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55" w:rsidRPr="00A04FF5" w:rsidRDefault="00FF5155" w:rsidP="00FF5155">
      <w:pPr>
        <w:ind w:firstLineChars="400" w:firstLine="961"/>
        <w:rPr>
          <w:rFonts w:ascii="標楷體" w:eastAsia="標楷體" w:hAnsi="標楷體"/>
          <w:b/>
        </w:rPr>
      </w:pPr>
      <w:r w:rsidRPr="00A04FF5">
        <w:rPr>
          <w:rFonts w:ascii="標楷體" w:eastAsia="標楷體" w:hAnsi="標楷體" w:hint="eastAsia"/>
          <w:b/>
        </w:rPr>
        <w:t>臺北市立大直高級中學</w:t>
      </w:r>
      <w:r w:rsidRPr="00A04FF5">
        <w:rPr>
          <w:rFonts w:ascii="標楷體" w:eastAsia="標楷體" w:hAnsi="標楷體"/>
          <w:b/>
        </w:rPr>
        <w:t>103</w:t>
      </w:r>
      <w:r w:rsidRPr="00A04FF5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</w:rPr>
        <w:t>二</w:t>
      </w:r>
      <w:r w:rsidRPr="00A04FF5">
        <w:rPr>
          <w:rFonts w:ascii="標楷體" w:eastAsia="標楷體" w:hAnsi="標楷體" w:hint="eastAsia"/>
          <w:b/>
        </w:rPr>
        <w:t>學期</w:t>
      </w:r>
      <w:r w:rsidRPr="00A04FF5">
        <w:rPr>
          <w:rFonts w:ascii="標楷體" w:eastAsia="標楷體" w:hAnsi="標楷體"/>
          <w:b/>
        </w:rPr>
        <w:t xml:space="preserve">  </w:t>
      </w:r>
      <w:r w:rsidRPr="00A04FF5">
        <w:rPr>
          <w:rFonts w:ascii="標楷體" w:eastAsia="標楷體" w:hAnsi="標楷體" w:hint="eastAsia"/>
          <w:b/>
        </w:rPr>
        <w:t>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FF5155" w:rsidRPr="00A04FF5" w:rsidTr="00D87FB0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  <w:b/>
              </w:rPr>
            </w:pPr>
            <w:r w:rsidRPr="00A04FF5"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  <w:b/>
              </w:rPr>
            </w:pPr>
            <w:r w:rsidRPr="00A04FF5">
              <w:rPr>
                <w:rFonts w:ascii="標楷體" w:eastAsia="標楷體" w:hAnsi="標楷體" w:hint="eastAsia"/>
                <w:b/>
              </w:rPr>
              <w:t>804</w:t>
            </w:r>
            <w:r w:rsidRPr="00A04FF5">
              <w:rPr>
                <w:rFonts w:ascii="標楷體" w:eastAsia="標楷體" w:hAnsi="標楷體"/>
                <w:b/>
              </w:rPr>
              <w:t>,805,</w:t>
            </w:r>
            <w:r>
              <w:rPr>
                <w:rFonts w:ascii="標楷體" w:eastAsia="標楷體" w:hAnsi="標楷體"/>
                <w:b/>
              </w:rPr>
              <w:t>8</w:t>
            </w:r>
            <w:r w:rsidRPr="00A04FF5">
              <w:rPr>
                <w:rFonts w:ascii="標楷體" w:eastAsia="標楷體" w:hAnsi="標楷體"/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任課老師</w:t>
            </w:r>
          </w:p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姓</w:t>
            </w:r>
            <w:r w:rsidRPr="00A04FF5">
              <w:rPr>
                <w:rFonts w:ascii="標楷體" w:eastAsia="標楷體" w:hAnsi="標楷體"/>
              </w:rPr>
              <w:t xml:space="preserve">    </w:t>
            </w:r>
            <w:r w:rsidRPr="00A04FF5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  <w:b/>
              </w:rPr>
            </w:pPr>
            <w:r w:rsidRPr="00A04FF5">
              <w:rPr>
                <w:rFonts w:ascii="標楷體" w:eastAsia="標楷體" w:hAnsi="標楷體" w:hint="eastAsia"/>
                <w:b/>
              </w:rPr>
              <w:t>陳鴻慧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jc w:val="center"/>
              <w:rPr>
                <w:rFonts w:ascii="標楷體" w:eastAsia="標楷體" w:hAnsi="標楷體"/>
                <w:b/>
              </w:rPr>
            </w:pPr>
            <w:r w:rsidRPr="00A04FF5"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FF5155" w:rsidRPr="00A04FF5" w:rsidTr="00D87FB0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1.</w:t>
            </w:r>
            <w:r w:rsidRPr="00A04FF5">
              <w:rPr>
                <w:rFonts w:ascii="標楷體" w:eastAsia="標楷體" w:hAnsi="標楷體"/>
              </w:rPr>
              <w:tab/>
            </w:r>
            <w:r w:rsidRPr="00A04FF5">
              <w:rPr>
                <w:rFonts w:ascii="標楷體" w:eastAsia="標楷體" w:hAnsi="標楷體" w:hint="eastAsia"/>
              </w:rPr>
              <w:t>能聽、說、讀、寫基本英語教材內容。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2.</w:t>
            </w:r>
            <w:r w:rsidRPr="00A04FF5">
              <w:rPr>
                <w:rFonts w:ascii="標楷體" w:eastAsia="標楷體" w:hAnsi="標楷體"/>
              </w:rPr>
              <w:tab/>
            </w:r>
            <w:r w:rsidRPr="00A04FF5">
              <w:rPr>
                <w:rFonts w:ascii="標楷體" w:eastAsia="標楷體" w:hAnsi="標楷體" w:hint="eastAsia"/>
              </w:rPr>
              <w:t>能運用單字，創造自己的句子。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3.  </w:t>
            </w:r>
            <w:r w:rsidRPr="00A04FF5">
              <w:rPr>
                <w:rFonts w:ascii="標楷體" w:eastAsia="標楷體" w:hAnsi="標楷體" w:hint="eastAsia"/>
              </w:rPr>
              <w:t>能運用句子，書寫流暢短文。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4.</w:t>
            </w:r>
            <w:r w:rsidRPr="00A04FF5">
              <w:rPr>
                <w:rFonts w:ascii="標楷體" w:eastAsia="標楷體" w:hAnsi="標楷體"/>
              </w:rPr>
              <w:tab/>
            </w:r>
            <w:r w:rsidRPr="00A04FF5">
              <w:rPr>
                <w:rFonts w:ascii="標楷體" w:eastAsia="標楷體" w:hAnsi="標楷體" w:hint="eastAsia"/>
              </w:rPr>
              <w:t>能活用英語於日常生活情境中。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5.</w:t>
            </w:r>
            <w:r w:rsidRPr="00A04FF5">
              <w:rPr>
                <w:rFonts w:ascii="標楷體" w:eastAsia="標楷體" w:hAnsi="標楷體"/>
              </w:rPr>
              <w:tab/>
            </w:r>
            <w:r w:rsidRPr="00A04FF5">
              <w:rPr>
                <w:rFonts w:ascii="標楷體" w:eastAsia="標楷體" w:hAnsi="標楷體" w:hint="eastAsia"/>
              </w:rPr>
              <w:t>能認識外國與本國社會文化的異同</w:t>
            </w:r>
          </w:p>
        </w:tc>
      </w:tr>
      <w:tr w:rsidR="00FF5155" w:rsidRPr="00A04FF5" w:rsidTr="00D87FB0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1.  </w:t>
            </w:r>
            <w:r w:rsidRPr="00A04FF5">
              <w:rPr>
                <w:rFonts w:ascii="標楷體" w:eastAsia="標楷體" w:hAnsi="標楷體" w:hint="eastAsia"/>
              </w:rPr>
              <w:t>翰林佳音英語課本及聽力讀寫習作。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2.</w:t>
            </w:r>
            <w:r w:rsidRPr="00A04FF5">
              <w:rPr>
                <w:rFonts w:ascii="標楷體" w:eastAsia="標楷體" w:hAnsi="標楷體"/>
              </w:rPr>
              <w:tab/>
            </w:r>
            <w:r w:rsidRPr="00A04FF5">
              <w:rPr>
                <w:rFonts w:ascii="標楷體" w:eastAsia="標楷體" w:hAnsi="標楷體" w:hint="eastAsia"/>
              </w:rPr>
              <w:t>課外補充教材（報章雜誌電影、歌曲或英文課外讀物等）。</w:t>
            </w:r>
          </w:p>
          <w:p w:rsidR="00FF515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3.</w:t>
            </w:r>
            <w:r w:rsidRPr="00A04FF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自編合適程度之</w:t>
            </w:r>
            <w:r w:rsidRPr="00A04FF5">
              <w:rPr>
                <w:rFonts w:ascii="標楷體" w:eastAsia="標楷體" w:hAnsi="標楷體" w:hint="eastAsia"/>
              </w:rPr>
              <w:t>學習單。</w:t>
            </w:r>
          </w:p>
          <w:p w:rsidR="00FF5155" w:rsidRPr="00F562A6" w:rsidRDefault="00FF5155" w:rsidP="00D87F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  ABC</w:t>
            </w:r>
            <w:r>
              <w:rPr>
                <w:rFonts w:ascii="標楷體" w:eastAsia="標楷體" w:hAnsi="標楷體" w:hint="eastAsia"/>
              </w:rPr>
              <w:t>互動英語雜誌</w:t>
            </w:r>
          </w:p>
        </w:tc>
      </w:tr>
      <w:tr w:rsidR="00FF5155" w:rsidRPr="00A04FF5" w:rsidTr="00D87FB0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1. </w:t>
            </w:r>
            <w:r w:rsidRPr="00A04FF5">
              <w:rPr>
                <w:rFonts w:ascii="標楷體" w:eastAsia="標楷體" w:hAnsi="標楷體" w:hint="eastAsia"/>
              </w:rPr>
              <w:t>養成學生不怕開口說英文的態度。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2. </w:t>
            </w:r>
            <w:r w:rsidRPr="00A04FF5">
              <w:rPr>
                <w:rFonts w:ascii="標楷體" w:eastAsia="標楷體" w:hAnsi="標楷體" w:hint="eastAsia"/>
              </w:rPr>
              <w:t>隨時補充有關新知，讓學英文也能跟上時代潮流。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3. </w:t>
            </w:r>
            <w:r w:rsidRPr="00A04FF5">
              <w:rPr>
                <w:rFonts w:ascii="標楷體" w:eastAsia="標楷體" w:hAnsi="標楷體" w:hint="eastAsia"/>
              </w:rPr>
              <w:t>透過短篇故事、笑話或連載漫畫，推動英文「悅讀」。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4. </w:t>
            </w:r>
            <w:r w:rsidRPr="00A04FF5">
              <w:rPr>
                <w:rFonts w:ascii="標楷體" w:eastAsia="標楷體" w:hAnsi="標楷體" w:hint="eastAsia"/>
              </w:rPr>
              <w:t>讀寫並重，培養學生基本寫作力。</w:t>
            </w:r>
          </w:p>
        </w:tc>
      </w:tr>
      <w:tr w:rsidR="00FF5155" w:rsidRPr="00A04FF5" w:rsidTr="00D87FB0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教材內容的紙筆測驗</w:t>
            </w:r>
            <w:r w:rsidRPr="00A04FF5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A04FF5">
              <w:rPr>
                <w:rFonts w:ascii="標楷體" w:eastAsia="標楷體" w:hAnsi="標楷體"/>
              </w:rPr>
              <w:t>0%)</w:t>
            </w:r>
            <w:r w:rsidRPr="00A04FF5">
              <w:rPr>
                <w:rFonts w:ascii="標楷體" w:eastAsia="標楷體" w:hAnsi="標楷體" w:hint="eastAsia"/>
              </w:rPr>
              <w:t>。</w:t>
            </w:r>
            <w:r w:rsidRPr="00A04FF5">
              <w:rPr>
                <w:rFonts w:ascii="標楷體" w:eastAsia="標楷體" w:hAnsi="標楷體"/>
              </w:rPr>
              <w:t xml:space="preserve"> </w:t>
            </w:r>
          </w:p>
          <w:p w:rsidR="00FF5155" w:rsidRPr="00A04FF5" w:rsidRDefault="00FF5155" w:rsidP="00D87FB0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習作、筆記及講義書寫</w:t>
            </w:r>
            <w:r w:rsidRPr="00A04FF5">
              <w:rPr>
                <w:rFonts w:ascii="標楷體" w:eastAsia="標楷體" w:hAnsi="標楷體"/>
              </w:rPr>
              <w:t>(40%)</w:t>
            </w:r>
          </w:p>
          <w:p w:rsidR="00FF5155" w:rsidRPr="00A04FF5" w:rsidRDefault="00FF5155" w:rsidP="00D87FB0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課堂口語能力表現</w:t>
            </w:r>
            <w:r>
              <w:rPr>
                <w:rFonts w:ascii="標楷體" w:eastAsia="標楷體" w:hAnsi="標楷體" w:hint="eastAsia"/>
              </w:rPr>
              <w:t>(小組及個人)</w:t>
            </w:r>
            <w:r w:rsidRPr="00A04FF5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A04FF5">
              <w:rPr>
                <w:rFonts w:ascii="標楷體" w:eastAsia="標楷體" w:hAnsi="標楷體"/>
              </w:rPr>
              <w:t>0%)</w:t>
            </w:r>
          </w:p>
        </w:tc>
      </w:tr>
      <w:tr w:rsidR="00FF5155" w:rsidRPr="00A04FF5" w:rsidTr="00D87FB0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50%</w:t>
            </w:r>
            <w:r w:rsidRPr="00A04FF5">
              <w:rPr>
                <w:rFonts w:ascii="標楷體" w:eastAsia="標楷體" w:hAnsi="標楷體" w:hint="eastAsia"/>
              </w:rPr>
              <w:t>期中、期末成績</w:t>
            </w:r>
            <w:r w:rsidRPr="00A04FF5">
              <w:rPr>
                <w:rFonts w:ascii="標楷體" w:eastAsia="標楷體" w:hAnsi="標楷體"/>
              </w:rPr>
              <w:t xml:space="preserve"> + 50%</w:t>
            </w:r>
            <w:r w:rsidRPr="00A04FF5">
              <w:rPr>
                <w:rFonts w:ascii="標楷體" w:eastAsia="標楷體" w:hAnsi="標楷體" w:hint="eastAsia"/>
              </w:rPr>
              <w:t>平時分數</w:t>
            </w:r>
          </w:p>
        </w:tc>
      </w:tr>
      <w:tr w:rsidR="00FF5155" w:rsidRPr="00A04FF5" w:rsidTr="00D87FB0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 xml:space="preserve">  </w:t>
            </w:r>
            <w:r w:rsidRPr="00A04FF5">
              <w:rPr>
                <w:rFonts w:ascii="標楷體" w:eastAsia="標楷體" w:hAnsi="標楷體" w:hint="eastAsia"/>
              </w:rPr>
              <w:t>協助完成作業及考試準備。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 xml:space="preserve">  </w:t>
            </w:r>
            <w:r w:rsidRPr="00A04FF5">
              <w:rPr>
                <w:rFonts w:ascii="標楷體" w:eastAsia="標楷體" w:hAnsi="標楷體" w:hint="eastAsia"/>
              </w:rPr>
              <w:t>關心學生考卷訂正情況。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 xml:space="preserve">  </w:t>
            </w:r>
            <w:r w:rsidRPr="00A04FF5">
              <w:rPr>
                <w:rFonts w:ascii="標楷體" w:eastAsia="標楷體" w:hAnsi="標楷體" w:hint="eastAsia"/>
              </w:rPr>
              <w:t>鼓勵學生多多在生活中使用英文，達到學以致用的效果。</w:t>
            </w:r>
          </w:p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 xml:space="preserve">  </w:t>
            </w:r>
            <w:r w:rsidRPr="00A04FF5">
              <w:rPr>
                <w:rFonts w:ascii="標楷體" w:eastAsia="標楷體" w:hAnsi="標楷體" w:hint="eastAsia"/>
              </w:rPr>
              <w:t>鼓勵學生收聽英語廣播節目或雜誌</w:t>
            </w:r>
            <w:r w:rsidRPr="00A04FF5">
              <w:rPr>
                <w:rFonts w:ascii="標楷體" w:eastAsia="標楷體" w:hAnsi="標楷體"/>
              </w:rPr>
              <w:t>CD</w:t>
            </w:r>
            <w:r w:rsidRPr="00A04FF5">
              <w:rPr>
                <w:rFonts w:ascii="標楷體" w:eastAsia="標楷體" w:hAnsi="標楷體" w:hint="eastAsia"/>
              </w:rPr>
              <w:t>，以增進英文聽力。</w:t>
            </w:r>
          </w:p>
        </w:tc>
      </w:tr>
      <w:tr w:rsidR="00FF5155" w:rsidRPr="00A04FF5" w:rsidTr="00D87FB0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55" w:rsidRPr="00A04FF5" w:rsidRDefault="00FF5155" w:rsidP="00D87FB0">
            <w:pPr>
              <w:rPr>
                <w:rFonts w:ascii="標楷體" w:eastAsia="標楷體" w:hAnsi="標楷體"/>
              </w:rPr>
            </w:pPr>
            <w:r w:rsidRPr="00A04FF5">
              <w:rPr>
                <w:rFonts w:ascii="標楷體" w:eastAsia="標楷體" w:hAnsi="標楷體"/>
              </w:rPr>
              <w:t xml:space="preserve">(02)2533-4017 </w:t>
            </w:r>
            <w:r w:rsidRPr="00A04FF5">
              <w:rPr>
                <w:rFonts w:ascii="標楷體" w:eastAsia="標楷體" w:hAnsi="標楷體" w:hint="eastAsia"/>
              </w:rPr>
              <w:t>轉</w:t>
            </w:r>
            <w:r w:rsidRPr="00A04FF5">
              <w:rPr>
                <w:rFonts w:ascii="標楷體" w:eastAsia="標楷體" w:hAnsi="標楷體"/>
              </w:rPr>
              <w:t>221</w:t>
            </w:r>
          </w:p>
        </w:tc>
      </w:tr>
    </w:tbl>
    <w:p w:rsidR="00FF5155" w:rsidRDefault="00FF5155" w:rsidP="00FF5155"/>
    <w:p w:rsidR="00A815D3" w:rsidRDefault="00A815D3"/>
    <w:p w:rsidR="00FF5155" w:rsidRDefault="00FF5155"/>
    <w:p w:rsidR="00FF5155" w:rsidRDefault="00FF5155"/>
    <w:p w:rsidR="00FF5155" w:rsidRDefault="00FF5155"/>
    <w:p w:rsidR="00FF5155" w:rsidRDefault="00FF5155"/>
    <w:p w:rsidR="00FF5155" w:rsidRDefault="00FF5155"/>
    <w:p w:rsidR="00FF5155" w:rsidRDefault="00FF5155"/>
    <w:p w:rsidR="00FF5155" w:rsidRDefault="00FF5155"/>
    <w:tbl>
      <w:tblPr>
        <w:tblpPr w:leftFromText="180" w:rightFromText="180" w:vertAnchor="page" w:horzAnchor="margin" w:tblpXSpec="center" w:tblpY="1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379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FF5155" w:rsidRPr="00FF5155" w:rsidTr="0058485D">
        <w:trPr>
          <w:cantSplit/>
          <w:trHeight w:val="530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FF5155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FF5155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FF5155" w:rsidRPr="00FF5155" w:rsidTr="0058485D">
        <w:trPr>
          <w:cantSplit/>
          <w:trHeight w:val="722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5" w:history="1">
              <w:r w:rsidRPr="00FF5155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FF5155" w:rsidRPr="00FF5155" w:rsidRDefault="00FF5155" w:rsidP="0058485D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6" w:history="1">
              <w:r w:rsidRPr="00FF5155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FF5155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FF5155" w:rsidRPr="00FF5155" w:rsidRDefault="00FF5155" w:rsidP="0058485D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家庭暴力及性侵性騷教育　　　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FF5155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FF5155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FF5155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FF5155" w:rsidRPr="00FF5155" w:rsidTr="0058485D">
        <w:trPr>
          <w:cantSplit/>
          <w:trHeight w:val="53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F5155" w:rsidRPr="00FF5155" w:rsidRDefault="00FF5155" w:rsidP="0058485D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週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一</w:t>
            </w:r>
          </w:p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ㄧ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4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Unit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20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休業式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21-27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下學期第1週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21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國九輔導課、晚自習開始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200"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color w:val="7030A0"/>
                <w:sz w:val="22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  <w:u w:val="double"/>
              </w:rPr>
              <w:t>28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Unit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27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14:10大掃除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、16:00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放學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28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寒假開始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二</w:t>
            </w:r>
          </w:p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 xml:space="preserve">                              </w:t>
            </w:r>
          </w:p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w w:val="200"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color w:val="0070C0"/>
                <w:sz w:val="22"/>
                <w:szCs w:val="24"/>
                <w:u w:val="double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color w:val="0070C0"/>
                <w:sz w:val="22"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color w:val="0070C0"/>
                <w:sz w:val="22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4"/>
              </w:rPr>
              <w:t>Unit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開學、10:10正式上課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16:00 放學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國九輔導課、晚自習開始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5-26</w:t>
            </w:r>
            <w:r w:rsidRPr="00FF5155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國七、八16:00放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學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3/4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補救教學說明會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25~3/3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期初教學研究會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27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彈性放假(2/28和平紀念日)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三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月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四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國七八輔導課開始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2-27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班級共讀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3-4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國九第三次複習考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3/5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發現亮點工作坊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五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11</w:t>
            </w:r>
            <w:r w:rsidRPr="00FF5155"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  <w:t>國七、八法律常識會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考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KO拉卡初賽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13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國九補救教學結束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17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朝會防災預演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20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朝會正式防災演練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21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學校日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七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3</w:t>
            </w:r>
            <w:r w:rsidRPr="00FF515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 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</w:pP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 1</w:t>
            </w:r>
            <w:r w:rsidRPr="00FF515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30~4/2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課程規劃暨期中教學研究會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31-1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第一次期中考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31-1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國九期末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國七八補救教學結束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彈性放假(4/4兒童節)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四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月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6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彈性放假(4/5民族掃墓節)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8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國中課發會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9-10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國八隔宿露營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5/8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班級共讀II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新細明體" w:hAnsi="Times New Roman" w:cs="Times New Roman"/>
                <w:szCs w:val="24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13-17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國語文競賽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FF5155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FF5155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國七英語歌唱比賽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13-24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國七、八拔河賽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十一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23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發現亮點工作坊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KO拉卡決賽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27-28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英語文競賽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30-1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國九第四次複習考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『好社之徒』競賽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五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lastRenderedPageBreak/>
              <w:t>月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lastRenderedPageBreak/>
              <w:t>十三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6</w:t>
            </w:r>
            <w:r w:rsidRPr="00FF515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包高中</w:t>
            </w:r>
          </w:p>
          <w:p w:rsidR="00FF5155" w:rsidRPr="00FF5155" w:rsidRDefault="00FF5155" w:rsidP="0058485D">
            <w:pPr>
              <w:snapToGrid w:val="0"/>
              <w:spacing w:line="40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8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專任老師會議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十四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 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3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-1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國七八第二次期中考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br/>
              <w:t>14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國九輔導課結束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國九晚自習結束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15</w:t>
            </w:r>
            <w:r w:rsidRPr="00FF5155">
              <w:rPr>
                <w:rFonts w:ascii="標楷體" w:eastAsia="標楷體" w:hAnsi="標楷體" w:cs="Times New Roman"/>
                <w:spacing w:val="-10"/>
                <w:sz w:val="20"/>
                <w:szCs w:val="20"/>
              </w:rPr>
              <w:t>國九看考場15:00放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學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16-17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國中教育會考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18-22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科學週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18-29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國七、八桌球賽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18-6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/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15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班級共讀I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II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發現亮點工作坊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22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國七校外教學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十六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25~28</w:t>
            </w:r>
            <w:r w:rsidRPr="00FF515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期末教學研究會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十七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1-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5</w:t>
            </w: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</w:rPr>
              <w:t>藝文週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4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畢業典禮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5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 xml:space="preserve"> </w:t>
            </w: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國八表藝成果發表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color w:val="000000"/>
                <w:sz w:val="28"/>
                <w:szCs w:val="24"/>
              </w:rPr>
              <w:t>六月</w:t>
            </w:r>
          </w:p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十八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9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11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十九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spacing w:line="300" w:lineRule="exac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18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 xml:space="preserve">國七八輔導課結束 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19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 xml:space="preserve">彈性放假(20端午節) 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二</w:t>
            </w:r>
          </w:p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bCs/>
                <w:sz w:val="22"/>
                <w:szCs w:val="24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Unit 9</w:t>
            </w:r>
            <w:r w:rsidRPr="00FF5155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 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</w:pPr>
            <w:r w:rsidRPr="00FF5155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25</w:t>
            </w:r>
            <w:r w:rsidRPr="00FF515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發現亮點工作坊</w:t>
            </w:r>
          </w:p>
          <w:p w:rsidR="00FF5155" w:rsidRPr="00FF5155" w:rsidRDefault="00FF5155" w:rsidP="0058485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26-29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國七八期末考</w:t>
            </w:r>
          </w:p>
        </w:tc>
      </w:tr>
      <w:tr w:rsidR="00FF5155" w:rsidRPr="00FF5155" w:rsidTr="0058485D">
        <w:trPr>
          <w:cantSplit/>
          <w:trHeight w:val="567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二十</w:t>
            </w:r>
            <w:r w:rsidRPr="00FF5155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4"/>
              </w:rPr>
              <w:br/>
            </w:r>
            <w:r w:rsidRPr="00FF5155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  <w:szCs w:val="24"/>
              </w:rPr>
              <w:t>ㄧ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bCs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bCs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30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bCs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8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F5155" w:rsidRPr="00FF5155" w:rsidRDefault="00FF5155" w:rsidP="0058485D">
            <w:pPr>
              <w:jc w:val="center"/>
              <w:rPr>
                <w:rFonts w:ascii="標楷體" w:eastAsia="新細明體" w:hAnsi="標楷體" w:cs="Times New Roman"/>
                <w:sz w:val="22"/>
              </w:rPr>
            </w:pPr>
            <w:r w:rsidRPr="00FF5155">
              <w:rPr>
                <w:rFonts w:ascii="Times New Roman" w:eastAsia="標楷體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5155">
              <w:rPr>
                <w:rFonts w:ascii="Times New Roman" w:eastAsia="標楷體" w:hAnsi="Times New Roman" w:cs="Times New Roman" w:hint="eastAsia"/>
                <w:szCs w:val="24"/>
              </w:rPr>
              <w:t>Review 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30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休業式</w:t>
            </w:r>
          </w:p>
          <w:p w:rsidR="00FF5155" w:rsidRPr="00FF5155" w:rsidRDefault="00FF5155" w:rsidP="0058485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F5155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1</w:t>
            </w:r>
            <w:r w:rsidRPr="00FF5155">
              <w:rPr>
                <w:rFonts w:ascii="標楷體" w:eastAsia="標楷體" w:hAnsi="標楷體" w:cs="Times New Roman"/>
                <w:sz w:val="20"/>
                <w:szCs w:val="20"/>
              </w:rPr>
              <w:t>暑假開始</w:t>
            </w:r>
          </w:p>
        </w:tc>
      </w:tr>
      <w:tr w:rsidR="00FF5155" w:rsidRPr="00FF5155" w:rsidTr="0058485D">
        <w:trPr>
          <w:gridAfter w:val="1"/>
          <w:wAfter w:w="11" w:type="dxa"/>
          <w:cantSplit/>
          <w:trHeight w:val="1130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55" w:rsidRPr="00FF5155" w:rsidRDefault="00FF5155" w:rsidP="0058485D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F5155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55" w:rsidRPr="00FF5155" w:rsidRDefault="00FF5155" w:rsidP="0058485D">
            <w:pPr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F5155" w:rsidRDefault="00FF5155"/>
    <w:p w:rsidR="00FF5155" w:rsidRDefault="00FF5155">
      <w:pPr>
        <w:rPr>
          <w:rFonts w:hint="eastAsia"/>
        </w:rPr>
      </w:pPr>
    </w:p>
    <w:sectPr w:rsidR="00FF51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5"/>
    <w:rsid w:val="0058485D"/>
    <w:rsid w:val="00A815D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B93BD-2F03-46F6-8E59-A217C249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2015-03-13T00:54:00Z</dcterms:created>
  <dcterms:modified xsi:type="dcterms:W3CDTF">2015-03-13T00:56:00Z</dcterms:modified>
</cp:coreProperties>
</file>