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0A12" w14:textId="77777777" w:rsidR="00F47189" w:rsidRPr="001F62BF" w:rsidRDefault="002D6D53">
      <w:pPr>
        <w:pBdr>
          <w:top w:val="nil"/>
          <w:left w:val="nil"/>
          <w:bottom w:val="nil"/>
          <w:right w:val="nil"/>
          <w:between w:val="nil"/>
        </w:pBdr>
        <w:spacing w:line="240" w:lineRule="auto"/>
        <w:ind w:left="2" w:hanging="4"/>
        <w:jc w:val="center"/>
        <w:rPr>
          <w:rFonts w:ascii="標楷體" w:eastAsia="標楷體" w:hAnsi="標楷體" w:cs="微軟正黑體"/>
          <w:color w:val="000000"/>
          <w:sz w:val="36"/>
          <w:szCs w:val="36"/>
        </w:rPr>
      </w:pPr>
      <w:r w:rsidRPr="001F62BF">
        <w:rPr>
          <w:rFonts w:ascii="標楷體" w:eastAsia="標楷體" w:hAnsi="標楷體" w:cs="微軟正黑體"/>
          <w:b/>
          <w:color w:val="000000"/>
          <w:sz w:val="36"/>
          <w:szCs w:val="36"/>
        </w:rPr>
        <w:t>臺北市立大直高級中學11</w:t>
      </w:r>
      <w:r w:rsidR="0033630C" w:rsidRPr="001F62BF">
        <w:rPr>
          <w:rFonts w:ascii="標楷體" w:eastAsia="標楷體" w:hAnsi="標楷體" w:cs="微軟正黑體" w:hint="eastAsia"/>
          <w:b/>
          <w:color w:val="000000"/>
          <w:sz w:val="36"/>
          <w:szCs w:val="36"/>
        </w:rPr>
        <w:t>1</w:t>
      </w:r>
      <w:r w:rsidRPr="001F62BF">
        <w:rPr>
          <w:rFonts w:ascii="標楷體" w:eastAsia="標楷體" w:hAnsi="標楷體" w:cs="微軟正黑體"/>
          <w:b/>
          <w:color w:val="000000"/>
          <w:sz w:val="36"/>
          <w:szCs w:val="36"/>
        </w:rPr>
        <w:t>學年度第一學期</w:t>
      </w:r>
    </w:p>
    <w:p w14:paraId="5B652F0D" w14:textId="1DDF9742" w:rsidR="00F47189" w:rsidRPr="001F62BF" w:rsidRDefault="002D6D53">
      <w:pPr>
        <w:pBdr>
          <w:top w:val="nil"/>
          <w:left w:val="nil"/>
          <w:bottom w:val="nil"/>
          <w:right w:val="nil"/>
          <w:between w:val="nil"/>
        </w:pBdr>
        <w:spacing w:line="240" w:lineRule="auto"/>
        <w:ind w:left="2" w:hanging="4"/>
        <w:jc w:val="center"/>
        <w:rPr>
          <w:rFonts w:ascii="標楷體" w:eastAsia="標楷體" w:hAnsi="標楷體" w:cs="微軟正黑體"/>
          <w:color w:val="000000"/>
          <w:sz w:val="36"/>
          <w:szCs w:val="36"/>
        </w:rPr>
      </w:pPr>
      <w:r w:rsidRPr="001F62BF">
        <w:rPr>
          <w:rFonts w:ascii="標楷體" w:eastAsia="標楷體" w:hAnsi="標楷體" w:cs="微軟正黑體"/>
          <w:b/>
          <w:color w:val="000000"/>
          <w:sz w:val="36"/>
          <w:szCs w:val="36"/>
        </w:rPr>
        <w:t xml:space="preserve">高中部 </w:t>
      </w:r>
      <w:r w:rsidR="00D20D4F">
        <w:rPr>
          <w:rFonts w:ascii="標楷體" w:eastAsia="標楷體" w:hAnsi="標楷體" w:cs="微軟正黑體" w:hint="eastAsia"/>
          <w:b/>
          <w:color w:val="000000"/>
          <w:sz w:val="36"/>
          <w:szCs w:val="36"/>
          <w:u w:val="single"/>
        </w:rPr>
        <w:t>歷史</w:t>
      </w:r>
      <w:r w:rsidRPr="001F62BF">
        <w:rPr>
          <w:rFonts w:ascii="標楷體" w:eastAsia="標楷體" w:hAnsi="標楷體" w:cs="微軟正黑體"/>
          <w:b/>
          <w:color w:val="000000"/>
          <w:sz w:val="36"/>
          <w:szCs w:val="36"/>
        </w:rPr>
        <w:t>科教學活動計畫書</w:t>
      </w:r>
    </w:p>
    <w:p w14:paraId="53CAEFBF" w14:textId="77777777" w:rsidR="00F47189" w:rsidRPr="001F62BF" w:rsidRDefault="00F47189">
      <w:pPr>
        <w:pBdr>
          <w:top w:val="nil"/>
          <w:left w:val="nil"/>
          <w:bottom w:val="nil"/>
          <w:right w:val="nil"/>
          <w:between w:val="nil"/>
        </w:pBdr>
        <w:spacing w:line="240" w:lineRule="auto"/>
        <w:ind w:left="1" w:hanging="3"/>
        <w:jc w:val="center"/>
        <w:rPr>
          <w:rFonts w:ascii="標楷體" w:eastAsia="標楷體" w:hAnsi="標楷體" w:cs="微軟正黑體"/>
          <w:color w:val="000000"/>
          <w:sz w:val="32"/>
          <w:szCs w:val="32"/>
        </w:rPr>
      </w:pPr>
    </w:p>
    <w:tbl>
      <w:tblPr>
        <w:tblW w:w="10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BE01D3" w:rsidRPr="001F62BF" w14:paraId="6F99FED1" w14:textId="77777777" w:rsidTr="00DB0092">
        <w:trPr>
          <w:trHeight w:val="835"/>
          <w:jc w:val="center"/>
        </w:trPr>
        <w:tc>
          <w:tcPr>
            <w:tcW w:w="2830" w:type="dxa"/>
            <w:vAlign w:val="center"/>
          </w:tcPr>
          <w:p w14:paraId="2B5C4D0D" w14:textId="77777777" w:rsidR="00BE01D3" w:rsidRPr="001F62BF" w:rsidRDefault="00BE01D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1F62BF">
              <w:rPr>
                <w:rFonts w:ascii="標楷體" w:eastAsia="標楷體" w:hAnsi="標楷體" w:cs="微軟正黑體"/>
                <w:b/>
                <w:color w:val="000000"/>
              </w:rPr>
              <w:t>任教班級</w:t>
            </w:r>
          </w:p>
        </w:tc>
        <w:tc>
          <w:tcPr>
            <w:tcW w:w="2656" w:type="dxa"/>
            <w:vAlign w:val="center"/>
          </w:tcPr>
          <w:p w14:paraId="0F04BD53" w14:textId="7C4163C2" w:rsidR="00BE01D3" w:rsidRPr="001F62BF" w:rsidRDefault="001F62BF" w:rsidP="00BE01D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1F62BF">
              <w:rPr>
                <w:rFonts w:ascii="標楷體" w:eastAsia="標楷體" w:hAnsi="標楷體" w:cs="微軟正黑體" w:hint="eastAsia"/>
                <w:color w:val="000000"/>
              </w:rPr>
              <w:t>H</w:t>
            </w:r>
            <w:r w:rsidRPr="001F62BF">
              <w:rPr>
                <w:rFonts w:ascii="標楷體" w:eastAsia="標楷體" w:hAnsi="標楷體" w:cs="微軟正黑體"/>
                <w:color w:val="000000"/>
              </w:rPr>
              <w:t>10</w:t>
            </w:r>
            <w:r w:rsidR="00D20D4F">
              <w:rPr>
                <w:rFonts w:ascii="標楷體" w:eastAsia="標楷體" w:hAnsi="標楷體" w:cs="微軟正黑體" w:hint="eastAsia"/>
                <w:color w:val="000000"/>
              </w:rPr>
              <w:t>5</w:t>
            </w:r>
            <w:r w:rsidRPr="001F62BF">
              <w:rPr>
                <w:rFonts w:ascii="標楷體" w:eastAsia="標楷體" w:hAnsi="標楷體" w:cs="微軟正黑體"/>
                <w:color w:val="000000"/>
              </w:rPr>
              <w:t>-110</w:t>
            </w:r>
          </w:p>
        </w:tc>
        <w:tc>
          <w:tcPr>
            <w:tcW w:w="1701" w:type="dxa"/>
            <w:vAlign w:val="center"/>
          </w:tcPr>
          <w:p w14:paraId="43DFC536" w14:textId="77777777" w:rsidR="00BE01D3" w:rsidRPr="001F62BF" w:rsidRDefault="00BE01D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1F62BF">
              <w:rPr>
                <w:rFonts w:ascii="標楷體" w:eastAsia="標楷體" w:hAnsi="標楷體" w:cs="微軟正黑體"/>
                <w:b/>
                <w:color w:val="000000"/>
              </w:rPr>
              <w:t>任課老師</w:t>
            </w:r>
          </w:p>
          <w:p w14:paraId="7A9D7AF6" w14:textId="77777777" w:rsidR="00BE01D3" w:rsidRPr="001F62BF" w:rsidRDefault="00BE01D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1F62BF">
              <w:rPr>
                <w:rFonts w:ascii="標楷體" w:eastAsia="標楷體" w:hAnsi="標楷體" w:cs="微軟正黑體"/>
                <w:b/>
                <w:color w:val="000000"/>
              </w:rPr>
              <w:t>姓    名</w:t>
            </w:r>
          </w:p>
        </w:tc>
        <w:tc>
          <w:tcPr>
            <w:tcW w:w="3215" w:type="dxa"/>
            <w:vAlign w:val="center"/>
          </w:tcPr>
          <w:p w14:paraId="0683211D" w14:textId="4D7ED738" w:rsidR="00BE01D3" w:rsidRPr="001F62BF" w:rsidRDefault="00D20D4F" w:rsidP="00BE01D3">
            <w:pPr>
              <w:pBdr>
                <w:top w:val="nil"/>
                <w:left w:val="nil"/>
                <w:bottom w:val="nil"/>
                <w:right w:val="nil"/>
                <w:between w:val="nil"/>
              </w:pBdr>
              <w:spacing w:line="240" w:lineRule="auto"/>
              <w:ind w:left="1" w:hanging="3"/>
              <w:jc w:val="center"/>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黃淑靖</w:t>
            </w:r>
          </w:p>
        </w:tc>
      </w:tr>
      <w:tr w:rsidR="00BE01D3" w:rsidRPr="001F62BF" w14:paraId="2C2DE4D4" w14:textId="77777777" w:rsidTr="00DB0092">
        <w:trPr>
          <w:trHeight w:val="737"/>
          <w:jc w:val="center"/>
        </w:trPr>
        <w:tc>
          <w:tcPr>
            <w:tcW w:w="2830" w:type="dxa"/>
            <w:tcBorders>
              <w:bottom w:val="single" w:sz="4" w:space="0" w:color="000000"/>
            </w:tcBorders>
            <w:vAlign w:val="center"/>
          </w:tcPr>
          <w:p w14:paraId="01D19B5B"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b/>
                <w:color w:val="000000"/>
              </w:rPr>
              <w:t>一、教學目標</w:t>
            </w:r>
          </w:p>
        </w:tc>
        <w:tc>
          <w:tcPr>
            <w:tcW w:w="7572" w:type="dxa"/>
            <w:gridSpan w:val="3"/>
            <w:tcBorders>
              <w:bottom w:val="single" w:sz="4" w:space="0" w:color="000000"/>
            </w:tcBorders>
            <w:vAlign w:val="center"/>
          </w:tcPr>
          <w:p w14:paraId="6141963F" w14:textId="157A1098" w:rsidR="00BE01D3" w:rsidRPr="00B67189" w:rsidRDefault="001F62BF" w:rsidP="001F62BF">
            <w:pPr>
              <w:pBdr>
                <w:top w:val="nil"/>
                <w:left w:val="nil"/>
                <w:bottom w:val="nil"/>
                <w:right w:val="nil"/>
                <w:between w:val="nil"/>
              </w:pBdr>
              <w:spacing w:line="240" w:lineRule="auto"/>
              <w:ind w:left="1" w:hanging="3"/>
              <w:rPr>
                <w:rFonts w:ascii="標楷體" w:eastAsia="標楷體" w:hAnsi="標楷體" w:cs="微軟正黑體"/>
                <w:sz w:val="28"/>
                <w:szCs w:val="28"/>
              </w:rPr>
            </w:pPr>
            <w:r w:rsidRPr="00B67189">
              <w:rPr>
                <w:rFonts w:ascii="標楷體" w:eastAsia="標楷體" w:hAnsi="標楷體" w:cs="Arial" w:hint="eastAsia"/>
                <w:sz w:val="28"/>
                <w:szCs w:val="28"/>
                <w:shd w:val="clear" w:color="auto" w:fill="FFFFFF"/>
              </w:rPr>
              <w:t>高一</w:t>
            </w:r>
            <w:r w:rsidR="00D20D4F" w:rsidRPr="00B67189">
              <w:rPr>
                <w:rFonts w:ascii="標楷體" w:eastAsia="標楷體" w:hAnsi="標楷體" w:cs="Arial" w:hint="eastAsia"/>
                <w:sz w:val="28"/>
                <w:szCs w:val="28"/>
                <w:shd w:val="clear" w:color="auto" w:fill="FFFFFF"/>
              </w:rPr>
              <w:t>歷史教材核心在於台灣史，從原住民的神話傳說到與他者的互動，學習重點在於台灣內部本身的文化政治社會傳統與國際局勢的關係演變，學生學習目標在於能夠推論並且理解不同時期的國際情勢下台灣的角色與處境，從中理解台灣的發展歷史。其次能閱讀並自主蒐集相關資料進行閱讀</w:t>
            </w:r>
            <w:r w:rsidR="00C25F48" w:rsidRPr="00B67189">
              <w:rPr>
                <w:rFonts w:ascii="標楷體" w:eastAsia="標楷體" w:hAnsi="標楷體" w:cs="Arial" w:hint="eastAsia"/>
                <w:sz w:val="28"/>
                <w:szCs w:val="28"/>
                <w:shd w:val="clear" w:color="auto" w:fill="FFFFFF"/>
              </w:rPr>
              <w:t>，也透過分組討論活動學習表達與合作</w:t>
            </w:r>
            <w:r w:rsidRPr="00B67189">
              <w:rPr>
                <w:rFonts w:ascii="標楷體" w:eastAsia="標楷體" w:hAnsi="標楷體" w:cs="Arial"/>
                <w:sz w:val="28"/>
                <w:szCs w:val="28"/>
                <w:shd w:val="clear" w:color="auto" w:fill="FFFFFF"/>
              </w:rPr>
              <w:t>。</w:t>
            </w:r>
          </w:p>
        </w:tc>
      </w:tr>
      <w:tr w:rsidR="00BE01D3" w:rsidRPr="001F62BF" w14:paraId="346BEFC8" w14:textId="77777777" w:rsidTr="00DB0092">
        <w:trPr>
          <w:trHeight w:val="737"/>
          <w:jc w:val="center"/>
        </w:trPr>
        <w:tc>
          <w:tcPr>
            <w:tcW w:w="2830" w:type="dxa"/>
            <w:vAlign w:val="center"/>
          </w:tcPr>
          <w:p w14:paraId="77B05FBF"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b/>
                <w:color w:val="000000"/>
              </w:rPr>
              <w:t>二、教材內容</w:t>
            </w:r>
          </w:p>
        </w:tc>
        <w:tc>
          <w:tcPr>
            <w:tcW w:w="7572" w:type="dxa"/>
            <w:gridSpan w:val="3"/>
            <w:vAlign w:val="center"/>
          </w:tcPr>
          <w:p w14:paraId="44560E35" w14:textId="1A510A56" w:rsidR="00BE01D3" w:rsidRPr="00B67189" w:rsidRDefault="001F62BF" w:rsidP="001F62BF">
            <w:pPr>
              <w:pBdr>
                <w:top w:val="nil"/>
                <w:left w:val="nil"/>
                <w:bottom w:val="nil"/>
                <w:right w:val="nil"/>
                <w:between w:val="nil"/>
              </w:pBdr>
              <w:spacing w:line="240" w:lineRule="auto"/>
              <w:ind w:left="1" w:hanging="3"/>
              <w:rPr>
                <w:rFonts w:ascii="標楷體" w:eastAsia="標楷體" w:hAnsi="標楷體" w:cs="微軟正黑體"/>
                <w:sz w:val="28"/>
                <w:szCs w:val="28"/>
              </w:rPr>
            </w:pPr>
            <w:r w:rsidRPr="00B67189">
              <w:rPr>
                <w:rFonts w:ascii="標楷體" w:eastAsia="標楷體" w:hAnsi="標楷體" w:cs="Arial" w:hint="eastAsia"/>
                <w:sz w:val="28"/>
                <w:szCs w:val="28"/>
                <w:shd w:val="clear" w:color="auto" w:fill="FFFFFF"/>
              </w:rPr>
              <w:t>高一</w:t>
            </w:r>
            <w:r w:rsidR="00B67189" w:rsidRPr="00B67189">
              <w:rPr>
                <w:rFonts w:ascii="標楷體" w:eastAsia="標楷體" w:hAnsi="標楷體" w:cs="Arial" w:hint="eastAsia"/>
                <w:sz w:val="28"/>
                <w:szCs w:val="28"/>
                <w:shd w:val="clear" w:color="auto" w:fill="FFFFFF"/>
              </w:rPr>
              <w:t>歷史三民</w:t>
            </w:r>
            <w:r w:rsidRPr="00B67189">
              <w:rPr>
                <w:rFonts w:ascii="標楷體" w:eastAsia="標楷體" w:hAnsi="標楷體" w:cs="Arial" w:hint="eastAsia"/>
                <w:sz w:val="28"/>
                <w:szCs w:val="28"/>
                <w:shd w:val="clear" w:color="auto" w:fill="FFFFFF"/>
              </w:rPr>
              <w:t>版(課本、教學講義、</w:t>
            </w:r>
            <w:r w:rsidR="00B67189" w:rsidRPr="00B67189">
              <w:rPr>
                <w:rFonts w:ascii="標楷體" w:eastAsia="標楷體" w:hAnsi="標楷體" w:cs="Arial" w:hint="eastAsia"/>
                <w:sz w:val="28"/>
                <w:szCs w:val="28"/>
                <w:shd w:val="clear" w:color="auto" w:fill="FFFFFF"/>
              </w:rPr>
              <w:t>習作、試題</w:t>
            </w:r>
            <w:r w:rsidRPr="00B67189">
              <w:rPr>
                <w:rFonts w:ascii="標楷體" w:eastAsia="標楷體" w:hAnsi="標楷體" w:cs="Arial" w:hint="eastAsia"/>
                <w:sz w:val="28"/>
                <w:szCs w:val="28"/>
                <w:shd w:val="clear" w:color="auto" w:fill="FFFFFF"/>
              </w:rPr>
              <w:t>)</w:t>
            </w:r>
          </w:p>
        </w:tc>
      </w:tr>
      <w:tr w:rsidR="00BE01D3" w:rsidRPr="001F62BF" w14:paraId="5158C8CF" w14:textId="77777777" w:rsidTr="00DB0092">
        <w:trPr>
          <w:trHeight w:val="737"/>
          <w:jc w:val="center"/>
        </w:trPr>
        <w:tc>
          <w:tcPr>
            <w:tcW w:w="2830" w:type="dxa"/>
            <w:vAlign w:val="center"/>
          </w:tcPr>
          <w:p w14:paraId="2BDA8E0B"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b/>
                <w:color w:val="000000"/>
              </w:rPr>
              <w:t>三、作業內容</w:t>
            </w:r>
          </w:p>
        </w:tc>
        <w:tc>
          <w:tcPr>
            <w:tcW w:w="7572" w:type="dxa"/>
            <w:gridSpan w:val="3"/>
            <w:vAlign w:val="center"/>
          </w:tcPr>
          <w:p w14:paraId="7A881349" w14:textId="1A7EE199" w:rsidR="00BE01D3" w:rsidRPr="00B67189" w:rsidRDefault="00B67189" w:rsidP="00BE01D3">
            <w:pPr>
              <w:pBdr>
                <w:top w:val="nil"/>
                <w:left w:val="nil"/>
                <w:bottom w:val="nil"/>
                <w:right w:val="nil"/>
                <w:between w:val="nil"/>
              </w:pBdr>
              <w:spacing w:line="240" w:lineRule="auto"/>
              <w:ind w:left="1" w:hanging="3"/>
              <w:rPr>
                <w:rFonts w:ascii="標楷體" w:eastAsia="標楷體" w:hAnsi="標楷體" w:cs="微軟正黑體"/>
                <w:sz w:val="28"/>
                <w:szCs w:val="28"/>
              </w:rPr>
            </w:pPr>
            <w:r w:rsidRPr="00B67189">
              <w:rPr>
                <w:rFonts w:ascii="標楷體" w:eastAsia="標楷體" w:hAnsi="標楷體" w:cs="Arial" w:hint="eastAsia"/>
                <w:sz w:val="28"/>
                <w:szCs w:val="28"/>
                <w:shd w:val="clear" w:color="auto" w:fill="FFFFFF"/>
              </w:rPr>
              <w:t>上課筆記</w:t>
            </w:r>
            <w:r w:rsidR="001F62BF" w:rsidRPr="00B67189">
              <w:rPr>
                <w:rFonts w:ascii="標楷體" w:eastAsia="標楷體" w:hAnsi="標楷體" w:cs="Arial" w:hint="eastAsia"/>
                <w:sz w:val="28"/>
                <w:szCs w:val="28"/>
                <w:shd w:val="clear" w:color="auto" w:fill="FFFFFF"/>
              </w:rPr>
              <w:t>、學習歷程檔案</w:t>
            </w:r>
          </w:p>
        </w:tc>
      </w:tr>
      <w:tr w:rsidR="00BE01D3" w:rsidRPr="001F62BF" w14:paraId="3E9AA1DD" w14:textId="77777777" w:rsidTr="00DB0092">
        <w:trPr>
          <w:trHeight w:val="862"/>
          <w:jc w:val="center"/>
        </w:trPr>
        <w:tc>
          <w:tcPr>
            <w:tcW w:w="2830" w:type="dxa"/>
            <w:vAlign w:val="center"/>
          </w:tcPr>
          <w:p w14:paraId="561C9F9D"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b/>
                <w:color w:val="000000"/>
              </w:rPr>
              <w:t>四、平時成績評量方法</w:t>
            </w:r>
          </w:p>
        </w:tc>
        <w:tc>
          <w:tcPr>
            <w:tcW w:w="7572" w:type="dxa"/>
            <w:gridSpan w:val="3"/>
            <w:vAlign w:val="center"/>
          </w:tcPr>
          <w:p w14:paraId="232431E3" w14:textId="14BFBFAE" w:rsidR="00BE01D3" w:rsidRPr="00B67189" w:rsidRDefault="00B67189" w:rsidP="00B67189">
            <w:pPr>
              <w:pBdr>
                <w:top w:val="nil"/>
                <w:left w:val="nil"/>
                <w:bottom w:val="nil"/>
                <w:right w:val="nil"/>
                <w:between w:val="nil"/>
              </w:pBdr>
              <w:spacing w:line="240" w:lineRule="auto"/>
              <w:ind w:leftChars="0" w:left="0" w:firstLineChars="0" w:firstLine="0"/>
              <w:rPr>
                <w:rFonts w:ascii="標楷體" w:eastAsia="標楷體" w:hAnsi="標楷體" w:cs="微軟正黑體" w:hint="eastAsia"/>
                <w:color w:val="000000"/>
                <w:sz w:val="28"/>
                <w:szCs w:val="28"/>
              </w:rPr>
            </w:pPr>
            <w:r w:rsidRPr="00B67189">
              <w:rPr>
                <w:rFonts w:ascii="標楷體" w:eastAsia="標楷體" w:hAnsi="標楷體" w:cs="Arial" w:hint="eastAsia"/>
                <w:sz w:val="28"/>
                <w:szCs w:val="28"/>
                <w:shd w:val="clear" w:color="auto" w:fill="FFFFFF"/>
              </w:rPr>
              <w:t>平時測驗、合作學習態度、課堂發表提問</w:t>
            </w:r>
          </w:p>
        </w:tc>
      </w:tr>
      <w:tr w:rsidR="00BE01D3" w:rsidRPr="001F62BF" w14:paraId="1EC20A94" w14:textId="77777777" w:rsidTr="00DB0092">
        <w:trPr>
          <w:trHeight w:val="737"/>
          <w:jc w:val="center"/>
        </w:trPr>
        <w:tc>
          <w:tcPr>
            <w:tcW w:w="2830" w:type="dxa"/>
            <w:vAlign w:val="center"/>
          </w:tcPr>
          <w:p w14:paraId="4D40714D"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b/>
                <w:color w:val="000000"/>
              </w:rPr>
              <w:t>五、學期成績計算</w:t>
            </w:r>
          </w:p>
        </w:tc>
        <w:tc>
          <w:tcPr>
            <w:tcW w:w="7572" w:type="dxa"/>
            <w:gridSpan w:val="3"/>
            <w:vAlign w:val="center"/>
          </w:tcPr>
          <w:p w14:paraId="3C4784E5" w14:textId="014ABD81" w:rsidR="00BE01D3" w:rsidRPr="001F62BF" w:rsidRDefault="00B67189" w:rsidP="00E33AEC">
            <w:pPr>
              <w:pBdr>
                <w:top w:val="nil"/>
                <w:left w:val="nil"/>
                <w:bottom w:val="nil"/>
                <w:right w:val="nil"/>
                <w:between w:val="nil"/>
              </w:pBdr>
              <w:spacing w:line="240" w:lineRule="auto"/>
              <w:ind w:left="1" w:hanging="3"/>
              <w:rPr>
                <w:rFonts w:ascii="標楷體" w:eastAsia="標楷體" w:hAnsi="標楷體" w:cs="微軟正黑體"/>
                <w:color w:val="000000"/>
                <w:sz w:val="28"/>
                <w:szCs w:val="28"/>
              </w:rPr>
            </w:pPr>
            <w:r>
              <w:rPr>
                <w:rFonts w:ascii="標楷體" w:eastAsia="標楷體" w:hAnsi="標楷體" w:cs="微軟正黑體" w:hint="eastAsia"/>
                <w:color w:val="000000"/>
                <w:sz w:val="28"/>
                <w:szCs w:val="28"/>
              </w:rPr>
              <w:t>依照學校評量方式(兩次段考佔40%、平時成績30%、期末考30%)</w:t>
            </w:r>
          </w:p>
        </w:tc>
      </w:tr>
      <w:tr w:rsidR="00BE01D3" w:rsidRPr="001F62BF" w14:paraId="6AC6307E" w14:textId="77777777" w:rsidTr="00DB0092">
        <w:trPr>
          <w:trHeight w:val="737"/>
          <w:jc w:val="center"/>
        </w:trPr>
        <w:tc>
          <w:tcPr>
            <w:tcW w:w="2830" w:type="dxa"/>
            <w:vAlign w:val="center"/>
          </w:tcPr>
          <w:p w14:paraId="151C8AE3" w14:textId="77777777" w:rsidR="00BE01D3" w:rsidRPr="001F62BF" w:rsidRDefault="00BE01D3" w:rsidP="00BE01D3">
            <w:pPr>
              <w:pBdr>
                <w:top w:val="nil"/>
                <w:left w:val="nil"/>
                <w:bottom w:val="nil"/>
                <w:right w:val="nil"/>
                <w:between w:val="nil"/>
              </w:pBdr>
              <w:spacing w:line="240" w:lineRule="auto"/>
              <w:ind w:left="0" w:hanging="2"/>
              <w:jc w:val="both"/>
              <w:rPr>
                <w:rFonts w:ascii="標楷體" w:eastAsia="標楷體" w:hAnsi="標楷體" w:cs="微軟正黑體"/>
                <w:b/>
                <w:color w:val="000000"/>
              </w:rPr>
            </w:pPr>
            <w:r w:rsidRPr="001F62BF">
              <w:rPr>
                <w:rFonts w:ascii="標楷體" w:eastAsia="標楷體" w:hAnsi="標楷體" w:cs="微軟正黑體" w:hint="eastAsia"/>
                <w:b/>
              </w:rPr>
              <w:t>六、可上傳學習歷程檔案課程學習成果之作品</w:t>
            </w:r>
          </w:p>
        </w:tc>
        <w:tc>
          <w:tcPr>
            <w:tcW w:w="7572" w:type="dxa"/>
            <w:gridSpan w:val="3"/>
            <w:vAlign w:val="center"/>
          </w:tcPr>
          <w:p w14:paraId="0308E602" w14:textId="4D0C93AE" w:rsidR="00DB0092" w:rsidRPr="0069767B" w:rsidRDefault="00B67189" w:rsidP="00E33AEC">
            <w:pPr>
              <w:numPr>
                <w:ilvl w:val="1"/>
                <w:numId w:val="5"/>
              </w:numPr>
              <w:pBdr>
                <w:top w:val="nil"/>
                <w:left w:val="nil"/>
                <w:bottom w:val="nil"/>
                <w:right w:val="nil"/>
                <w:between w:val="nil"/>
              </w:pBdr>
              <w:tabs>
                <w:tab w:val="clear" w:pos="1440"/>
                <w:tab w:val="num" w:pos="321"/>
              </w:tabs>
              <w:spacing w:line="240" w:lineRule="auto"/>
              <w:ind w:leftChars="0" w:firstLineChars="0" w:hanging="1440"/>
              <w:rPr>
                <w:rFonts w:ascii="標楷體" w:eastAsia="標楷體" w:hAnsi="標楷體" w:cs="微軟正黑體"/>
                <w:sz w:val="28"/>
                <w:szCs w:val="28"/>
              </w:rPr>
            </w:pPr>
            <w:r w:rsidRPr="0069767B">
              <w:rPr>
                <w:rFonts w:ascii="標楷體" w:eastAsia="標楷體" w:hAnsi="標楷體" w:cs="微軟正黑體" w:hint="eastAsia"/>
                <w:bCs/>
                <w:sz w:val="28"/>
                <w:szCs w:val="28"/>
              </w:rPr>
              <w:t>地理氣候環境</w:t>
            </w:r>
            <w:r w:rsidR="0069767B" w:rsidRPr="0069767B">
              <w:rPr>
                <w:rFonts w:ascii="標楷體" w:eastAsia="標楷體" w:hAnsi="標楷體" w:cs="微軟正黑體" w:hint="eastAsia"/>
                <w:bCs/>
                <w:sz w:val="28"/>
                <w:szCs w:val="28"/>
              </w:rPr>
              <w:t>對台灣涉外事件的影響</w:t>
            </w:r>
          </w:p>
          <w:p w14:paraId="768A626F" w14:textId="61656AE1" w:rsidR="0069767B" w:rsidRPr="0069767B" w:rsidRDefault="0069767B" w:rsidP="00E33AEC">
            <w:pPr>
              <w:numPr>
                <w:ilvl w:val="1"/>
                <w:numId w:val="5"/>
              </w:numPr>
              <w:pBdr>
                <w:top w:val="nil"/>
                <w:left w:val="nil"/>
                <w:bottom w:val="nil"/>
                <w:right w:val="nil"/>
                <w:between w:val="nil"/>
              </w:pBdr>
              <w:tabs>
                <w:tab w:val="clear" w:pos="1440"/>
                <w:tab w:val="num" w:pos="321"/>
              </w:tabs>
              <w:spacing w:line="240" w:lineRule="auto"/>
              <w:ind w:leftChars="0" w:firstLineChars="0" w:hanging="1440"/>
              <w:rPr>
                <w:rFonts w:ascii="標楷體" w:eastAsia="標楷體" w:hAnsi="標楷體" w:cs="微軟正黑體"/>
                <w:sz w:val="28"/>
                <w:szCs w:val="28"/>
              </w:rPr>
            </w:pPr>
            <w:r w:rsidRPr="0069767B">
              <w:rPr>
                <w:rFonts w:ascii="標楷體" w:eastAsia="標楷體" w:hAnsi="標楷體" w:cs="微軟正黑體" w:hint="eastAsia"/>
                <w:bCs/>
                <w:sz w:val="28"/>
                <w:szCs w:val="28"/>
              </w:rPr>
              <w:t>國際環境的演變對台灣文學的影響</w:t>
            </w:r>
          </w:p>
          <w:p w14:paraId="076C8F68" w14:textId="3B5597AB" w:rsidR="00BE01D3" w:rsidRPr="0069767B" w:rsidRDefault="0069767B" w:rsidP="00E33AEC">
            <w:pPr>
              <w:numPr>
                <w:ilvl w:val="1"/>
                <w:numId w:val="5"/>
              </w:numPr>
              <w:pBdr>
                <w:top w:val="nil"/>
                <w:left w:val="nil"/>
                <w:bottom w:val="nil"/>
                <w:right w:val="nil"/>
                <w:between w:val="nil"/>
              </w:pBdr>
              <w:tabs>
                <w:tab w:val="clear" w:pos="1440"/>
                <w:tab w:val="num" w:pos="321"/>
              </w:tabs>
              <w:spacing w:line="240" w:lineRule="auto"/>
              <w:ind w:leftChars="0" w:firstLineChars="0" w:hanging="1440"/>
              <w:rPr>
                <w:rFonts w:ascii="標楷體" w:eastAsia="標楷體" w:hAnsi="標楷體" w:cs="微軟正黑體"/>
                <w:sz w:val="28"/>
                <w:szCs w:val="28"/>
              </w:rPr>
            </w:pPr>
            <w:r w:rsidRPr="0069767B">
              <w:rPr>
                <w:rFonts w:ascii="標楷體" w:eastAsia="標楷體" w:hAnsi="標楷體" w:cs="微軟正黑體" w:hint="eastAsia"/>
                <w:bCs/>
                <w:sz w:val="28"/>
                <w:szCs w:val="28"/>
              </w:rPr>
              <w:t>台灣史的電影中探討台灣認同</w:t>
            </w:r>
          </w:p>
        </w:tc>
      </w:tr>
      <w:tr w:rsidR="00E33AEC" w:rsidRPr="001F62BF" w14:paraId="3865A40B" w14:textId="77777777" w:rsidTr="00E33AEC">
        <w:trPr>
          <w:trHeight w:val="593"/>
          <w:jc w:val="center"/>
        </w:trPr>
        <w:tc>
          <w:tcPr>
            <w:tcW w:w="2830" w:type="dxa"/>
            <w:vAlign w:val="center"/>
          </w:tcPr>
          <w:p w14:paraId="503F4CF2" w14:textId="77777777" w:rsidR="00E33AEC" w:rsidRPr="001F62BF" w:rsidRDefault="00E33AEC" w:rsidP="00E33AEC">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hint="eastAsia"/>
                <w:b/>
                <w:color w:val="000000"/>
              </w:rPr>
              <w:t>七</w:t>
            </w:r>
            <w:r w:rsidRPr="001F62BF">
              <w:rPr>
                <w:rFonts w:ascii="標楷體" w:eastAsia="標楷體" w:hAnsi="標楷體" w:cs="微軟正黑體"/>
                <w:b/>
                <w:color w:val="000000"/>
              </w:rPr>
              <w:t>、個人教學理念</w:t>
            </w:r>
          </w:p>
        </w:tc>
        <w:tc>
          <w:tcPr>
            <w:tcW w:w="7572" w:type="dxa"/>
            <w:gridSpan w:val="3"/>
            <w:vAlign w:val="center"/>
          </w:tcPr>
          <w:p w14:paraId="2777C24C" w14:textId="75E7EEC0" w:rsidR="00E33AEC" w:rsidRPr="0069767B" w:rsidRDefault="0069767B" w:rsidP="00E33AEC">
            <w:pPr>
              <w:spacing w:line="240" w:lineRule="auto"/>
              <w:ind w:left="1" w:hanging="3"/>
              <w:rPr>
                <w:rFonts w:ascii="標楷體" w:eastAsia="標楷體" w:hAnsi="標楷體" w:cs="Arial"/>
                <w:sz w:val="28"/>
                <w:szCs w:val="28"/>
                <w:shd w:val="clear" w:color="auto" w:fill="FFFFFF"/>
              </w:rPr>
            </w:pPr>
            <w:r w:rsidRPr="0069767B">
              <w:rPr>
                <w:rFonts w:ascii="標楷體" w:eastAsia="標楷體" w:hAnsi="標楷體" w:cs="Arial" w:hint="eastAsia"/>
                <w:sz w:val="28"/>
                <w:szCs w:val="28"/>
                <w:shd w:val="clear" w:color="auto" w:fill="FFFFFF"/>
              </w:rPr>
              <w:t>歷史不是背一背，善用邏輯推論關係了解歷史脈絡</w:t>
            </w:r>
          </w:p>
        </w:tc>
      </w:tr>
      <w:tr w:rsidR="00E33AEC" w:rsidRPr="001F62BF" w14:paraId="69F38DB3" w14:textId="77777777" w:rsidTr="00DB0092">
        <w:trPr>
          <w:trHeight w:val="737"/>
          <w:jc w:val="center"/>
        </w:trPr>
        <w:tc>
          <w:tcPr>
            <w:tcW w:w="2830" w:type="dxa"/>
            <w:vAlign w:val="center"/>
          </w:tcPr>
          <w:p w14:paraId="2E5309F2" w14:textId="77777777" w:rsidR="00E33AEC" w:rsidRPr="001F62BF" w:rsidRDefault="00E33AEC" w:rsidP="00E33AEC">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hint="eastAsia"/>
                <w:b/>
                <w:color w:val="000000"/>
              </w:rPr>
              <w:t>八</w:t>
            </w:r>
            <w:r w:rsidRPr="001F62BF">
              <w:rPr>
                <w:rFonts w:ascii="標楷體" w:eastAsia="標楷體" w:hAnsi="標楷體" w:cs="微軟正黑體"/>
                <w:b/>
                <w:color w:val="000000"/>
              </w:rPr>
              <w:t>、擬請家長協助事項</w:t>
            </w:r>
          </w:p>
        </w:tc>
        <w:tc>
          <w:tcPr>
            <w:tcW w:w="7572" w:type="dxa"/>
            <w:gridSpan w:val="3"/>
            <w:vAlign w:val="center"/>
          </w:tcPr>
          <w:p w14:paraId="42B15B7C" w14:textId="063DF7F6" w:rsidR="00E33AEC" w:rsidRPr="00E33AEC" w:rsidRDefault="00E33AEC" w:rsidP="00FE6543">
            <w:pPr>
              <w:suppressAutoHyphens w:val="0"/>
              <w:snapToGrid w:val="0"/>
              <w:spacing w:line="0" w:lineRule="atLeast"/>
              <w:ind w:leftChars="0" w:left="297" w:firstLineChars="0" w:firstLine="0"/>
              <w:jc w:val="both"/>
              <w:textDirection w:val="lrTb"/>
              <w:textAlignment w:val="auto"/>
              <w:outlineLvl w:val="9"/>
              <w:rPr>
                <w:rFonts w:ascii="標楷體" w:eastAsia="標楷體" w:hAnsi="標楷體"/>
                <w:color w:val="000000"/>
                <w:sz w:val="26"/>
                <w:szCs w:val="26"/>
              </w:rPr>
            </w:pPr>
            <w:r w:rsidRPr="00E33AEC">
              <w:rPr>
                <w:rFonts w:ascii="標楷體" w:eastAsia="標楷體" w:hAnsi="標楷體" w:hint="eastAsia"/>
                <w:color w:val="000000"/>
                <w:sz w:val="26"/>
                <w:szCs w:val="26"/>
              </w:rPr>
              <w:t>鼓勵</w:t>
            </w:r>
            <w:r w:rsidR="00FE6543">
              <w:rPr>
                <w:rFonts w:ascii="標楷體" w:eastAsia="標楷體" w:hAnsi="標楷體" w:hint="eastAsia"/>
                <w:color w:val="000000"/>
                <w:sz w:val="26"/>
                <w:szCs w:val="26"/>
              </w:rPr>
              <w:t>學生上課聽課</w:t>
            </w:r>
            <w:r w:rsidRPr="00E33AEC">
              <w:rPr>
                <w:rFonts w:ascii="標楷體" w:eastAsia="標楷體" w:hAnsi="標楷體" w:hint="eastAsia"/>
                <w:color w:val="000000"/>
                <w:sz w:val="26"/>
                <w:szCs w:val="26"/>
              </w:rPr>
              <w:t>，培養</w:t>
            </w:r>
            <w:r w:rsidR="00FE6543">
              <w:rPr>
                <w:rFonts w:ascii="標楷體" w:eastAsia="標楷體" w:hAnsi="標楷體" w:hint="eastAsia"/>
                <w:color w:val="000000"/>
                <w:sz w:val="26"/>
                <w:szCs w:val="26"/>
              </w:rPr>
              <w:t>歷史推論的能力</w:t>
            </w:r>
            <w:r w:rsidRPr="00E33AEC">
              <w:rPr>
                <w:rFonts w:ascii="標楷體" w:eastAsia="標楷體" w:hAnsi="標楷體" w:hint="eastAsia"/>
                <w:color w:val="000000"/>
                <w:sz w:val="26"/>
                <w:szCs w:val="26"/>
              </w:rPr>
              <w:t>，並留意國內.國際時事，以增</w:t>
            </w:r>
            <w:r w:rsidR="00FE6543">
              <w:rPr>
                <w:rFonts w:ascii="標楷體" w:eastAsia="標楷體" w:hAnsi="標楷體" w:hint="eastAsia"/>
                <w:color w:val="000000"/>
                <w:sz w:val="26"/>
                <w:szCs w:val="26"/>
              </w:rPr>
              <w:t>加思考判斷力</w:t>
            </w:r>
            <w:r w:rsidRPr="00E33AEC">
              <w:rPr>
                <w:rFonts w:ascii="標楷體" w:eastAsia="標楷體" w:hAnsi="標楷體" w:hint="eastAsia"/>
                <w:color w:val="000000"/>
                <w:sz w:val="26"/>
                <w:szCs w:val="26"/>
              </w:rPr>
              <w:t>。</w:t>
            </w:r>
          </w:p>
          <w:p w14:paraId="53547404" w14:textId="3664AA52" w:rsidR="00E33AEC" w:rsidRPr="00FE6543" w:rsidRDefault="00E33AEC" w:rsidP="00FE6543">
            <w:pPr>
              <w:suppressAutoHyphens w:val="0"/>
              <w:snapToGrid w:val="0"/>
              <w:spacing w:line="0" w:lineRule="atLeast"/>
              <w:ind w:leftChars="0" w:left="297" w:firstLineChars="0" w:firstLine="0"/>
              <w:jc w:val="both"/>
              <w:textDirection w:val="lrTb"/>
              <w:textAlignment w:val="auto"/>
              <w:outlineLvl w:val="9"/>
              <w:rPr>
                <w:rFonts w:ascii="標楷體" w:eastAsia="標楷體" w:hAnsi="標楷體" w:hint="eastAsia"/>
                <w:color w:val="000000"/>
                <w:sz w:val="26"/>
                <w:szCs w:val="26"/>
              </w:rPr>
            </w:pPr>
          </w:p>
        </w:tc>
      </w:tr>
      <w:tr w:rsidR="00E33AEC" w:rsidRPr="001F62BF" w14:paraId="46CAAE1C" w14:textId="77777777" w:rsidTr="00DB0092">
        <w:trPr>
          <w:trHeight w:val="737"/>
          <w:jc w:val="center"/>
        </w:trPr>
        <w:tc>
          <w:tcPr>
            <w:tcW w:w="2830" w:type="dxa"/>
            <w:vAlign w:val="center"/>
          </w:tcPr>
          <w:p w14:paraId="3F8FFA79" w14:textId="77777777" w:rsidR="00E33AEC" w:rsidRPr="001F62BF" w:rsidRDefault="00E33AEC" w:rsidP="00E33AEC">
            <w:pPr>
              <w:pBdr>
                <w:top w:val="nil"/>
                <w:left w:val="nil"/>
                <w:bottom w:val="nil"/>
                <w:right w:val="nil"/>
                <w:between w:val="nil"/>
              </w:pBdr>
              <w:spacing w:line="240" w:lineRule="auto"/>
              <w:ind w:left="0" w:hanging="2"/>
              <w:jc w:val="both"/>
              <w:rPr>
                <w:rFonts w:ascii="標楷體" w:eastAsia="標楷體" w:hAnsi="標楷體" w:cs="微軟正黑體"/>
                <w:color w:val="000000"/>
              </w:rPr>
            </w:pPr>
            <w:r w:rsidRPr="001F62BF">
              <w:rPr>
                <w:rFonts w:ascii="標楷體" w:eastAsia="標楷體" w:hAnsi="標楷體" w:cs="微軟正黑體" w:hint="eastAsia"/>
                <w:b/>
                <w:color w:val="000000"/>
              </w:rPr>
              <w:t>九</w:t>
            </w:r>
            <w:r w:rsidRPr="001F62BF">
              <w:rPr>
                <w:rFonts w:ascii="標楷體" w:eastAsia="標楷體" w:hAnsi="標楷體" w:cs="微軟正黑體"/>
                <w:b/>
                <w:color w:val="000000"/>
              </w:rPr>
              <w:t>、聯絡方式</w:t>
            </w:r>
          </w:p>
        </w:tc>
        <w:tc>
          <w:tcPr>
            <w:tcW w:w="7572" w:type="dxa"/>
            <w:gridSpan w:val="3"/>
            <w:vAlign w:val="center"/>
          </w:tcPr>
          <w:p w14:paraId="1188C3C2" w14:textId="7C26B4F6" w:rsidR="00E33AEC" w:rsidRPr="00E33AEC" w:rsidRDefault="00E33AEC" w:rsidP="00E33AEC">
            <w:pPr>
              <w:pBdr>
                <w:top w:val="nil"/>
                <w:left w:val="nil"/>
                <w:bottom w:val="nil"/>
                <w:right w:val="nil"/>
                <w:between w:val="nil"/>
              </w:pBdr>
              <w:spacing w:line="240" w:lineRule="auto"/>
              <w:ind w:left="1" w:hanging="3"/>
              <w:jc w:val="both"/>
              <w:rPr>
                <w:rFonts w:ascii="標楷體" w:eastAsia="標楷體" w:hAnsi="標楷體" w:cs="微軟正黑體"/>
                <w:color w:val="000000"/>
                <w:sz w:val="26"/>
                <w:szCs w:val="26"/>
              </w:rPr>
            </w:pPr>
            <w:r w:rsidRPr="00E33AEC">
              <w:rPr>
                <w:rFonts w:ascii="標楷體" w:hAnsi="標楷體" w:hint="eastAsia"/>
                <w:sz w:val="26"/>
                <w:szCs w:val="26"/>
              </w:rPr>
              <w:t>02-25334017#21</w:t>
            </w:r>
            <w:r w:rsidR="00FE6543">
              <w:rPr>
                <w:rFonts w:ascii="標楷體" w:hAnsi="標楷體" w:hint="eastAsia"/>
                <w:sz w:val="26"/>
                <w:szCs w:val="26"/>
              </w:rPr>
              <w:t>1-213</w:t>
            </w:r>
          </w:p>
        </w:tc>
      </w:tr>
    </w:tbl>
    <w:p w14:paraId="688650B2" w14:textId="77777777" w:rsidR="00BE01D3" w:rsidRDefault="00BE01D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BE01D3" w:rsidSect="004554A2">
          <w:headerReference w:type="even" r:id="rId8"/>
          <w:footerReference w:type="even" r:id="rId9"/>
          <w:footerReference w:type="default" r:id="rId10"/>
          <w:pgSz w:w="11906" w:h="16838"/>
          <w:pgMar w:top="284" w:right="284" w:bottom="284" w:left="284" w:header="851" w:footer="219" w:gutter="0"/>
          <w:pgNumType w:start="1"/>
          <w:cols w:space="720"/>
        </w:sectPr>
      </w:pPr>
    </w:p>
    <w:p w14:paraId="03D2A56B" w14:textId="77777777" w:rsidR="00F47189" w:rsidRPr="00E33AEC" w:rsidRDefault="002D6D53">
      <w:pPr>
        <w:pBdr>
          <w:top w:val="nil"/>
          <w:left w:val="nil"/>
          <w:bottom w:val="nil"/>
          <w:right w:val="nil"/>
          <w:between w:val="nil"/>
        </w:pBdr>
        <w:spacing w:line="240" w:lineRule="auto"/>
        <w:ind w:left="1" w:hanging="3"/>
        <w:jc w:val="center"/>
        <w:rPr>
          <w:rFonts w:ascii="標楷體" w:eastAsia="標楷體" w:hAnsi="標楷體" w:cs="微軟正黑體"/>
          <w:color w:val="000000"/>
          <w:sz w:val="32"/>
          <w:szCs w:val="32"/>
        </w:rPr>
      </w:pPr>
      <w:r w:rsidRPr="00E33AEC">
        <w:rPr>
          <w:rFonts w:ascii="標楷體" w:eastAsia="標楷體" w:hAnsi="標楷體" w:cs="微軟正黑體"/>
          <w:b/>
          <w:color w:val="000000"/>
          <w:sz w:val="32"/>
          <w:szCs w:val="32"/>
        </w:rPr>
        <w:lastRenderedPageBreak/>
        <w:t>【教學進度表】</w:t>
      </w:r>
      <w:r w:rsidRPr="00E33AEC">
        <w:rPr>
          <w:rFonts w:ascii="標楷體" w:eastAsia="標楷體" w:hAnsi="標楷體" w:cs="微軟正黑體"/>
          <w:b/>
          <w:color w:val="000000"/>
          <w:highlight w:val="yellow"/>
        </w:rPr>
        <w:t>(請特別確認是否有</w:t>
      </w:r>
      <w:r w:rsidRPr="00E33AEC">
        <w:rPr>
          <w:rFonts w:ascii="標楷體" w:eastAsia="標楷體" w:hAnsi="標楷體" w:cs="微軟正黑體"/>
          <w:b/>
          <w:color w:val="000000"/>
          <w:highlight w:val="yellow"/>
          <w:u w:val="single"/>
        </w:rPr>
        <w:t>性別平等</w:t>
      </w:r>
      <w:r w:rsidRPr="00E33AEC">
        <w:rPr>
          <w:rFonts w:ascii="標楷體" w:eastAsia="標楷體" w:hAnsi="標楷體" w:cs="微軟正黑體"/>
          <w:b/>
          <w:color w:val="000000"/>
          <w:highlight w:val="yellow"/>
        </w:rPr>
        <w:t>相關單元)</w:t>
      </w:r>
    </w:p>
    <w:tbl>
      <w:tblPr>
        <w:tblStyle w:val="afa"/>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F47189" w:rsidRPr="00E33AEC" w14:paraId="5F61A8F8" w14:textId="77777777" w:rsidTr="007C1EE5">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14:paraId="4320AACD"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E33AEC">
              <w:rPr>
                <w:rFonts w:ascii="標楷體" w:eastAsia="標楷體" w:hAnsi="標楷體" w:cs="微軟正黑體"/>
                <w:color w:val="000000"/>
              </w:rPr>
              <w:t>融入</w:t>
            </w:r>
          </w:p>
          <w:p w14:paraId="57454566"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E33AEC">
              <w:rPr>
                <w:rFonts w:ascii="標楷體" w:eastAsia="標楷體" w:hAnsi="標楷體" w:cs="微軟正黑體"/>
                <w:color w:val="000000"/>
              </w:rPr>
              <w:t>議題</w:t>
            </w:r>
          </w:p>
        </w:tc>
        <w:tc>
          <w:tcPr>
            <w:tcW w:w="1256" w:type="dxa"/>
            <w:gridSpan w:val="5"/>
            <w:tcBorders>
              <w:top w:val="single" w:sz="18" w:space="0" w:color="000000"/>
              <w:left w:val="single" w:sz="4" w:space="0" w:color="000000"/>
              <w:bottom w:val="nil"/>
              <w:right w:val="nil"/>
            </w:tcBorders>
          </w:tcPr>
          <w:p w14:paraId="17844C79"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1.品德教育</w:t>
            </w:r>
          </w:p>
        </w:tc>
        <w:tc>
          <w:tcPr>
            <w:tcW w:w="1276" w:type="dxa"/>
            <w:gridSpan w:val="4"/>
            <w:tcBorders>
              <w:top w:val="single" w:sz="18" w:space="0" w:color="000000"/>
              <w:left w:val="nil"/>
              <w:bottom w:val="nil"/>
              <w:right w:val="nil"/>
            </w:tcBorders>
          </w:tcPr>
          <w:p w14:paraId="49767F72"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2.環境教育</w:t>
            </w:r>
          </w:p>
        </w:tc>
        <w:tc>
          <w:tcPr>
            <w:tcW w:w="1644" w:type="dxa"/>
            <w:gridSpan w:val="2"/>
            <w:tcBorders>
              <w:top w:val="single" w:sz="18" w:space="0" w:color="000000"/>
              <w:left w:val="nil"/>
              <w:bottom w:val="nil"/>
              <w:right w:val="nil"/>
            </w:tcBorders>
          </w:tcPr>
          <w:p w14:paraId="620408CF"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 xml:space="preserve">3.法治教育　</w:t>
            </w:r>
          </w:p>
        </w:tc>
        <w:tc>
          <w:tcPr>
            <w:tcW w:w="1474" w:type="dxa"/>
            <w:tcBorders>
              <w:top w:val="single" w:sz="18" w:space="0" w:color="000000"/>
              <w:left w:val="nil"/>
              <w:bottom w:val="nil"/>
              <w:right w:val="nil"/>
            </w:tcBorders>
          </w:tcPr>
          <w:p w14:paraId="4FD2E994"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 xml:space="preserve">4.永續發展　</w:t>
            </w:r>
          </w:p>
        </w:tc>
        <w:tc>
          <w:tcPr>
            <w:tcW w:w="1560" w:type="dxa"/>
            <w:gridSpan w:val="4"/>
            <w:tcBorders>
              <w:top w:val="single" w:sz="18" w:space="0" w:color="000000"/>
              <w:left w:val="nil"/>
              <w:bottom w:val="nil"/>
              <w:right w:val="nil"/>
            </w:tcBorders>
          </w:tcPr>
          <w:p w14:paraId="6957C0AF"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5.海洋教育</w:t>
            </w:r>
          </w:p>
        </w:tc>
        <w:tc>
          <w:tcPr>
            <w:tcW w:w="1275" w:type="dxa"/>
            <w:tcBorders>
              <w:top w:val="single" w:sz="18" w:space="0" w:color="000000"/>
              <w:left w:val="nil"/>
              <w:bottom w:val="nil"/>
              <w:right w:val="nil"/>
            </w:tcBorders>
          </w:tcPr>
          <w:p w14:paraId="6687E552"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6.</w:t>
            </w:r>
            <w:hyperlink r:id="rId11">
              <w:r w:rsidRPr="00E33AEC">
                <w:rPr>
                  <w:rFonts w:ascii="標楷體" w:eastAsia="標楷體" w:hAnsi="標楷體" w:cs="微軟正黑體"/>
                  <w:color w:val="000000"/>
                  <w:sz w:val="18"/>
                  <w:szCs w:val="18"/>
                </w:rPr>
                <w:t>人權教育</w:t>
              </w:r>
            </w:hyperlink>
          </w:p>
        </w:tc>
        <w:tc>
          <w:tcPr>
            <w:tcW w:w="1261" w:type="dxa"/>
            <w:tcBorders>
              <w:top w:val="single" w:sz="18" w:space="0" w:color="000000"/>
              <w:left w:val="nil"/>
              <w:bottom w:val="nil"/>
              <w:right w:val="single" w:sz="18" w:space="0" w:color="000000"/>
            </w:tcBorders>
          </w:tcPr>
          <w:p w14:paraId="06755C46"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7.生命教育</w:t>
            </w:r>
          </w:p>
        </w:tc>
      </w:tr>
      <w:tr w:rsidR="00F47189" w:rsidRPr="00E33AEC" w14:paraId="3DEC7786" w14:textId="77777777" w:rsidTr="007C1E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14:paraId="409C0D22" w14:textId="77777777" w:rsidR="00F47189" w:rsidRPr="00E33AEC" w:rsidRDefault="00F47189">
            <w:pPr>
              <w:pBdr>
                <w:top w:val="nil"/>
                <w:left w:val="nil"/>
                <w:bottom w:val="nil"/>
                <w:right w:val="nil"/>
                <w:between w:val="nil"/>
              </w:pBdr>
              <w:spacing w:line="276" w:lineRule="auto"/>
              <w:ind w:left="0" w:hanging="2"/>
              <w:rPr>
                <w:rFonts w:ascii="標楷體" w:eastAsia="標楷體" w:hAnsi="標楷體" w:cs="微軟正黑體"/>
                <w:color w:val="000000"/>
                <w:sz w:val="18"/>
                <w:szCs w:val="18"/>
              </w:rPr>
            </w:pPr>
          </w:p>
        </w:tc>
        <w:tc>
          <w:tcPr>
            <w:tcW w:w="1256" w:type="dxa"/>
            <w:gridSpan w:val="5"/>
            <w:tcBorders>
              <w:top w:val="nil"/>
              <w:left w:val="single" w:sz="4" w:space="0" w:color="000000"/>
              <w:bottom w:val="nil"/>
              <w:right w:val="nil"/>
            </w:tcBorders>
          </w:tcPr>
          <w:p w14:paraId="3DB09F6D"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8.同志教育</w:t>
            </w:r>
          </w:p>
        </w:tc>
        <w:tc>
          <w:tcPr>
            <w:tcW w:w="1276" w:type="dxa"/>
            <w:gridSpan w:val="4"/>
            <w:tcBorders>
              <w:top w:val="nil"/>
              <w:left w:val="nil"/>
              <w:bottom w:val="nil"/>
              <w:right w:val="nil"/>
            </w:tcBorders>
          </w:tcPr>
          <w:p w14:paraId="3BE0FCC7"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9.家庭教育</w:t>
            </w:r>
          </w:p>
        </w:tc>
        <w:tc>
          <w:tcPr>
            <w:tcW w:w="1644" w:type="dxa"/>
            <w:gridSpan w:val="2"/>
            <w:tcBorders>
              <w:top w:val="nil"/>
              <w:left w:val="nil"/>
              <w:bottom w:val="nil"/>
              <w:right w:val="nil"/>
            </w:tcBorders>
          </w:tcPr>
          <w:p w14:paraId="414E3283"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10.</w:t>
            </w:r>
            <w:hyperlink r:id="rId12">
              <w:r w:rsidRPr="00E33AEC">
                <w:rPr>
                  <w:rFonts w:ascii="標楷體" w:eastAsia="標楷體" w:hAnsi="標楷體" w:cs="微軟正黑體"/>
                  <w:color w:val="000000"/>
                  <w:sz w:val="18"/>
                  <w:szCs w:val="18"/>
                </w:rPr>
                <w:t>多元文化教育</w:t>
              </w:r>
            </w:hyperlink>
          </w:p>
        </w:tc>
        <w:tc>
          <w:tcPr>
            <w:tcW w:w="1474" w:type="dxa"/>
            <w:tcBorders>
              <w:top w:val="nil"/>
              <w:left w:val="nil"/>
              <w:bottom w:val="nil"/>
              <w:right w:val="nil"/>
            </w:tcBorders>
          </w:tcPr>
          <w:p w14:paraId="6FF4ABB8"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11.</w:t>
            </w:r>
            <w:r w:rsidRPr="00E33AEC">
              <w:rPr>
                <w:rFonts w:ascii="標楷體" w:eastAsia="標楷體" w:hAnsi="標楷體" w:cs="微軟正黑體"/>
                <w:color w:val="000000"/>
                <w:sz w:val="18"/>
                <w:szCs w:val="18"/>
                <w:highlight w:val="yellow"/>
              </w:rPr>
              <w:t>性別平等教育</w:t>
            </w:r>
          </w:p>
        </w:tc>
        <w:tc>
          <w:tcPr>
            <w:tcW w:w="1560" w:type="dxa"/>
            <w:gridSpan w:val="4"/>
            <w:tcBorders>
              <w:top w:val="nil"/>
              <w:left w:val="nil"/>
              <w:bottom w:val="nil"/>
              <w:right w:val="nil"/>
            </w:tcBorders>
          </w:tcPr>
          <w:p w14:paraId="186CB3C6"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12.生涯發展教育</w:t>
            </w:r>
          </w:p>
        </w:tc>
        <w:tc>
          <w:tcPr>
            <w:tcW w:w="2536" w:type="dxa"/>
            <w:gridSpan w:val="2"/>
            <w:tcBorders>
              <w:top w:val="nil"/>
              <w:left w:val="nil"/>
              <w:bottom w:val="nil"/>
              <w:right w:val="single" w:sz="18" w:space="0" w:color="000000"/>
            </w:tcBorders>
          </w:tcPr>
          <w:p w14:paraId="1D396536"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13.消費者保護教育</w:t>
            </w:r>
          </w:p>
        </w:tc>
      </w:tr>
      <w:tr w:rsidR="00F47189" w:rsidRPr="00E33AEC" w14:paraId="0C5E8615" w14:textId="77777777" w:rsidTr="007C1EE5">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14:paraId="33B21E48" w14:textId="77777777" w:rsidR="00F47189" w:rsidRPr="00E33AEC" w:rsidRDefault="00F47189">
            <w:pPr>
              <w:pBdr>
                <w:top w:val="nil"/>
                <w:left w:val="nil"/>
                <w:bottom w:val="nil"/>
                <w:right w:val="nil"/>
                <w:between w:val="nil"/>
              </w:pBdr>
              <w:spacing w:line="276" w:lineRule="auto"/>
              <w:ind w:left="0" w:hanging="2"/>
              <w:rPr>
                <w:rFonts w:ascii="標楷體" w:eastAsia="標楷體" w:hAnsi="標楷體" w:cs="微軟正黑體"/>
                <w:color w:val="000000"/>
                <w:sz w:val="18"/>
                <w:szCs w:val="18"/>
              </w:rPr>
            </w:pPr>
          </w:p>
        </w:tc>
        <w:tc>
          <w:tcPr>
            <w:tcW w:w="2532" w:type="dxa"/>
            <w:gridSpan w:val="9"/>
            <w:tcBorders>
              <w:top w:val="nil"/>
              <w:left w:val="single" w:sz="4" w:space="0" w:color="000000"/>
              <w:bottom w:val="single" w:sz="18" w:space="0" w:color="000000"/>
              <w:right w:val="nil"/>
            </w:tcBorders>
          </w:tcPr>
          <w:p w14:paraId="53407863"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14. 新移民多元文化教育</w:t>
            </w:r>
          </w:p>
        </w:tc>
        <w:tc>
          <w:tcPr>
            <w:tcW w:w="3118" w:type="dxa"/>
            <w:gridSpan w:val="3"/>
            <w:tcBorders>
              <w:top w:val="nil"/>
              <w:left w:val="nil"/>
              <w:bottom w:val="single" w:sz="18" w:space="0" w:color="000000"/>
              <w:right w:val="nil"/>
            </w:tcBorders>
          </w:tcPr>
          <w:p w14:paraId="6B574BB3" w14:textId="77777777" w:rsidR="00F47189" w:rsidRPr="00E33AEC" w:rsidRDefault="002D6D5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 xml:space="preserve">15. 家庭暴力及性侵性騷教育　</w:t>
            </w:r>
          </w:p>
        </w:tc>
        <w:tc>
          <w:tcPr>
            <w:tcW w:w="4096" w:type="dxa"/>
            <w:gridSpan w:val="6"/>
            <w:tcBorders>
              <w:top w:val="nil"/>
              <w:left w:val="nil"/>
              <w:bottom w:val="single" w:sz="18" w:space="0" w:color="000000"/>
              <w:right w:val="single" w:sz="18" w:space="0" w:color="000000"/>
            </w:tcBorders>
          </w:tcPr>
          <w:p w14:paraId="0EFFF4C9" w14:textId="77777777" w:rsidR="00F47189" w:rsidRPr="00E33AEC" w:rsidRDefault="002D6D53" w:rsidP="00BE01D3">
            <w:pPr>
              <w:pBdr>
                <w:top w:val="nil"/>
                <w:left w:val="nil"/>
                <w:bottom w:val="nil"/>
                <w:right w:val="nil"/>
                <w:between w:val="nil"/>
              </w:pBdr>
              <w:spacing w:line="240" w:lineRule="auto"/>
              <w:ind w:left="0" w:hanging="2"/>
              <w:rPr>
                <w:rFonts w:ascii="標楷體" w:eastAsia="標楷體" w:hAnsi="標楷體" w:cs="微軟正黑體"/>
                <w:color w:val="000000"/>
                <w:sz w:val="18"/>
                <w:szCs w:val="18"/>
              </w:rPr>
            </w:pPr>
            <w:r w:rsidRPr="00E33AEC">
              <w:rPr>
                <w:rFonts w:ascii="標楷體" w:eastAsia="標楷體" w:hAnsi="標楷體" w:cs="微軟正黑體"/>
                <w:color w:val="000000"/>
                <w:sz w:val="18"/>
                <w:szCs w:val="18"/>
              </w:rPr>
              <w:t>16. 其他(請說明)</w:t>
            </w:r>
            <w:r w:rsidRPr="00E33AEC">
              <w:rPr>
                <w:rFonts w:ascii="標楷體" w:eastAsia="標楷體" w:hAnsi="標楷體" w:cs="微軟正黑體"/>
                <w:color w:val="000000"/>
                <w:sz w:val="18"/>
                <w:szCs w:val="18"/>
                <w:u w:val="single"/>
              </w:rPr>
              <w:t xml:space="preserve">  </w:t>
            </w:r>
            <w:r w:rsidR="00BE01D3" w:rsidRPr="00E33AEC">
              <w:rPr>
                <w:rFonts w:ascii="標楷體" w:eastAsia="標楷體" w:hAnsi="標楷體" w:cs="微軟正黑體" w:hint="eastAsia"/>
                <w:color w:val="000000"/>
                <w:sz w:val="18"/>
                <w:szCs w:val="18"/>
                <w:u w:val="single"/>
              </w:rPr>
              <w:t>如:國際教育</w:t>
            </w:r>
            <w:r w:rsidRPr="00E33AEC">
              <w:rPr>
                <w:rFonts w:ascii="標楷體" w:eastAsia="標楷體" w:hAnsi="標楷體" w:cs="微軟正黑體"/>
                <w:color w:val="000000"/>
                <w:sz w:val="18"/>
                <w:szCs w:val="18"/>
                <w:u w:val="single"/>
              </w:rPr>
              <w:t>….等</w:t>
            </w:r>
          </w:p>
        </w:tc>
      </w:tr>
      <w:tr w:rsidR="00F47189" w:rsidRPr="00E33AEC" w14:paraId="39698955" w14:textId="77777777" w:rsidTr="007C1EE5">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14:paraId="214A9CE9"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月</w:t>
            </w:r>
          </w:p>
          <w:p w14:paraId="467262D9"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14:paraId="2D46EE42"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週</w:t>
            </w:r>
          </w:p>
          <w:p w14:paraId="152F2223"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次</w:t>
            </w:r>
          </w:p>
        </w:tc>
        <w:tc>
          <w:tcPr>
            <w:tcW w:w="360" w:type="dxa"/>
            <w:tcBorders>
              <w:top w:val="single" w:sz="18" w:space="0" w:color="000000"/>
              <w:bottom w:val="single" w:sz="18" w:space="0" w:color="000000"/>
            </w:tcBorders>
            <w:vAlign w:val="center"/>
          </w:tcPr>
          <w:p w14:paraId="4C3D491E"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日</w:t>
            </w:r>
          </w:p>
        </w:tc>
        <w:tc>
          <w:tcPr>
            <w:tcW w:w="337" w:type="dxa"/>
            <w:tcBorders>
              <w:top w:val="single" w:sz="18" w:space="0" w:color="000000"/>
              <w:bottom w:val="single" w:sz="18" w:space="0" w:color="000000"/>
            </w:tcBorders>
            <w:vAlign w:val="center"/>
          </w:tcPr>
          <w:p w14:paraId="662AEAC6"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一</w:t>
            </w:r>
          </w:p>
        </w:tc>
        <w:tc>
          <w:tcPr>
            <w:tcW w:w="349" w:type="dxa"/>
            <w:tcBorders>
              <w:top w:val="single" w:sz="18" w:space="0" w:color="000000"/>
              <w:bottom w:val="single" w:sz="18" w:space="0" w:color="000000"/>
            </w:tcBorders>
            <w:vAlign w:val="center"/>
          </w:tcPr>
          <w:p w14:paraId="177D96D5"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二</w:t>
            </w:r>
          </w:p>
        </w:tc>
        <w:tc>
          <w:tcPr>
            <w:tcW w:w="348" w:type="dxa"/>
            <w:gridSpan w:val="2"/>
            <w:tcBorders>
              <w:top w:val="single" w:sz="18" w:space="0" w:color="000000"/>
              <w:bottom w:val="single" w:sz="18" w:space="0" w:color="000000"/>
            </w:tcBorders>
            <w:vAlign w:val="center"/>
          </w:tcPr>
          <w:p w14:paraId="4810283E"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三</w:t>
            </w:r>
          </w:p>
        </w:tc>
        <w:tc>
          <w:tcPr>
            <w:tcW w:w="349" w:type="dxa"/>
            <w:tcBorders>
              <w:top w:val="single" w:sz="18" w:space="0" w:color="000000"/>
              <w:bottom w:val="single" w:sz="18" w:space="0" w:color="000000"/>
            </w:tcBorders>
            <w:vAlign w:val="center"/>
          </w:tcPr>
          <w:p w14:paraId="2EE4BB93"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四</w:t>
            </w:r>
          </w:p>
        </w:tc>
        <w:tc>
          <w:tcPr>
            <w:tcW w:w="349" w:type="dxa"/>
            <w:tcBorders>
              <w:top w:val="single" w:sz="18" w:space="0" w:color="000000"/>
              <w:bottom w:val="single" w:sz="18" w:space="0" w:color="000000"/>
            </w:tcBorders>
            <w:vAlign w:val="center"/>
          </w:tcPr>
          <w:p w14:paraId="17FCC335"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14:paraId="56D982B2"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14:paraId="7177DA93" w14:textId="77777777" w:rsidR="00F47189" w:rsidRPr="00E33AEC" w:rsidRDefault="002D6D53">
            <w:pPr>
              <w:pBdr>
                <w:top w:val="nil"/>
                <w:left w:val="nil"/>
                <w:bottom w:val="nil"/>
                <w:right w:val="nil"/>
                <w:between w:val="nil"/>
              </w:pBdr>
              <w:spacing w:line="240" w:lineRule="auto"/>
              <w:ind w:left="0" w:right="212" w:hanging="2"/>
              <w:jc w:val="both"/>
              <w:rPr>
                <w:rFonts w:ascii="標楷體" w:eastAsia="標楷體" w:hAnsi="標楷體" w:cs="微軟正黑體"/>
                <w:color w:val="000000"/>
                <w:sz w:val="20"/>
                <w:szCs w:val="20"/>
              </w:rPr>
            </w:pPr>
            <w:r w:rsidRPr="00E33AEC">
              <w:rPr>
                <w:rFonts w:ascii="標楷體" w:eastAsia="標楷體" w:hAnsi="標楷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14:paraId="1E093988" w14:textId="77777777" w:rsidR="00F47189" w:rsidRPr="00E33AEC" w:rsidRDefault="002D6D5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資訊</w:t>
            </w:r>
          </w:p>
          <w:p w14:paraId="62F0E142" w14:textId="77777777" w:rsidR="00F47189" w:rsidRPr="00E33AEC" w:rsidRDefault="002D6D5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14:paraId="4DFE8C6C" w14:textId="77777777" w:rsidR="00F47189" w:rsidRPr="00E33AEC" w:rsidRDefault="002D6D5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議題</w:t>
            </w:r>
          </w:p>
          <w:p w14:paraId="395DF735" w14:textId="77777777" w:rsidR="00F47189" w:rsidRPr="00E33AEC" w:rsidRDefault="002D6D5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14:paraId="64E17C47" w14:textId="77777777" w:rsidR="00F47189" w:rsidRPr="00E33AEC" w:rsidRDefault="002D6D53">
            <w:pPr>
              <w:pBdr>
                <w:top w:val="nil"/>
                <w:left w:val="nil"/>
                <w:bottom w:val="nil"/>
                <w:right w:val="nil"/>
                <w:between w:val="nil"/>
              </w:pBdr>
              <w:spacing w:line="240" w:lineRule="auto"/>
              <w:ind w:left="0" w:right="89" w:hanging="2"/>
              <w:jc w:val="both"/>
              <w:rPr>
                <w:rFonts w:ascii="標楷體" w:eastAsia="標楷體" w:hAnsi="標楷體" w:cs="微軟正黑體"/>
                <w:color w:val="000000"/>
                <w:sz w:val="20"/>
                <w:szCs w:val="20"/>
              </w:rPr>
            </w:pPr>
            <w:r w:rsidRPr="00E33AEC">
              <w:rPr>
                <w:rFonts w:ascii="標楷體" w:eastAsia="標楷體" w:hAnsi="標楷體" w:cs="微軟正黑體"/>
                <w:color w:val="000000"/>
              </w:rPr>
              <w:t>重要行事</w:t>
            </w:r>
          </w:p>
        </w:tc>
      </w:tr>
      <w:tr w:rsidR="00F47189" w:rsidRPr="00E33AEC" w14:paraId="33CC1873" w14:textId="77777777" w:rsidTr="007C1EE5">
        <w:trPr>
          <w:trHeight w:val="20"/>
          <w:jc w:val="center"/>
        </w:trPr>
        <w:tc>
          <w:tcPr>
            <w:tcW w:w="3281" w:type="dxa"/>
            <w:gridSpan w:val="12"/>
            <w:tcBorders>
              <w:top w:val="single" w:sz="18" w:space="0" w:color="000000"/>
              <w:left w:val="single" w:sz="18" w:space="0" w:color="000000"/>
              <w:bottom w:val="single" w:sz="12" w:space="0" w:color="000000"/>
              <w:right w:val="single" w:sz="12" w:space="0" w:color="000000"/>
            </w:tcBorders>
            <w:shd w:val="clear" w:color="auto" w:fill="D9D9D9"/>
            <w:vAlign w:val="center"/>
          </w:tcPr>
          <w:p w14:paraId="20C65E0B"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FF"/>
              </w:rPr>
              <w:t>範例(請將本列刪除)</w:t>
            </w:r>
          </w:p>
        </w:tc>
        <w:tc>
          <w:tcPr>
            <w:tcW w:w="3511" w:type="dxa"/>
            <w:gridSpan w:val="3"/>
            <w:tcBorders>
              <w:top w:val="single" w:sz="18" w:space="0" w:color="000000"/>
              <w:left w:val="single" w:sz="12" w:space="0" w:color="000000"/>
              <w:bottom w:val="single" w:sz="12" w:space="0" w:color="000000"/>
              <w:right w:val="single" w:sz="4" w:space="0" w:color="000000"/>
            </w:tcBorders>
            <w:shd w:val="clear" w:color="auto" w:fill="D9D9D9"/>
            <w:vAlign w:val="center"/>
          </w:tcPr>
          <w:p w14:paraId="75128F81"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E33AEC">
              <w:rPr>
                <w:rFonts w:ascii="標楷體" w:eastAsia="標楷體" w:hAnsi="標楷體" w:cs="微軟正黑體"/>
                <w:color w:val="000000"/>
              </w:rPr>
              <w:t>5-2常見的有機化合物</w:t>
            </w:r>
          </w:p>
        </w:tc>
        <w:tc>
          <w:tcPr>
            <w:tcW w:w="496" w:type="dxa"/>
            <w:tcBorders>
              <w:top w:val="single" w:sz="18" w:space="0" w:color="000000"/>
              <w:left w:val="single" w:sz="4" w:space="0" w:color="000000"/>
              <w:bottom w:val="single" w:sz="12" w:space="0" w:color="000000"/>
              <w:right w:val="single" w:sz="4" w:space="0" w:color="000000"/>
            </w:tcBorders>
            <w:shd w:val="clear" w:color="auto" w:fill="D9D9D9"/>
            <w:vAlign w:val="center"/>
          </w:tcPr>
          <w:p w14:paraId="64183AF4"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8"/>
                <w:szCs w:val="28"/>
              </w:rPr>
            </w:pPr>
            <w:r w:rsidRPr="00E33AEC">
              <w:rPr>
                <w:rFonts w:ascii="標楷體" w:eastAsia="標楷體" w:hAnsi="標楷體" w:cs="微軟正黑體"/>
                <w:color w:val="000000"/>
                <w:sz w:val="22"/>
                <w:szCs w:val="22"/>
              </w:rPr>
              <w:t>o</w:t>
            </w:r>
          </w:p>
        </w:tc>
        <w:tc>
          <w:tcPr>
            <w:tcW w:w="496" w:type="dxa"/>
            <w:tcBorders>
              <w:top w:val="single" w:sz="18" w:space="0" w:color="000000"/>
              <w:left w:val="single" w:sz="4" w:space="0" w:color="000000"/>
              <w:bottom w:val="single" w:sz="12" w:space="0" w:color="000000"/>
              <w:right w:val="single" w:sz="4" w:space="0" w:color="000000"/>
            </w:tcBorders>
            <w:shd w:val="clear" w:color="auto" w:fill="D9D9D9"/>
            <w:vAlign w:val="center"/>
          </w:tcPr>
          <w:p w14:paraId="109A7C7C"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rPr>
            </w:pPr>
            <w:r w:rsidRPr="00E33AEC">
              <w:rPr>
                <w:rFonts w:ascii="標楷體" w:eastAsia="標楷體" w:hAnsi="標楷體" w:cs="微軟正黑體"/>
                <w:color w:val="000000"/>
              </w:rPr>
              <w:t>2,4</w:t>
            </w:r>
          </w:p>
        </w:tc>
        <w:tc>
          <w:tcPr>
            <w:tcW w:w="2678" w:type="dxa"/>
            <w:gridSpan w:val="3"/>
            <w:tcBorders>
              <w:top w:val="single" w:sz="18" w:space="0" w:color="000000"/>
              <w:left w:val="single" w:sz="4" w:space="0" w:color="000000"/>
              <w:bottom w:val="single" w:sz="12" w:space="0" w:color="000000"/>
              <w:right w:val="single" w:sz="18" w:space="0" w:color="000000"/>
            </w:tcBorders>
            <w:shd w:val="clear" w:color="auto" w:fill="D9D9D9"/>
            <w:vAlign w:val="center"/>
          </w:tcPr>
          <w:p w14:paraId="11A64C5C" w14:textId="77777777" w:rsidR="00F47189" w:rsidRPr="00E33AEC" w:rsidRDefault="00F47189">
            <w:pPr>
              <w:pBdr>
                <w:top w:val="nil"/>
                <w:left w:val="nil"/>
                <w:bottom w:val="nil"/>
                <w:right w:val="nil"/>
                <w:between w:val="nil"/>
              </w:pBdr>
              <w:spacing w:line="240" w:lineRule="auto"/>
              <w:ind w:left="0" w:hanging="2"/>
              <w:jc w:val="both"/>
              <w:rPr>
                <w:rFonts w:ascii="標楷體" w:eastAsia="標楷體" w:hAnsi="標楷體" w:cs="微軟正黑體"/>
                <w:color w:val="000000"/>
              </w:rPr>
            </w:pPr>
          </w:p>
        </w:tc>
      </w:tr>
      <w:tr w:rsidR="00F47189" w:rsidRPr="00E33AEC" w14:paraId="65A77932" w14:textId="77777777"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14:paraId="37D2C201"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八</w:t>
            </w:r>
          </w:p>
          <w:p w14:paraId="2B696C1E"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066586E1"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暑</w:t>
            </w:r>
          </w:p>
        </w:tc>
        <w:tc>
          <w:tcPr>
            <w:tcW w:w="360" w:type="dxa"/>
            <w:tcBorders>
              <w:top w:val="single" w:sz="12" w:space="0" w:color="000000"/>
              <w:left w:val="single" w:sz="4" w:space="0" w:color="000000"/>
              <w:bottom w:val="single" w:sz="4" w:space="0" w:color="000000"/>
              <w:right w:val="single" w:sz="4" w:space="0" w:color="000000"/>
            </w:tcBorders>
            <w:shd w:val="clear" w:color="auto" w:fill="F2DBDB"/>
            <w:vAlign w:val="center"/>
          </w:tcPr>
          <w:p w14:paraId="7FF42041" w14:textId="77777777" w:rsidR="00F47189" w:rsidRPr="00E33AEC" w:rsidRDefault="002D6D5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BE01D3" w:rsidRPr="00E33AEC">
              <w:rPr>
                <w:rFonts w:ascii="標楷體" w:eastAsia="標楷體" w:hAnsi="標楷體" w:cs="微軟正黑體" w:hint="eastAsia"/>
                <w:color w:val="000000"/>
                <w:sz w:val="20"/>
                <w:szCs w:val="20"/>
              </w:rPr>
              <w:t>1</w:t>
            </w:r>
          </w:p>
        </w:tc>
        <w:tc>
          <w:tcPr>
            <w:tcW w:w="33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386587F" w14:textId="77777777" w:rsidR="00F47189" w:rsidRPr="00E33AEC" w:rsidRDefault="00BE01D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22</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3FDD5C7" w14:textId="77777777" w:rsidR="00F47189" w:rsidRPr="00E33AEC" w:rsidRDefault="002D6D5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BE01D3" w:rsidRPr="00E33AEC">
              <w:rPr>
                <w:rFonts w:ascii="標楷體" w:eastAsia="標楷體" w:hAnsi="標楷體" w:cs="微軟正黑體" w:hint="eastAsia"/>
                <w:color w:val="000000"/>
                <w:sz w:val="20"/>
                <w:szCs w:val="20"/>
              </w:rPr>
              <w:t>3</w:t>
            </w:r>
          </w:p>
        </w:tc>
        <w:tc>
          <w:tcPr>
            <w:tcW w:w="348" w:type="dxa"/>
            <w:gridSpan w:val="2"/>
            <w:tcBorders>
              <w:top w:val="single" w:sz="12" w:space="0" w:color="000000"/>
              <w:left w:val="single" w:sz="4" w:space="0" w:color="000000"/>
              <w:bottom w:val="single" w:sz="8" w:space="0" w:color="000000"/>
              <w:right w:val="single" w:sz="4" w:space="0" w:color="000000"/>
            </w:tcBorders>
            <w:shd w:val="clear" w:color="auto" w:fill="auto"/>
            <w:vAlign w:val="center"/>
          </w:tcPr>
          <w:p w14:paraId="1BFF24BD" w14:textId="77777777" w:rsidR="00F47189" w:rsidRPr="00E33AEC" w:rsidRDefault="002D6D5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BE01D3" w:rsidRPr="00E33AEC">
              <w:rPr>
                <w:rFonts w:ascii="標楷體" w:eastAsia="標楷體" w:hAnsi="標楷體" w:cs="微軟正黑體" w:hint="eastAsia"/>
                <w:color w:val="000000"/>
                <w:sz w:val="20"/>
                <w:szCs w:val="20"/>
              </w:rPr>
              <w:t>4</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14:paraId="26311A4A" w14:textId="77777777" w:rsidR="00F47189" w:rsidRPr="00E33AEC" w:rsidRDefault="002D6D5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BE01D3" w:rsidRPr="00E33AEC">
              <w:rPr>
                <w:rFonts w:ascii="標楷體" w:eastAsia="標楷體" w:hAnsi="標楷體" w:cs="微軟正黑體" w:hint="eastAsia"/>
                <w:color w:val="000000"/>
                <w:sz w:val="20"/>
                <w:szCs w:val="20"/>
              </w:rPr>
              <w:t>5</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14:paraId="44CA4221" w14:textId="77777777" w:rsidR="00F47189" w:rsidRPr="00E33AEC" w:rsidRDefault="002D6D5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BE01D3" w:rsidRPr="00E33AEC">
              <w:rPr>
                <w:rFonts w:ascii="標楷體" w:eastAsia="標楷體" w:hAnsi="標楷體" w:cs="微軟正黑體" w:hint="eastAsia"/>
                <w:color w:val="000000"/>
                <w:sz w:val="20"/>
                <w:szCs w:val="20"/>
              </w:rPr>
              <w:t>6</w:t>
            </w:r>
          </w:p>
        </w:tc>
        <w:tc>
          <w:tcPr>
            <w:tcW w:w="349" w:type="dxa"/>
            <w:gridSpan w:val="2"/>
            <w:tcBorders>
              <w:top w:val="single" w:sz="12" w:space="0" w:color="000000"/>
              <w:left w:val="single" w:sz="4" w:space="0" w:color="000000"/>
              <w:bottom w:val="single" w:sz="18" w:space="0" w:color="000000"/>
              <w:right w:val="single" w:sz="12" w:space="0" w:color="000000"/>
            </w:tcBorders>
            <w:shd w:val="clear" w:color="auto" w:fill="F2DBDB"/>
            <w:vAlign w:val="center"/>
          </w:tcPr>
          <w:p w14:paraId="1E57BD23" w14:textId="77777777" w:rsidR="00F47189" w:rsidRPr="00E33AEC" w:rsidRDefault="002D6D5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BE01D3" w:rsidRPr="00E33AEC">
              <w:rPr>
                <w:rFonts w:ascii="標楷體" w:eastAsia="標楷體" w:hAnsi="標楷體" w:cs="微軟正黑體" w:hint="eastAsia"/>
                <w:color w:val="000000"/>
                <w:sz w:val="20"/>
                <w:szCs w:val="20"/>
              </w:rPr>
              <w:t>7</w:t>
            </w:r>
          </w:p>
        </w:tc>
        <w:tc>
          <w:tcPr>
            <w:tcW w:w="3511" w:type="dxa"/>
            <w:gridSpan w:val="3"/>
            <w:tcBorders>
              <w:top w:val="single" w:sz="12" w:space="0" w:color="000000"/>
              <w:left w:val="single" w:sz="12" w:space="0" w:color="000000"/>
              <w:bottom w:val="single" w:sz="4" w:space="0" w:color="000000"/>
              <w:right w:val="single" w:sz="4" w:space="0" w:color="000000"/>
            </w:tcBorders>
          </w:tcPr>
          <w:p w14:paraId="26FFB6B1" w14:textId="77777777" w:rsidR="00F47189" w:rsidRPr="00E33AEC" w:rsidRDefault="00F47189">
            <w:pPr>
              <w:widowControl/>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p>
        </w:tc>
        <w:tc>
          <w:tcPr>
            <w:tcW w:w="496" w:type="dxa"/>
            <w:tcBorders>
              <w:top w:val="single" w:sz="12" w:space="0" w:color="000000"/>
              <w:left w:val="single" w:sz="4" w:space="0" w:color="000000"/>
              <w:bottom w:val="single" w:sz="4" w:space="0" w:color="000000"/>
              <w:right w:val="single" w:sz="4" w:space="0" w:color="000000"/>
            </w:tcBorders>
          </w:tcPr>
          <w:p w14:paraId="3B106903" w14:textId="77777777" w:rsidR="00F47189" w:rsidRPr="00E33AEC" w:rsidRDefault="00F47189">
            <w:pPr>
              <w:widowControl/>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p>
        </w:tc>
        <w:tc>
          <w:tcPr>
            <w:tcW w:w="496" w:type="dxa"/>
            <w:tcBorders>
              <w:top w:val="single" w:sz="12" w:space="0" w:color="000000"/>
              <w:left w:val="single" w:sz="4" w:space="0" w:color="000000"/>
              <w:bottom w:val="single" w:sz="4" w:space="0" w:color="000000"/>
              <w:right w:val="single" w:sz="4" w:space="0" w:color="000000"/>
            </w:tcBorders>
          </w:tcPr>
          <w:p w14:paraId="7F996137" w14:textId="77777777" w:rsidR="00F47189" w:rsidRPr="00E33AEC" w:rsidRDefault="00F47189">
            <w:pPr>
              <w:widowControl/>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p>
        </w:tc>
        <w:tc>
          <w:tcPr>
            <w:tcW w:w="2678" w:type="dxa"/>
            <w:gridSpan w:val="3"/>
            <w:tcBorders>
              <w:top w:val="single" w:sz="12" w:space="0" w:color="000000"/>
              <w:left w:val="single" w:sz="4" w:space="0" w:color="000000"/>
              <w:bottom w:val="single" w:sz="4" w:space="0" w:color="000000"/>
              <w:right w:val="single" w:sz="18" w:space="0" w:color="000000"/>
            </w:tcBorders>
          </w:tcPr>
          <w:p w14:paraId="3A3385F9" w14:textId="77777777" w:rsidR="00F47189"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備課週</w:t>
            </w:r>
          </w:p>
        </w:tc>
      </w:tr>
      <w:tr w:rsidR="00F47189" w:rsidRPr="00E33AEC" w14:paraId="6B6F2687"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64E167E7" w14:textId="77777777" w:rsidR="00F47189" w:rsidRPr="00E33AEC" w:rsidRDefault="00F47189">
            <w:pPr>
              <w:pBdr>
                <w:top w:val="nil"/>
                <w:left w:val="nil"/>
                <w:bottom w:val="nil"/>
                <w:right w:val="nil"/>
                <w:between w:val="nil"/>
              </w:pBdr>
              <w:spacing w:line="276" w:lineRule="auto"/>
              <w:ind w:left="0" w:hanging="2"/>
              <w:rPr>
                <w:rFonts w:ascii="標楷體" w:eastAsia="標楷體" w:hAnsi="標楷體" w:cs="微軟正黑體"/>
                <w:color w:val="000000"/>
                <w:sz w:val="18"/>
                <w:szCs w:val="18"/>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365BE29C"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一</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7E113E67" w14:textId="77777777" w:rsidR="00F47189" w:rsidRPr="00E33AEC" w:rsidRDefault="00BE01D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8</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7693FD69" w14:textId="77777777" w:rsidR="00F47189" w:rsidRPr="00E33AEC" w:rsidRDefault="00BE01D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28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14:paraId="266D990F" w14:textId="77777777" w:rsidR="00F47189" w:rsidRPr="00E33AEC" w:rsidRDefault="002D6D53" w:rsidP="00BE01D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3</w:t>
            </w:r>
            <w:r w:rsidR="00BE01D3" w:rsidRPr="00E33AEC">
              <w:rPr>
                <w:rFonts w:ascii="標楷體" w:eastAsia="標楷體" w:hAnsi="標楷體" w:cs="微軟正黑體" w:hint="eastAsia"/>
                <w:color w:val="000000"/>
                <w:sz w:val="20"/>
                <w:szCs w:val="20"/>
              </w:rPr>
              <w:t>0</w:t>
            </w:r>
          </w:p>
        </w:tc>
        <w:tc>
          <w:tcPr>
            <w:tcW w:w="348"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14:paraId="5595AE4A" w14:textId="77777777" w:rsidR="00F47189" w:rsidRPr="00E33AEC" w:rsidRDefault="00BE01D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3</w:t>
            </w:r>
            <w:r w:rsidR="002D6D53" w:rsidRPr="00E33AEC">
              <w:rPr>
                <w:rFonts w:ascii="標楷體" w:eastAsia="標楷體" w:hAnsi="標楷體" w:cs="微軟正黑體"/>
                <w:color w:val="000000"/>
                <w:sz w:val="20"/>
                <w:szCs w:val="20"/>
              </w:rPr>
              <w:t>1</w:t>
            </w:r>
          </w:p>
        </w:tc>
        <w:tc>
          <w:tcPr>
            <w:tcW w:w="349" w:type="dxa"/>
            <w:tcBorders>
              <w:top w:val="single" w:sz="18" w:space="0" w:color="000000"/>
              <w:left w:val="single" w:sz="18" w:space="0" w:color="000000"/>
              <w:bottom w:val="single" w:sz="12" w:space="0" w:color="000000"/>
              <w:right w:val="single" w:sz="4" w:space="0" w:color="000000"/>
            </w:tcBorders>
            <w:shd w:val="clear" w:color="auto" w:fill="auto"/>
            <w:vAlign w:val="center"/>
          </w:tcPr>
          <w:p w14:paraId="6A4C1E8D"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1</w:t>
            </w:r>
          </w:p>
        </w:tc>
        <w:tc>
          <w:tcPr>
            <w:tcW w:w="349" w:type="dxa"/>
            <w:tcBorders>
              <w:top w:val="single" w:sz="18" w:space="0" w:color="000000"/>
              <w:left w:val="single" w:sz="4" w:space="0" w:color="000000"/>
              <w:bottom w:val="single" w:sz="12" w:space="0" w:color="000000"/>
              <w:right w:val="single" w:sz="4" w:space="0" w:color="000000"/>
            </w:tcBorders>
            <w:shd w:val="clear" w:color="auto" w:fill="auto"/>
            <w:vAlign w:val="center"/>
          </w:tcPr>
          <w:p w14:paraId="053D06FB"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2</w:t>
            </w:r>
          </w:p>
        </w:tc>
        <w:tc>
          <w:tcPr>
            <w:tcW w:w="349" w:type="dxa"/>
            <w:gridSpan w:val="2"/>
            <w:tcBorders>
              <w:top w:val="single" w:sz="18" w:space="0" w:color="000000"/>
              <w:left w:val="single" w:sz="4" w:space="0" w:color="000000"/>
              <w:bottom w:val="single" w:sz="12" w:space="0" w:color="000000"/>
              <w:right w:val="single" w:sz="12" w:space="0" w:color="000000"/>
            </w:tcBorders>
            <w:shd w:val="clear" w:color="auto" w:fill="F2DBDB"/>
            <w:vAlign w:val="center"/>
          </w:tcPr>
          <w:p w14:paraId="1141730C"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3</w:t>
            </w:r>
          </w:p>
        </w:tc>
        <w:tc>
          <w:tcPr>
            <w:tcW w:w="3511" w:type="dxa"/>
            <w:gridSpan w:val="3"/>
            <w:tcBorders>
              <w:top w:val="single" w:sz="4" w:space="0" w:color="000000"/>
              <w:left w:val="single" w:sz="12" w:space="0" w:color="000000"/>
              <w:bottom w:val="single" w:sz="4" w:space="0" w:color="000000"/>
              <w:right w:val="single" w:sz="4" w:space="0" w:color="000000"/>
            </w:tcBorders>
          </w:tcPr>
          <w:p w14:paraId="16E75F1D" w14:textId="77777777" w:rsidR="00F47189" w:rsidRPr="00E33AEC" w:rsidRDefault="00E33AEC">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課程說明</w:t>
            </w:r>
          </w:p>
          <w:p w14:paraId="4538A783" w14:textId="166E36AA" w:rsidR="00E33AEC" w:rsidRPr="00E33AEC" w:rsidRDefault="00E33AEC">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1-1</w:t>
            </w:r>
            <w:r w:rsidR="00BB5078">
              <w:rPr>
                <w:rFonts w:ascii="標楷體" w:eastAsia="標楷體" w:hAnsi="標楷體" w:cs="微軟正黑體" w:hint="eastAsia"/>
                <w:color w:val="000000"/>
                <w:sz w:val="20"/>
                <w:szCs w:val="20"/>
              </w:rPr>
              <w:t>台灣最早的原住民</w:t>
            </w:r>
          </w:p>
        </w:tc>
        <w:tc>
          <w:tcPr>
            <w:tcW w:w="496" w:type="dxa"/>
            <w:tcBorders>
              <w:top w:val="single" w:sz="4" w:space="0" w:color="000000"/>
              <w:left w:val="single" w:sz="4" w:space="0" w:color="000000"/>
              <w:bottom w:val="single" w:sz="4" w:space="0" w:color="000000"/>
              <w:right w:val="single" w:sz="4" w:space="0" w:color="000000"/>
            </w:tcBorders>
          </w:tcPr>
          <w:p w14:paraId="297F2D79"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top w:val="single" w:sz="4" w:space="0" w:color="000000"/>
              <w:left w:val="single" w:sz="4" w:space="0" w:color="000000"/>
              <w:bottom w:val="single" w:sz="4" w:space="0" w:color="000000"/>
              <w:right w:val="single" w:sz="4" w:space="0" w:color="000000"/>
            </w:tcBorders>
          </w:tcPr>
          <w:p w14:paraId="0F004F7B" w14:textId="5DD9F6D9" w:rsidR="00F47189" w:rsidRPr="00E33AEC" w:rsidRDefault="00BB5078">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5.11</w:t>
            </w:r>
          </w:p>
        </w:tc>
        <w:tc>
          <w:tcPr>
            <w:tcW w:w="2678" w:type="dxa"/>
            <w:gridSpan w:val="3"/>
            <w:tcBorders>
              <w:right w:val="single" w:sz="18" w:space="0" w:color="000000"/>
            </w:tcBorders>
          </w:tcPr>
          <w:p w14:paraId="19F5D0F7"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30開學、正式上課16:00放學</w:t>
            </w:r>
          </w:p>
          <w:p w14:paraId="065E5ED0"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30高二多元選修選課結果公告與上課</w:t>
            </w:r>
          </w:p>
          <w:p w14:paraId="6D680530"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31-10/12高一微課程(106-109)</w:t>
            </w:r>
          </w:p>
          <w:p w14:paraId="4A9BE20C"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31高三輔導課、晚自習開始</w:t>
            </w:r>
          </w:p>
          <w:p w14:paraId="593BB781"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31高二自主學習編班公告</w:t>
            </w:r>
          </w:p>
          <w:p w14:paraId="62FBC533"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1高二自主學習開始</w:t>
            </w:r>
          </w:p>
          <w:p w14:paraId="6FC92099"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1高一多元選修選課結果公告與上課</w:t>
            </w:r>
          </w:p>
          <w:p w14:paraId="11F47D14" w14:textId="77777777" w:rsidR="00F47189"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2高二校訂必修選課結果公告與上課</w:t>
            </w:r>
          </w:p>
        </w:tc>
      </w:tr>
      <w:tr w:rsidR="00F47189" w:rsidRPr="00E33AEC" w14:paraId="0DFB0C9A" w14:textId="77777777"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14:paraId="22260713"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九</w:t>
            </w:r>
          </w:p>
          <w:p w14:paraId="27EA2B76"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5D921340"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二</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47F95FBB"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4</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4DA6ED6"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ADAE2C9"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6</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0A3AE0BC"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7</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FCC4A1E"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8</w:t>
            </w:r>
          </w:p>
        </w:tc>
        <w:tc>
          <w:tcPr>
            <w:tcW w:w="34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14:paraId="2B440EC2"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9</w:t>
            </w:r>
          </w:p>
        </w:tc>
        <w:tc>
          <w:tcPr>
            <w:tcW w:w="349" w:type="dxa"/>
            <w:gridSpan w:val="2"/>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14:paraId="6CF6E23E"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0</w:t>
            </w:r>
          </w:p>
        </w:tc>
        <w:tc>
          <w:tcPr>
            <w:tcW w:w="3511" w:type="dxa"/>
            <w:gridSpan w:val="3"/>
            <w:tcBorders>
              <w:top w:val="single" w:sz="4" w:space="0" w:color="000000"/>
              <w:left w:val="single" w:sz="12" w:space="0" w:color="000000"/>
              <w:bottom w:val="single" w:sz="4" w:space="0" w:color="000000"/>
              <w:right w:val="single" w:sz="4" w:space="0" w:color="000000"/>
            </w:tcBorders>
          </w:tcPr>
          <w:p w14:paraId="7544369D" w14:textId="0FBF52E1" w:rsidR="00F47189" w:rsidRDefault="00BB5078" w:rsidP="00BB5078">
            <w:pPr>
              <w:pBdr>
                <w:top w:val="nil"/>
                <w:left w:val="nil"/>
                <w:bottom w:val="nil"/>
                <w:right w:val="nil"/>
                <w:between w:val="nil"/>
              </w:pBdr>
              <w:spacing w:line="240" w:lineRule="auto"/>
              <w:ind w:leftChars="0" w:left="0" w:firstLineChars="0" w:firstLine="0"/>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1-1</w:t>
            </w:r>
          </w:p>
          <w:p w14:paraId="56526673" w14:textId="5371DFBD" w:rsidR="00BB5078" w:rsidRPr="00E33AEC" w:rsidRDefault="00BB5078">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1-2；</w:t>
            </w:r>
            <w:r w:rsidRPr="00E33AEC">
              <w:rPr>
                <w:rFonts w:ascii="標楷體" w:eastAsia="標楷體" w:hAnsi="標楷體" w:cs="微軟正黑體"/>
                <w:color w:val="000000"/>
                <w:sz w:val="20"/>
                <w:szCs w:val="20"/>
              </w:rPr>
              <w:t xml:space="preserve"> </w:t>
            </w:r>
          </w:p>
        </w:tc>
        <w:tc>
          <w:tcPr>
            <w:tcW w:w="496" w:type="dxa"/>
            <w:tcBorders>
              <w:top w:val="single" w:sz="4" w:space="0" w:color="000000"/>
              <w:left w:val="single" w:sz="4" w:space="0" w:color="000000"/>
              <w:bottom w:val="single" w:sz="4" w:space="0" w:color="000000"/>
              <w:right w:val="single" w:sz="4" w:space="0" w:color="000000"/>
            </w:tcBorders>
          </w:tcPr>
          <w:p w14:paraId="3231226B"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top w:val="single" w:sz="4" w:space="0" w:color="000000"/>
              <w:left w:val="single" w:sz="4" w:space="0" w:color="000000"/>
              <w:bottom w:val="single" w:sz="4" w:space="0" w:color="000000"/>
              <w:right w:val="single" w:sz="4" w:space="0" w:color="000000"/>
            </w:tcBorders>
          </w:tcPr>
          <w:p w14:paraId="22023824" w14:textId="2DEEC4F1" w:rsidR="00F47189" w:rsidRPr="00E33AEC" w:rsidRDefault="00BB5078">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5.11</w:t>
            </w:r>
          </w:p>
        </w:tc>
        <w:tc>
          <w:tcPr>
            <w:tcW w:w="2678" w:type="dxa"/>
            <w:gridSpan w:val="3"/>
            <w:tcBorders>
              <w:right w:val="single" w:sz="18" w:space="0" w:color="000000"/>
            </w:tcBorders>
          </w:tcPr>
          <w:p w14:paraId="4A308BAD"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5高一二輔導課開始</w:t>
            </w:r>
          </w:p>
          <w:p w14:paraId="436B5A71"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5-6高三第1次模擬考</w:t>
            </w:r>
          </w:p>
          <w:p w14:paraId="08797ECA"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8教學大綱及班級經營上傳截止</w:t>
            </w:r>
          </w:p>
          <w:p w14:paraId="3801C7C7"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9中秋節補假</w:t>
            </w:r>
          </w:p>
          <w:p w14:paraId="3759E034" w14:textId="77777777" w:rsidR="00F47189"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10中秋節</w:t>
            </w:r>
          </w:p>
        </w:tc>
      </w:tr>
      <w:tr w:rsidR="00F47189" w:rsidRPr="00E33AEC" w14:paraId="53D161CA"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731F1E06" w14:textId="77777777" w:rsidR="00F47189" w:rsidRPr="00E33AEC" w:rsidRDefault="00F47189">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CFC139"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C3450B2"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87DDA"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0EF15"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0DF21"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E169"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04CB0"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FFFFF" w:themeFill="background1"/>
            <w:vAlign w:val="center"/>
          </w:tcPr>
          <w:p w14:paraId="1B1AEA16"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7</w:t>
            </w:r>
          </w:p>
        </w:tc>
        <w:tc>
          <w:tcPr>
            <w:tcW w:w="3511" w:type="dxa"/>
            <w:gridSpan w:val="3"/>
            <w:tcBorders>
              <w:left w:val="single" w:sz="12" w:space="0" w:color="000000"/>
              <w:bottom w:val="single" w:sz="4" w:space="0" w:color="000000"/>
              <w:right w:val="single" w:sz="4" w:space="0" w:color="000000"/>
            </w:tcBorders>
          </w:tcPr>
          <w:p w14:paraId="729301EA" w14:textId="6B20FEFF" w:rsidR="00BB5078" w:rsidRPr="00E33AEC" w:rsidRDefault="00BB5078" w:rsidP="00BB5078">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 xml:space="preserve">1-2: </w:t>
            </w:r>
            <w:r>
              <w:rPr>
                <w:rFonts w:ascii="標楷體" w:eastAsia="標楷體" w:hAnsi="標楷體" w:cs="微軟正黑體" w:hint="eastAsia"/>
                <w:color w:val="000000"/>
                <w:sz w:val="20"/>
                <w:szCs w:val="20"/>
              </w:rPr>
              <w:t>與他者互動下的原住民</w:t>
            </w:r>
          </w:p>
        </w:tc>
        <w:tc>
          <w:tcPr>
            <w:tcW w:w="496" w:type="dxa"/>
            <w:tcBorders>
              <w:left w:val="single" w:sz="4" w:space="0" w:color="000000"/>
              <w:bottom w:val="single" w:sz="4" w:space="0" w:color="000000"/>
              <w:right w:val="single" w:sz="4" w:space="0" w:color="000000"/>
            </w:tcBorders>
          </w:tcPr>
          <w:p w14:paraId="0CBD697E"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left w:val="single" w:sz="4" w:space="0" w:color="000000"/>
              <w:bottom w:val="single" w:sz="4" w:space="0" w:color="000000"/>
              <w:right w:val="single" w:sz="4" w:space="0" w:color="000000"/>
            </w:tcBorders>
          </w:tcPr>
          <w:p w14:paraId="5984C76F" w14:textId="56A5A94A" w:rsidR="00F47189" w:rsidRPr="00E33AEC" w:rsidRDefault="00BB5078">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5.14</w:t>
            </w:r>
          </w:p>
        </w:tc>
        <w:tc>
          <w:tcPr>
            <w:tcW w:w="2678" w:type="dxa"/>
            <w:gridSpan w:val="3"/>
            <w:tcBorders>
              <w:right w:val="single" w:sz="18" w:space="0" w:color="000000"/>
            </w:tcBorders>
          </w:tcPr>
          <w:p w14:paraId="55E3E429" w14:textId="77777777" w:rsidR="00FE0B23" w:rsidRPr="00E33AEC" w:rsidRDefault="00FE0B23" w:rsidP="00FE0B23">
            <w:pPr>
              <w:widowControl/>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14數理學科能力競賽報名截止</w:t>
            </w:r>
          </w:p>
          <w:p w14:paraId="22B4D5E2" w14:textId="77777777" w:rsidR="00FE0B23" w:rsidRPr="00E33AEC" w:rsidRDefault="00FE0B23" w:rsidP="00FE0B23">
            <w:pPr>
              <w:widowControl/>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15防災演練預演</w:t>
            </w:r>
          </w:p>
          <w:p w14:paraId="0E7E028A" w14:textId="77777777" w:rsidR="00FE0B23" w:rsidRPr="00E33AEC" w:rsidRDefault="00FE0B23" w:rsidP="00FE0B23">
            <w:pPr>
              <w:widowControl/>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16 110學年度學習歷程檔案課程學習成果、多元表現勾選(17:00截止)</w:t>
            </w:r>
          </w:p>
          <w:p w14:paraId="13342DE5" w14:textId="77777777" w:rsidR="00F47189" w:rsidRPr="00E33AEC" w:rsidRDefault="00FE0B23" w:rsidP="00FE0B23">
            <w:pPr>
              <w:widowControl/>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17學校日</w:t>
            </w:r>
          </w:p>
        </w:tc>
      </w:tr>
      <w:tr w:rsidR="00F47189" w:rsidRPr="00E33AEC" w14:paraId="4891EB53"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22A153AF" w14:textId="77777777" w:rsidR="00F47189" w:rsidRPr="00E33AEC" w:rsidRDefault="00F47189">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14:paraId="22141720"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7C7E317"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FD999"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A051"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2262E"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9BFD"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2</w:t>
            </w:r>
          </w:p>
        </w:tc>
        <w:tc>
          <w:tcPr>
            <w:tcW w:w="349" w:type="dxa"/>
            <w:tcBorders>
              <w:top w:val="single" w:sz="4" w:space="0" w:color="000000"/>
              <w:left w:val="single" w:sz="4" w:space="0" w:color="000000"/>
              <w:bottom w:val="single" w:sz="2" w:space="0" w:color="000000"/>
              <w:right w:val="single" w:sz="4" w:space="0" w:color="000000"/>
            </w:tcBorders>
            <w:shd w:val="clear" w:color="auto" w:fill="auto"/>
            <w:vAlign w:val="center"/>
          </w:tcPr>
          <w:p w14:paraId="53BFF441"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3</w:t>
            </w:r>
          </w:p>
        </w:tc>
        <w:tc>
          <w:tcPr>
            <w:tcW w:w="349" w:type="dxa"/>
            <w:gridSpan w:val="2"/>
            <w:tcBorders>
              <w:top w:val="single" w:sz="4" w:space="0" w:color="000000"/>
              <w:left w:val="single" w:sz="4" w:space="0" w:color="000000"/>
              <w:bottom w:val="single" w:sz="12" w:space="0" w:color="000000"/>
              <w:right w:val="single" w:sz="12" w:space="0" w:color="000000"/>
            </w:tcBorders>
            <w:shd w:val="clear" w:color="auto" w:fill="F2DBDB"/>
            <w:vAlign w:val="center"/>
          </w:tcPr>
          <w:p w14:paraId="060A3610"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shd w:val="clear" w:color="auto" w:fill="FFFFFF"/>
          </w:tcPr>
          <w:p w14:paraId="3DAE611F" w14:textId="50B98579" w:rsidR="00BB5078" w:rsidRDefault="00BB5078">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2-1:大航海~日治時期遷徙與移動</w:t>
            </w:r>
          </w:p>
          <w:p w14:paraId="50C8AC20" w14:textId="1B611EDC" w:rsidR="00BB5078" w:rsidRPr="00E33AEC" w:rsidRDefault="00BB5078">
            <w:pPr>
              <w:pBdr>
                <w:top w:val="nil"/>
                <w:left w:val="nil"/>
                <w:bottom w:val="nil"/>
                <w:right w:val="nil"/>
                <w:between w:val="nil"/>
              </w:pBdr>
              <w:spacing w:line="240" w:lineRule="auto"/>
              <w:ind w:left="0" w:hanging="2"/>
              <w:jc w:val="both"/>
              <w:rPr>
                <w:rFonts w:ascii="標楷體" w:eastAsia="標楷體" w:hAnsi="標楷體" w:cs="微軟正黑體" w:hint="eastAsia"/>
                <w:color w:val="000000"/>
                <w:sz w:val="20"/>
                <w:szCs w:val="20"/>
              </w:rPr>
            </w:pPr>
          </w:p>
        </w:tc>
        <w:tc>
          <w:tcPr>
            <w:tcW w:w="496" w:type="dxa"/>
            <w:tcBorders>
              <w:left w:val="single" w:sz="4" w:space="0" w:color="000000"/>
              <w:bottom w:val="single" w:sz="4" w:space="0" w:color="000000"/>
              <w:right w:val="single" w:sz="4" w:space="0" w:color="000000"/>
            </w:tcBorders>
          </w:tcPr>
          <w:p w14:paraId="3D8016D3"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left w:val="single" w:sz="4" w:space="0" w:color="000000"/>
              <w:bottom w:val="single" w:sz="4" w:space="0" w:color="000000"/>
              <w:right w:val="single" w:sz="4" w:space="0" w:color="000000"/>
            </w:tcBorders>
          </w:tcPr>
          <w:p w14:paraId="75F87643" w14:textId="61F307EE" w:rsidR="00F47189" w:rsidRPr="00E33AEC" w:rsidRDefault="00BB5078">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5.14</w:t>
            </w:r>
          </w:p>
        </w:tc>
        <w:tc>
          <w:tcPr>
            <w:tcW w:w="2678" w:type="dxa"/>
            <w:gridSpan w:val="3"/>
            <w:tcBorders>
              <w:right w:val="single" w:sz="18" w:space="0" w:color="000000"/>
            </w:tcBorders>
          </w:tcPr>
          <w:p w14:paraId="57DDF1D5" w14:textId="77777777" w:rsidR="00FE0B23" w:rsidRPr="00E33AEC" w:rsidRDefault="00FE0B23" w:rsidP="00FE0B23">
            <w:pPr>
              <w:pBdr>
                <w:top w:val="nil"/>
                <w:left w:val="nil"/>
                <w:bottom w:val="nil"/>
                <w:right w:val="nil"/>
                <w:between w:val="nil"/>
              </w:pBdr>
              <w:spacing w:line="240" w:lineRule="auto"/>
              <w:ind w:leftChars="0" w:left="0" w:firstLineChars="0" w:firstLine="0"/>
              <w:jc w:val="both"/>
              <w:rPr>
                <w:rFonts w:ascii="標楷體" w:eastAsia="標楷體" w:hAnsi="標楷體" w:cs="微軟正黑體"/>
                <w:sz w:val="16"/>
                <w:szCs w:val="16"/>
              </w:rPr>
            </w:pPr>
            <w:r w:rsidRPr="00E33AEC">
              <w:rPr>
                <w:rFonts w:ascii="標楷體" w:eastAsia="標楷體" w:hAnsi="標楷體" w:cs="微軟正黑體" w:hint="eastAsia"/>
                <w:sz w:val="16"/>
                <w:szCs w:val="16"/>
              </w:rPr>
              <w:t>22-23高一新生健檢</w:t>
            </w:r>
          </w:p>
          <w:p w14:paraId="78935E34" w14:textId="77777777" w:rsidR="00F47189"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FF0000"/>
                <w:sz w:val="16"/>
                <w:szCs w:val="16"/>
              </w:rPr>
            </w:pPr>
            <w:r w:rsidRPr="00E33AEC">
              <w:rPr>
                <w:rFonts w:ascii="標楷體" w:eastAsia="標楷體" w:hAnsi="標楷體" w:cs="微軟正黑體" w:hint="eastAsia"/>
                <w:sz w:val="16"/>
                <w:szCs w:val="16"/>
              </w:rPr>
              <w:t>23數理學科能力競賽校內初賽</w:t>
            </w:r>
          </w:p>
        </w:tc>
      </w:tr>
      <w:tr w:rsidR="00F47189" w:rsidRPr="00E33AEC" w14:paraId="399D0DC8"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20FDA180" w14:textId="77777777" w:rsidR="00F47189" w:rsidRPr="00E33AEC" w:rsidRDefault="00F47189">
            <w:pPr>
              <w:pBdr>
                <w:top w:val="nil"/>
                <w:left w:val="nil"/>
                <w:bottom w:val="nil"/>
                <w:right w:val="nil"/>
                <w:between w:val="nil"/>
              </w:pBdr>
              <w:spacing w:line="276" w:lineRule="auto"/>
              <w:ind w:left="0" w:hanging="2"/>
              <w:rPr>
                <w:rFonts w:ascii="標楷體" w:eastAsia="標楷體" w:hAnsi="標楷體" w:cs="微軟正黑體"/>
                <w:color w:val="FF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14:paraId="3D2976E1"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五</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7AC2653C"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0EB2A44A"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7655572A"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42FDCD82"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2" w:space="0" w:color="000000"/>
            </w:tcBorders>
            <w:shd w:val="clear" w:color="auto" w:fill="FFFFFF"/>
            <w:vAlign w:val="center"/>
          </w:tcPr>
          <w:p w14:paraId="1DC1D9C2"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29</w:t>
            </w:r>
          </w:p>
        </w:tc>
        <w:tc>
          <w:tcPr>
            <w:tcW w:w="349" w:type="dxa"/>
            <w:tcBorders>
              <w:top w:val="single" w:sz="2" w:space="0" w:color="000000"/>
              <w:left w:val="single" w:sz="2" w:space="0" w:color="000000"/>
              <w:bottom w:val="single" w:sz="18" w:space="0" w:color="000000"/>
              <w:right w:val="single" w:sz="18" w:space="0" w:color="000000"/>
            </w:tcBorders>
            <w:shd w:val="clear" w:color="auto" w:fill="FFFFFF"/>
            <w:vAlign w:val="center"/>
          </w:tcPr>
          <w:p w14:paraId="30CB9FAD"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30</w:t>
            </w:r>
          </w:p>
        </w:tc>
        <w:tc>
          <w:tcPr>
            <w:tcW w:w="349" w:type="dxa"/>
            <w:gridSpan w:val="2"/>
            <w:tcBorders>
              <w:top w:val="single" w:sz="18" w:space="0" w:color="000000"/>
              <w:left w:val="single" w:sz="18" w:space="0" w:color="000000"/>
              <w:bottom w:val="single" w:sz="4" w:space="0" w:color="000000"/>
              <w:right w:val="single" w:sz="12" w:space="0" w:color="000000"/>
            </w:tcBorders>
            <w:shd w:val="clear" w:color="auto" w:fill="F2DBDB"/>
            <w:vAlign w:val="center"/>
          </w:tcPr>
          <w:p w14:paraId="0EB96C2B"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1</w:t>
            </w:r>
          </w:p>
        </w:tc>
        <w:tc>
          <w:tcPr>
            <w:tcW w:w="3511" w:type="dxa"/>
            <w:gridSpan w:val="3"/>
            <w:tcBorders>
              <w:left w:val="single" w:sz="12" w:space="0" w:color="000000"/>
              <w:bottom w:val="single" w:sz="4" w:space="0" w:color="000000"/>
              <w:right w:val="single" w:sz="4" w:space="0" w:color="000000"/>
            </w:tcBorders>
          </w:tcPr>
          <w:p w14:paraId="7A77698F" w14:textId="192A76AA" w:rsidR="00F47189" w:rsidRPr="00E33AEC" w:rsidRDefault="00E33AEC">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BB5078">
              <w:rPr>
                <w:rFonts w:ascii="標楷體" w:eastAsia="標楷體" w:hAnsi="標楷體" w:cs="微軟正黑體" w:hint="eastAsia"/>
                <w:color w:val="000000"/>
                <w:sz w:val="20"/>
                <w:szCs w:val="20"/>
              </w:rPr>
              <w:t>2</w:t>
            </w:r>
            <w:r w:rsidR="00BB5078" w:rsidRPr="00E33AEC">
              <w:rPr>
                <w:rFonts w:ascii="標楷體" w:eastAsia="標楷體" w:hAnsi="標楷體" w:cs="微軟正黑體" w:hint="eastAsia"/>
                <w:color w:val="000000"/>
                <w:sz w:val="20"/>
                <w:szCs w:val="20"/>
              </w:rPr>
              <w:t>-</w:t>
            </w:r>
            <w:r w:rsidR="00BB5078">
              <w:rPr>
                <w:rFonts w:ascii="標楷體" w:eastAsia="標楷體" w:hAnsi="標楷體" w:cs="微軟正黑體" w:hint="eastAsia"/>
                <w:color w:val="000000"/>
                <w:sz w:val="20"/>
                <w:szCs w:val="20"/>
              </w:rPr>
              <w:t>:戰後來台的各方移民</w:t>
            </w:r>
          </w:p>
        </w:tc>
        <w:tc>
          <w:tcPr>
            <w:tcW w:w="496" w:type="dxa"/>
            <w:tcBorders>
              <w:left w:val="single" w:sz="4" w:space="0" w:color="000000"/>
              <w:bottom w:val="single" w:sz="4" w:space="0" w:color="000000"/>
              <w:right w:val="single" w:sz="4" w:space="0" w:color="000000"/>
            </w:tcBorders>
          </w:tcPr>
          <w:p w14:paraId="52199F24"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left w:val="single" w:sz="4" w:space="0" w:color="000000"/>
              <w:bottom w:val="single" w:sz="4" w:space="0" w:color="000000"/>
              <w:right w:val="single" w:sz="4" w:space="0" w:color="000000"/>
            </w:tcBorders>
          </w:tcPr>
          <w:p w14:paraId="3BFAFC39" w14:textId="6F179771" w:rsidR="00F47189" w:rsidRPr="00E33AEC" w:rsidRDefault="00BB5078">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14</w:t>
            </w:r>
          </w:p>
        </w:tc>
        <w:tc>
          <w:tcPr>
            <w:tcW w:w="2678" w:type="dxa"/>
            <w:gridSpan w:val="3"/>
            <w:tcBorders>
              <w:right w:val="single" w:sz="18" w:space="0" w:color="000000"/>
            </w:tcBorders>
          </w:tcPr>
          <w:p w14:paraId="26AAEFE0"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28教師節</w:t>
            </w:r>
          </w:p>
          <w:p w14:paraId="06C11DB3" w14:textId="77777777" w:rsidR="00F47189"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29-10/6高二充實補強課程</w:t>
            </w:r>
          </w:p>
        </w:tc>
      </w:tr>
      <w:tr w:rsidR="00F47189" w:rsidRPr="00E33AEC" w14:paraId="7427932C" w14:textId="77777777"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14:paraId="59267C82" w14:textId="77777777" w:rsidR="00F47189" w:rsidRPr="00E33AEC" w:rsidRDefault="00F47189">
            <w:pPr>
              <w:pBdr>
                <w:top w:val="nil"/>
                <w:left w:val="nil"/>
                <w:bottom w:val="nil"/>
                <w:right w:val="nil"/>
                <w:between w:val="nil"/>
              </w:pBdr>
              <w:spacing w:line="240" w:lineRule="auto"/>
              <w:ind w:left="0" w:hanging="2"/>
              <w:rPr>
                <w:rFonts w:ascii="標楷體" w:eastAsia="標楷體" w:hAnsi="標楷體" w:cs="微軟正黑體"/>
                <w:color w:val="000000"/>
                <w:sz w:val="20"/>
                <w:szCs w:val="20"/>
              </w:rPr>
            </w:pPr>
          </w:p>
          <w:p w14:paraId="348372AD"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十</w:t>
            </w:r>
          </w:p>
          <w:p w14:paraId="31D31C75"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8" w:space="0" w:color="000000"/>
            </w:tcBorders>
            <w:shd w:val="clear" w:color="auto" w:fill="auto"/>
            <w:vAlign w:val="center"/>
          </w:tcPr>
          <w:p w14:paraId="0AF78488"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六</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54A40895"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3EA184B"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6B2B8C2"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4</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0166B735"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14:paraId="5C8F1FBA"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14:paraId="79C11A9A"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0026912B"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8</w:t>
            </w:r>
          </w:p>
        </w:tc>
        <w:tc>
          <w:tcPr>
            <w:tcW w:w="3511" w:type="dxa"/>
            <w:gridSpan w:val="3"/>
            <w:tcBorders>
              <w:top w:val="single" w:sz="4" w:space="0" w:color="000000"/>
              <w:left w:val="single" w:sz="12" w:space="0" w:color="000000"/>
              <w:bottom w:val="single" w:sz="4" w:space="0" w:color="000000"/>
              <w:right w:val="single" w:sz="4" w:space="0" w:color="000000"/>
            </w:tcBorders>
          </w:tcPr>
          <w:p w14:paraId="629BBE9D" w14:textId="41F1BF7A" w:rsidR="00F47189" w:rsidRPr="00E33AEC" w:rsidRDefault="00BB5078" w:rsidP="00BB5078">
            <w:pPr>
              <w:pBdr>
                <w:top w:val="nil"/>
                <w:left w:val="nil"/>
                <w:bottom w:val="nil"/>
                <w:right w:val="nil"/>
                <w:between w:val="nil"/>
              </w:pBdr>
              <w:spacing w:line="240" w:lineRule="auto"/>
              <w:ind w:leftChars="0" w:left="0" w:firstLineChars="0" w:firstLine="0"/>
              <w:jc w:val="both"/>
              <w:rPr>
                <w:rFonts w:ascii="標楷體" w:eastAsia="標楷體" w:hAnsi="標楷體" w:cs="微軟正黑體" w:hint="eastAsia"/>
                <w:color w:val="000000"/>
                <w:sz w:val="20"/>
                <w:szCs w:val="20"/>
              </w:rPr>
            </w:pPr>
            <w:r>
              <w:rPr>
                <w:rFonts w:ascii="標楷體" w:eastAsia="標楷體" w:hAnsi="標楷體" w:cs="微軟正黑體" w:hint="eastAsia"/>
                <w:color w:val="000000"/>
                <w:sz w:val="20"/>
                <w:szCs w:val="20"/>
              </w:rPr>
              <w:t>複習考試</w:t>
            </w:r>
          </w:p>
        </w:tc>
        <w:tc>
          <w:tcPr>
            <w:tcW w:w="496" w:type="dxa"/>
            <w:tcBorders>
              <w:top w:val="single" w:sz="4" w:space="0" w:color="000000"/>
              <w:left w:val="single" w:sz="4" w:space="0" w:color="000000"/>
              <w:bottom w:val="single" w:sz="4" w:space="0" w:color="000000"/>
              <w:right w:val="single" w:sz="4" w:space="0" w:color="000000"/>
            </w:tcBorders>
          </w:tcPr>
          <w:p w14:paraId="0BEC7C62" w14:textId="77777777" w:rsidR="00F47189" w:rsidRPr="00E33AEC" w:rsidRDefault="00F47189">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14:paraId="0A6C7A52" w14:textId="77777777" w:rsidR="00F47189" w:rsidRPr="00E33AEC" w:rsidRDefault="00F47189">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p>
        </w:tc>
        <w:tc>
          <w:tcPr>
            <w:tcW w:w="2678" w:type="dxa"/>
            <w:gridSpan w:val="3"/>
            <w:tcBorders>
              <w:right w:val="single" w:sz="18" w:space="0" w:color="000000"/>
            </w:tcBorders>
          </w:tcPr>
          <w:p w14:paraId="7E9D5089" w14:textId="77777777" w:rsidR="00F47189"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3-13高一二晚自習</w:t>
            </w:r>
          </w:p>
        </w:tc>
      </w:tr>
      <w:tr w:rsidR="00F47189" w:rsidRPr="00E33AEC" w14:paraId="6DC853FA"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2D46057B" w14:textId="77777777" w:rsidR="00F47189" w:rsidRPr="00E33AEC" w:rsidRDefault="00F47189">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4D1B51"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31DF840"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FC9729B"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AFD3"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EC13E1"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A408"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8CC80"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4</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4D4A459B"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5</w:t>
            </w:r>
          </w:p>
        </w:tc>
        <w:tc>
          <w:tcPr>
            <w:tcW w:w="3511" w:type="dxa"/>
            <w:gridSpan w:val="3"/>
            <w:tcBorders>
              <w:top w:val="single" w:sz="4" w:space="0" w:color="000000"/>
              <w:left w:val="single" w:sz="12" w:space="0" w:color="000000"/>
              <w:right w:val="single" w:sz="4" w:space="0" w:color="000000"/>
            </w:tcBorders>
          </w:tcPr>
          <w:p w14:paraId="355D35EF" w14:textId="77777777" w:rsidR="00F47189" w:rsidRPr="00E33AEC" w:rsidRDefault="00E33AEC">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sidRPr="00E33AEC">
              <w:rPr>
                <w:rFonts w:ascii="標楷體" w:eastAsia="標楷體" w:hAnsi="標楷體" w:cs="微軟正黑體" w:hint="eastAsia"/>
                <w:color w:val="000000"/>
                <w:sz w:val="16"/>
                <w:szCs w:val="16"/>
              </w:rPr>
              <w:t>13-14第1次期中考</w:t>
            </w:r>
          </w:p>
        </w:tc>
        <w:tc>
          <w:tcPr>
            <w:tcW w:w="496" w:type="dxa"/>
            <w:tcBorders>
              <w:top w:val="single" w:sz="4" w:space="0" w:color="000000"/>
              <w:left w:val="single" w:sz="4" w:space="0" w:color="000000"/>
              <w:right w:val="single" w:sz="4" w:space="0" w:color="000000"/>
            </w:tcBorders>
          </w:tcPr>
          <w:p w14:paraId="53EAD782" w14:textId="77777777" w:rsidR="00F47189" w:rsidRPr="00E33AEC" w:rsidRDefault="00F47189">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p>
        </w:tc>
        <w:tc>
          <w:tcPr>
            <w:tcW w:w="496" w:type="dxa"/>
            <w:tcBorders>
              <w:top w:val="single" w:sz="4" w:space="0" w:color="000000"/>
              <w:left w:val="single" w:sz="4" w:space="0" w:color="000000"/>
              <w:right w:val="single" w:sz="4" w:space="0" w:color="000000"/>
            </w:tcBorders>
          </w:tcPr>
          <w:p w14:paraId="735A6D37" w14:textId="77777777" w:rsidR="00F47189" w:rsidRPr="00E33AEC" w:rsidRDefault="00F47189">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p>
        </w:tc>
        <w:tc>
          <w:tcPr>
            <w:tcW w:w="2678" w:type="dxa"/>
            <w:gridSpan w:val="3"/>
            <w:tcBorders>
              <w:right w:val="single" w:sz="18" w:space="0" w:color="000000"/>
            </w:tcBorders>
          </w:tcPr>
          <w:p w14:paraId="6F1CD2C2"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10國慶日</w:t>
            </w:r>
          </w:p>
          <w:p w14:paraId="3FCE5F60"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10第1111010梯次讀書心得比賽12:00截稿</w:t>
            </w:r>
          </w:p>
          <w:p w14:paraId="6B2DCC4D"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11校內科展開始報名</w:t>
            </w:r>
          </w:p>
          <w:p w14:paraId="57038B6D"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13-14第1次期中考</w:t>
            </w:r>
          </w:p>
          <w:p w14:paraId="3E08AC57" w14:textId="77777777" w:rsidR="00F47189"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15第1111015梯次小論文12:00截稿</w:t>
            </w:r>
          </w:p>
        </w:tc>
      </w:tr>
      <w:tr w:rsidR="00F47189" w:rsidRPr="00E33AEC" w14:paraId="60D107DC"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394A9DE0" w14:textId="77777777" w:rsidR="00F47189" w:rsidRPr="00E33AEC" w:rsidRDefault="00F47189">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14:paraId="7E975E2E"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00519AD"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6</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CB34"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5D10"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64FA1E"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C196F"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0</w:t>
            </w:r>
          </w:p>
        </w:tc>
        <w:tc>
          <w:tcPr>
            <w:tcW w:w="349" w:type="dxa"/>
            <w:tcBorders>
              <w:top w:val="single" w:sz="4" w:space="0" w:color="000000"/>
              <w:left w:val="single" w:sz="4" w:space="0" w:color="000000"/>
              <w:bottom w:val="single" w:sz="4" w:space="0" w:color="000000"/>
            </w:tcBorders>
            <w:shd w:val="clear" w:color="auto" w:fill="auto"/>
            <w:vAlign w:val="center"/>
          </w:tcPr>
          <w:p w14:paraId="71C86434"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1</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14:paraId="2FB91787"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2</w:t>
            </w:r>
          </w:p>
        </w:tc>
        <w:tc>
          <w:tcPr>
            <w:tcW w:w="3511" w:type="dxa"/>
            <w:gridSpan w:val="3"/>
            <w:tcBorders>
              <w:left w:val="single" w:sz="12" w:space="0" w:color="000000"/>
              <w:right w:val="single" w:sz="4" w:space="0" w:color="000000"/>
            </w:tcBorders>
          </w:tcPr>
          <w:p w14:paraId="6AC85A9A" w14:textId="650A135F" w:rsidR="00F47189" w:rsidRPr="00E33AEC" w:rsidRDefault="00BB5078">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3-1</w:t>
            </w:r>
            <w:r w:rsidR="00032B94">
              <w:rPr>
                <w:rFonts w:ascii="標楷體" w:eastAsia="標楷體" w:hAnsi="標楷體" w:cs="微軟正黑體" w:hint="eastAsia"/>
                <w:color w:val="000000"/>
                <w:sz w:val="20"/>
                <w:szCs w:val="20"/>
              </w:rPr>
              <w:t>；帝國的邊陲地帶</w:t>
            </w:r>
          </w:p>
        </w:tc>
        <w:tc>
          <w:tcPr>
            <w:tcW w:w="496" w:type="dxa"/>
            <w:tcBorders>
              <w:left w:val="single" w:sz="4" w:space="0" w:color="000000"/>
              <w:right w:val="single" w:sz="4" w:space="0" w:color="000000"/>
            </w:tcBorders>
          </w:tcPr>
          <w:p w14:paraId="2348A781"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left w:val="single" w:sz="4" w:space="0" w:color="000000"/>
              <w:right w:val="single" w:sz="4" w:space="0" w:color="000000"/>
            </w:tcBorders>
          </w:tcPr>
          <w:p w14:paraId="354EC686"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2</w:t>
            </w:r>
          </w:p>
        </w:tc>
        <w:tc>
          <w:tcPr>
            <w:tcW w:w="2678" w:type="dxa"/>
            <w:gridSpan w:val="3"/>
            <w:tcBorders>
              <w:right w:val="single" w:sz="18" w:space="0" w:color="000000"/>
            </w:tcBorders>
          </w:tcPr>
          <w:p w14:paraId="2A22C12C"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17高一新生胸部X光檢查</w:t>
            </w:r>
          </w:p>
          <w:p w14:paraId="12597B32"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17-26高一拔河比賽</w:t>
            </w:r>
          </w:p>
          <w:p w14:paraId="0DD7E836"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19田徑單項計時決賽</w:t>
            </w:r>
          </w:p>
          <w:p w14:paraId="2EF41830"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19-11/23高一自主學習先備課程(106-110)</w:t>
            </w:r>
          </w:p>
          <w:p w14:paraId="6550C898"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20-11/10高二自主學習</w:t>
            </w:r>
          </w:p>
          <w:p w14:paraId="672C6348"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20</w:t>
            </w:r>
            <w:r w:rsidR="00C95312" w:rsidRPr="00E33AEC">
              <w:rPr>
                <w:rFonts w:ascii="標楷體" w:eastAsia="標楷體" w:hAnsi="標楷體" w:cs="微軟正黑體" w:hint="eastAsia"/>
                <w:color w:val="000000"/>
                <w:sz w:val="16"/>
                <w:szCs w:val="16"/>
              </w:rPr>
              <w:t xml:space="preserve"> </w:t>
            </w:r>
            <w:r w:rsidRPr="00E33AEC">
              <w:rPr>
                <w:rFonts w:ascii="標楷體" w:eastAsia="標楷體" w:hAnsi="標楷體" w:cs="微軟正黑體" w:hint="eastAsia"/>
                <w:color w:val="000000"/>
                <w:sz w:val="16"/>
                <w:szCs w:val="16"/>
              </w:rPr>
              <w:t>19:00大學多元入學家長說明會</w:t>
            </w:r>
          </w:p>
          <w:p w14:paraId="2CE9A8DC"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21全校大隊接力預賽</w:t>
            </w:r>
          </w:p>
          <w:p w14:paraId="1AFFC263" w14:textId="77777777" w:rsidR="00F47189"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22大考中心英聽測驗1</w:t>
            </w:r>
          </w:p>
        </w:tc>
      </w:tr>
      <w:tr w:rsidR="00F47189" w:rsidRPr="00E33AEC" w14:paraId="20A60C2D"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4E277018" w14:textId="77777777" w:rsidR="00F47189" w:rsidRPr="00E33AEC" w:rsidRDefault="00F47189">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14:paraId="5A041525"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九</w:t>
            </w:r>
          </w:p>
        </w:tc>
        <w:tc>
          <w:tcPr>
            <w:tcW w:w="360" w:type="dxa"/>
            <w:tcBorders>
              <w:left w:val="single" w:sz="4" w:space="0" w:color="000000"/>
              <w:bottom w:val="single" w:sz="4" w:space="0" w:color="000000"/>
              <w:right w:val="single" w:sz="4" w:space="0" w:color="000000"/>
            </w:tcBorders>
            <w:shd w:val="clear" w:color="auto" w:fill="F2DBDB"/>
            <w:vAlign w:val="center"/>
          </w:tcPr>
          <w:p w14:paraId="69AC10C5"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3</w:t>
            </w:r>
          </w:p>
        </w:tc>
        <w:tc>
          <w:tcPr>
            <w:tcW w:w="337" w:type="dxa"/>
            <w:tcBorders>
              <w:left w:val="single" w:sz="4" w:space="0" w:color="000000"/>
              <w:bottom w:val="single" w:sz="8" w:space="0" w:color="000000"/>
              <w:right w:val="single" w:sz="4" w:space="0" w:color="000000"/>
            </w:tcBorders>
            <w:shd w:val="clear" w:color="auto" w:fill="auto"/>
            <w:vAlign w:val="center"/>
          </w:tcPr>
          <w:p w14:paraId="090C37BA"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4</w:t>
            </w:r>
          </w:p>
        </w:tc>
        <w:tc>
          <w:tcPr>
            <w:tcW w:w="349" w:type="dxa"/>
            <w:tcBorders>
              <w:left w:val="single" w:sz="4" w:space="0" w:color="000000"/>
              <w:bottom w:val="single" w:sz="18" w:space="0" w:color="000000"/>
              <w:right w:val="single" w:sz="4" w:space="0" w:color="000000"/>
            </w:tcBorders>
            <w:shd w:val="clear" w:color="auto" w:fill="auto"/>
            <w:vAlign w:val="center"/>
          </w:tcPr>
          <w:p w14:paraId="34C28C19"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5</w:t>
            </w:r>
          </w:p>
        </w:tc>
        <w:tc>
          <w:tcPr>
            <w:tcW w:w="348" w:type="dxa"/>
            <w:gridSpan w:val="2"/>
            <w:tcBorders>
              <w:left w:val="single" w:sz="4" w:space="0" w:color="000000"/>
              <w:bottom w:val="single" w:sz="18" w:space="0" w:color="000000"/>
              <w:right w:val="single" w:sz="4" w:space="0" w:color="000000"/>
            </w:tcBorders>
            <w:shd w:val="clear" w:color="auto" w:fill="auto"/>
            <w:vAlign w:val="center"/>
          </w:tcPr>
          <w:p w14:paraId="26857765"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6</w:t>
            </w:r>
          </w:p>
        </w:tc>
        <w:tc>
          <w:tcPr>
            <w:tcW w:w="349" w:type="dxa"/>
            <w:tcBorders>
              <w:left w:val="single" w:sz="4" w:space="0" w:color="000000"/>
              <w:bottom w:val="single" w:sz="18" w:space="0" w:color="000000"/>
              <w:right w:val="single" w:sz="4" w:space="0" w:color="000000"/>
            </w:tcBorders>
            <w:shd w:val="clear" w:color="auto" w:fill="auto"/>
            <w:vAlign w:val="center"/>
          </w:tcPr>
          <w:p w14:paraId="69422F23"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7</w:t>
            </w:r>
          </w:p>
        </w:tc>
        <w:tc>
          <w:tcPr>
            <w:tcW w:w="349" w:type="dxa"/>
            <w:tcBorders>
              <w:left w:val="single" w:sz="4" w:space="0" w:color="000000"/>
              <w:bottom w:val="single" w:sz="18" w:space="0" w:color="000000"/>
            </w:tcBorders>
            <w:shd w:val="clear" w:color="auto" w:fill="auto"/>
            <w:vAlign w:val="center"/>
          </w:tcPr>
          <w:p w14:paraId="2B173C90"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004554A2" w:rsidRPr="00E33AEC">
              <w:rPr>
                <w:rFonts w:ascii="標楷體" w:eastAsia="標楷體" w:hAnsi="標楷體" w:cs="微軟正黑體" w:hint="eastAsia"/>
                <w:color w:val="000000"/>
                <w:sz w:val="20"/>
                <w:szCs w:val="20"/>
              </w:rPr>
              <w:t>8</w:t>
            </w:r>
          </w:p>
        </w:tc>
        <w:tc>
          <w:tcPr>
            <w:tcW w:w="349" w:type="dxa"/>
            <w:gridSpan w:val="2"/>
            <w:tcBorders>
              <w:bottom w:val="single" w:sz="18" w:space="0" w:color="000000"/>
              <w:right w:val="single" w:sz="12" w:space="0" w:color="000000"/>
            </w:tcBorders>
            <w:shd w:val="clear" w:color="auto" w:fill="F2DBDB"/>
            <w:vAlign w:val="center"/>
          </w:tcPr>
          <w:p w14:paraId="357B3AE7"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29</w:t>
            </w:r>
          </w:p>
        </w:tc>
        <w:tc>
          <w:tcPr>
            <w:tcW w:w="3511" w:type="dxa"/>
            <w:gridSpan w:val="3"/>
            <w:tcBorders>
              <w:left w:val="single" w:sz="12" w:space="0" w:color="000000"/>
              <w:bottom w:val="single" w:sz="4" w:space="0" w:color="000000"/>
              <w:right w:val="single" w:sz="4" w:space="0" w:color="000000"/>
            </w:tcBorders>
          </w:tcPr>
          <w:p w14:paraId="59201C0F" w14:textId="77777777" w:rsidR="00DB0092"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 xml:space="preserve">3-2 </w:t>
            </w:r>
            <w:r w:rsidR="00032B94">
              <w:rPr>
                <w:rFonts w:ascii="標楷體" w:eastAsia="標楷體" w:hAnsi="標楷體" w:cs="微軟正黑體" w:hint="eastAsia"/>
                <w:color w:val="000000"/>
                <w:sz w:val="20"/>
                <w:szCs w:val="20"/>
              </w:rPr>
              <w:t>；邁向現代政治社會</w:t>
            </w:r>
          </w:p>
          <w:p w14:paraId="538F7A8C" w14:textId="56E2E2B5" w:rsidR="00032B94" w:rsidRPr="00E33AEC" w:rsidRDefault="00032B94" w:rsidP="00DB0092">
            <w:pPr>
              <w:pBdr>
                <w:top w:val="nil"/>
                <w:left w:val="nil"/>
                <w:bottom w:val="nil"/>
                <w:right w:val="nil"/>
                <w:between w:val="nil"/>
              </w:pBdr>
              <w:spacing w:line="240" w:lineRule="auto"/>
              <w:ind w:left="0" w:hanging="2"/>
              <w:jc w:val="both"/>
              <w:rPr>
                <w:rFonts w:ascii="標楷體" w:eastAsia="標楷體" w:hAnsi="標楷體" w:cs="微軟正黑體" w:hint="eastAsia"/>
                <w:color w:val="000000"/>
                <w:sz w:val="20"/>
                <w:szCs w:val="20"/>
              </w:rPr>
            </w:pPr>
          </w:p>
        </w:tc>
        <w:tc>
          <w:tcPr>
            <w:tcW w:w="496" w:type="dxa"/>
            <w:tcBorders>
              <w:left w:val="single" w:sz="4" w:space="0" w:color="000000"/>
              <w:bottom w:val="single" w:sz="4" w:space="0" w:color="000000"/>
              <w:right w:val="single" w:sz="4" w:space="0" w:color="000000"/>
            </w:tcBorders>
          </w:tcPr>
          <w:p w14:paraId="425D2367"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left w:val="single" w:sz="4" w:space="0" w:color="000000"/>
              <w:bottom w:val="single" w:sz="4" w:space="0" w:color="000000"/>
              <w:right w:val="single" w:sz="4" w:space="0" w:color="000000"/>
            </w:tcBorders>
          </w:tcPr>
          <w:p w14:paraId="0A23F865"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2</w:t>
            </w:r>
          </w:p>
        </w:tc>
        <w:tc>
          <w:tcPr>
            <w:tcW w:w="2678" w:type="dxa"/>
            <w:gridSpan w:val="3"/>
            <w:tcBorders>
              <w:right w:val="single" w:sz="18" w:space="0" w:color="000000"/>
            </w:tcBorders>
          </w:tcPr>
          <w:p w14:paraId="20FCE33B" w14:textId="77777777" w:rsidR="00F47189" w:rsidRPr="00E33AEC" w:rsidRDefault="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24-11/4公開授課週</w:t>
            </w:r>
          </w:p>
        </w:tc>
      </w:tr>
      <w:tr w:rsidR="00F47189" w:rsidRPr="00E33AEC" w14:paraId="105C4721" w14:textId="77777777"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14:paraId="1D2DE79A"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十</w:t>
            </w:r>
          </w:p>
          <w:p w14:paraId="051ABCD7"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一</w:t>
            </w:r>
          </w:p>
          <w:p w14:paraId="6DCB38ED"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2853DE7A"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十</w:t>
            </w:r>
          </w:p>
        </w:tc>
        <w:tc>
          <w:tcPr>
            <w:tcW w:w="360" w:type="dxa"/>
            <w:tcBorders>
              <w:top w:val="single" w:sz="4" w:space="0" w:color="000000"/>
              <w:left w:val="single" w:sz="4" w:space="0" w:color="000000"/>
              <w:bottom w:val="single" w:sz="18" w:space="0" w:color="000000"/>
              <w:right w:val="single" w:sz="8" w:space="0" w:color="000000"/>
            </w:tcBorders>
            <w:shd w:val="clear" w:color="auto" w:fill="F2DBDB"/>
            <w:vAlign w:val="center"/>
          </w:tcPr>
          <w:p w14:paraId="348AA3E5"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3</w:t>
            </w:r>
            <w:r w:rsidR="004554A2" w:rsidRPr="00E33AEC">
              <w:rPr>
                <w:rFonts w:ascii="標楷體" w:eastAsia="標楷體" w:hAnsi="標楷體" w:cs="微軟正黑體" w:hint="eastAsia"/>
                <w:color w:val="000000"/>
                <w:sz w:val="20"/>
                <w:szCs w:val="20"/>
              </w:rPr>
              <w:t>0</w:t>
            </w:r>
          </w:p>
        </w:tc>
        <w:tc>
          <w:tcPr>
            <w:tcW w:w="337" w:type="dxa"/>
            <w:tcBorders>
              <w:top w:val="single" w:sz="8" w:space="0" w:color="000000"/>
              <w:left w:val="single" w:sz="8" w:space="0" w:color="000000"/>
              <w:bottom w:val="single" w:sz="18" w:space="0" w:color="000000"/>
              <w:right w:val="single" w:sz="18" w:space="0" w:color="000000"/>
            </w:tcBorders>
            <w:shd w:val="clear" w:color="auto" w:fill="auto"/>
            <w:vAlign w:val="center"/>
          </w:tcPr>
          <w:p w14:paraId="45BE5D29"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3</w:t>
            </w:r>
            <w:r w:rsidR="002D6D53" w:rsidRPr="00E33AEC">
              <w:rPr>
                <w:rFonts w:ascii="標楷體" w:eastAsia="標楷體" w:hAnsi="標楷體" w:cs="微軟正黑體"/>
                <w:color w:val="000000"/>
                <w:sz w:val="20"/>
                <w:szCs w:val="20"/>
              </w:rPr>
              <w:t>1</w:t>
            </w:r>
          </w:p>
        </w:tc>
        <w:tc>
          <w:tcPr>
            <w:tcW w:w="349" w:type="dxa"/>
            <w:tcBorders>
              <w:top w:val="single" w:sz="18" w:space="0" w:color="000000"/>
              <w:left w:val="single" w:sz="18" w:space="0" w:color="000000"/>
              <w:bottom w:val="single" w:sz="4" w:space="0" w:color="000000"/>
              <w:right w:val="single" w:sz="4" w:space="0" w:color="000000"/>
            </w:tcBorders>
            <w:shd w:val="clear" w:color="auto" w:fill="auto"/>
            <w:vAlign w:val="center"/>
          </w:tcPr>
          <w:p w14:paraId="3308C6FC"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1</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72C68A42"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5B30894"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05CE053"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4</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FFFFF"/>
            <w:vAlign w:val="center"/>
          </w:tcPr>
          <w:p w14:paraId="0616795E"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5</w:t>
            </w:r>
          </w:p>
        </w:tc>
        <w:tc>
          <w:tcPr>
            <w:tcW w:w="3511" w:type="dxa"/>
            <w:gridSpan w:val="3"/>
            <w:tcBorders>
              <w:top w:val="single" w:sz="4" w:space="0" w:color="000000"/>
              <w:left w:val="single" w:sz="12" w:space="0" w:color="000000"/>
              <w:bottom w:val="single" w:sz="4" w:space="0" w:color="000000"/>
              <w:right w:val="single" w:sz="4" w:space="0" w:color="000000"/>
            </w:tcBorders>
          </w:tcPr>
          <w:p w14:paraId="273ABAE2" w14:textId="68D348D4" w:rsidR="00F47189" w:rsidRPr="00E33AEC" w:rsidRDefault="00BB5078">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3-</w:t>
            </w:r>
            <w:r w:rsidR="00032B94">
              <w:rPr>
                <w:rFonts w:ascii="標楷體" w:eastAsia="標楷體" w:hAnsi="標楷體" w:cs="微軟正黑體" w:hint="eastAsia"/>
                <w:color w:val="000000"/>
                <w:sz w:val="20"/>
                <w:szCs w:val="20"/>
              </w:rPr>
              <w:t>2；邁向現代的政治社會</w:t>
            </w:r>
          </w:p>
        </w:tc>
        <w:tc>
          <w:tcPr>
            <w:tcW w:w="496" w:type="dxa"/>
            <w:tcBorders>
              <w:left w:val="single" w:sz="4" w:space="0" w:color="000000"/>
              <w:bottom w:val="single" w:sz="4" w:space="0" w:color="000000"/>
              <w:right w:val="single" w:sz="4" w:space="0" w:color="000000"/>
            </w:tcBorders>
          </w:tcPr>
          <w:p w14:paraId="132026A3"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left w:val="single" w:sz="4" w:space="0" w:color="000000"/>
              <w:bottom w:val="single" w:sz="4" w:space="0" w:color="000000"/>
              <w:right w:val="single" w:sz="4" w:space="0" w:color="000000"/>
            </w:tcBorders>
          </w:tcPr>
          <w:p w14:paraId="53770727"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2</w:t>
            </w:r>
          </w:p>
        </w:tc>
        <w:tc>
          <w:tcPr>
            <w:tcW w:w="2678" w:type="dxa"/>
            <w:gridSpan w:val="3"/>
            <w:tcBorders>
              <w:right w:val="single" w:sz="18" w:space="0" w:color="000000"/>
            </w:tcBorders>
          </w:tcPr>
          <w:p w14:paraId="185A53C0"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1-2高三第2次模擬考</w:t>
            </w:r>
          </w:p>
          <w:p w14:paraId="5C4BB02F"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4 59週年校慶預演</w:t>
            </w:r>
          </w:p>
          <w:p w14:paraId="5EB2E732" w14:textId="77777777" w:rsidR="00F47189"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5 59週年校慶暨園遊會、班際大隊接力決賽</w:t>
            </w:r>
          </w:p>
        </w:tc>
      </w:tr>
      <w:tr w:rsidR="00F47189" w:rsidRPr="00E33AEC" w14:paraId="24C2AC7E" w14:textId="77777777" w:rsidTr="007C1EE5">
        <w:trPr>
          <w:trHeight w:val="61"/>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3F2167EC" w14:textId="77777777" w:rsidR="00F47189" w:rsidRPr="00E33AEC" w:rsidRDefault="00F47189">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9CA5A4"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十</w:t>
            </w:r>
          </w:p>
          <w:p w14:paraId="378B8DC6" w14:textId="77777777" w:rsidR="00F47189" w:rsidRPr="00E33AEC" w:rsidRDefault="002D6D5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一</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7FCAAEE1"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6</w:t>
            </w:r>
          </w:p>
        </w:tc>
        <w:tc>
          <w:tcPr>
            <w:tcW w:w="337"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1DA3F8A8"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15E1"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5F3233" w14:textId="77777777" w:rsidR="00F47189" w:rsidRPr="00E33AEC" w:rsidRDefault="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5CA16"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75B3"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1A0E275A" w14:textId="77777777" w:rsidR="00F47189" w:rsidRPr="00E33AEC" w:rsidRDefault="002D6D53" w:rsidP="004554A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004554A2" w:rsidRPr="00E33AEC">
              <w:rPr>
                <w:rFonts w:ascii="標楷體" w:eastAsia="標楷體" w:hAnsi="標楷體" w:cs="微軟正黑體" w:hint="eastAsia"/>
                <w:color w:val="000000"/>
                <w:sz w:val="20"/>
                <w:szCs w:val="20"/>
              </w:rPr>
              <w:t>2</w:t>
            </w:r>
          </w:p>
        </w:tc>
        <w:tc>
          <w:tcPr>
            <w:tcW w:w="3511" w:type="dxa"/>
            <w:gridSpan w:val="3"/>
            <w:tcBorders>
              <w:top w:val="single" w:sz="4" w:space="0" w:color="000000"/>
              <w:left w:val="single" w:sz="12" w:space="0" w:color="000000"/>
              <w:bottom w:val="single" w:sz="4" w:space="0" w:color="000000"/>
              <w:right w:val="single" w:sz="4" w:space="0" w:color="000000"/>
            </w:tcBorders>
          </w:tcPr>
          <w:p w14:paraId="2C085A93" w14:textId="1A30DE9B"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4-</w:t>
            </w:r>
            <w:r w:rsidR="00BB5078">
              <w:rPr>
                <w:rFonts w:ascii="標楷體" w:eastAsia="標楷體" w:hAnsi="標楷體" w:cs="微軟正黑體" w:hint="eastAsia"/>
                <w:color w:val="000000"/>
                <w:sz w:val="20"/>
                <w:szCs w:val="20"/>
              </w:rPr>
              <w:t>1；日治時期的政治社會運動</w:t>
            </w:r>
          </w:p>
        </w:tc>
        <w:tc>
          <w:tcPr>
            <w:tcW w:w="496" w:type="dxa"/>
            <w:tcBorders>
              <w:top w:val="single" w:sz="4" w:space="0" w:color="000000"/>
              <w:left w:val="single" w:sz="4" w:space="0" w:color="000000"/>
              <w:bottom w:val="single" w:sz="4" w:space="0" w:color="000000"/>
              <w:right w:val="single" w:sz="4" w:space="0" w:color="000000"/>
            </w:tcBorders>
          </w:tcPr>
          <w:p w14:paraId="578779B1" w14:textId="77777777" w:rsidR="00F47189" w:rsidRPr="00E33AEC" w:rsidRDefault="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top w:val="single" w:sz="4" w:space="0" w:color="000000"/>
              <w:left w:val="single" w:sz="4" w:space="0" w:color="000000"/>
              <w:bottom w:val="single" w:sz="4" w:space="0" w:color="000000"/>
              <w:right w:val="single" w:sz="4" w:space="0" w:color="000000"/>
            </w:tcBorders>
          </w:tcPr>
          <w:p w14:paraId="03544F4D" w14:textId="0681BF2B" w:rsidR="00F47189" w:rsidRPr="00E33AEC" w:rsidRDefault="00BB5078">
            <w:pPr>
              <w:pBdr>
                <w:top w:val="nil"/>
                <w:left w:val="nil"/>
                <w:bottom w:val="nil"/>
                <w:right w:val="nil"/>
                <w:between w:val="nil"/>
              </w:pBdr>
              <w:spacing w:line="240" w:lineRule="auto"/>
              <w:ind w:left="0" w:hanging="2"/>
              <w:jc w:val="both"/>
              <w:rPr>
                <w:rFonts w:ascii="標楷體" w:eastAsia="標楷體" w:hAnsi="標楷體" w:cs="微軟正黑體"/>
                <w:sz w:val="20"/>
                <w:szCs w:val="20"/>
              </w:rPr>
            </w:pPr>
            <w:r>
              <w:rPr>
                <w:rFonts w:ascii="標楷體" w:eastAsia="標楷體" w:hAnsi="標楷體" w:cs="微軟正黑體" w:hint="eastAsia"/>
                <w:sz w:val="20"/>
                <w:szCs w:val="20"/>
              </w:rPr>
              <w:t>6</w:t>
            </w:r>
          </w:p>
        </w:tc>
        <w:tc>
          <w:tcPr>
            <w:tcW w:w="2678" w:type="dxa"/>
            <w:gridSpan w:val="3"/>
            <w:tcBorders>
              <w:right w:val="single" w:sz="18" w:space="0" w:color="000000"/>
            </w:tcBorders>
          </w:tcPr>
          <w:p w14:paraId="5472E1D6" w14:textId="77777777" w:rsidR="00FE0B23"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sz w:val="16"/>
                <w:szCs w:val="16"/>
              </w:rPr>
            </w:pPr>
            <w:r w:rsidRPr="00E33AEC">
              <w:rPr>
                <w:rFonts w:ascii="標楷體" w:eastAsia="標楷體" w:hAnsi="標楷體" w:cs="微軟正黑體" w:hint="eastAsia"/>
                <w:sz w:val="16"/>
                <w:szCs w:val="16"/>
              </w:rPr>
              <w:t>7校慶補假</w:t>
            </w:r>
          </w:p>
          <w:p w14:paraId="564EB6AB" w14:textId="77777777" w:rsidR="00F47189" w:rsidRPr="00E33AEC" w:rsidRDefault="00FE0B23" w:rsidP="00FE0B23">
            <w:pPr>
              <w:pBdr>
                <w:top w:val="nil"/>
                <w:left w:val="nil"/>
                <w:bottom w:val="nil"/>
                <w:right w:val="nil"/>
                <w:between w:val="nil"/>
              </w:pBdr>
              <w:spacing w:line="240" w:lineRule="auto"/>
              <w:ind w:left="0" w:hanging="2"/>
              <w:jc w:val="both"/>
              <w:rPr>
                <w:rFonts w:ascii="標楷體" w:eastAsia="標楷體" w:hAnsi="標楷體" w:cs="微軟正黑體"/>
                <w:sz w:val="16"/>
                <w:szCs w:val="16"/>
              </w:rPr>
            </w:pPr>
            <w:r w:rsidRPr="00E33AEC">
              <w:rPr>
                <w:rFonts w:ascii="標楷體" w:eastAsia="標楷體" w:hAnsi="標楷體" w:cs="微軟正黑體" w:hint="eastAsia"/>
                <w:sz w:val="16"/>
                <w:szCs w:val="16"/>
              </w:rPr>
              <w:t>9全校學生流感疫苗接種(暫定)</w:t>
            </w:r>
          </w:p>
        </w:tc>
      </w:tr>
      <w:tr w:rsidR="00DB0092" w:rsidRPr="00E33AEC" w14:paraId="50632B0F"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5B60269A" w14:textId="77777777" w:rsidR="00DB0092" w:rsidRPr="00E33AEC" w:rsidRDefault="00DB0092" w:rsidP="00DB0092">
            <w:pPr>
              <w:pBdr>
                <w:top w:val="nil"/>
                <w:left w:val="nil"/>
                <w:bottom w:val="nil"/>
                <w:right w:val="nil"/>
                <w:between w:val="nil"/>
              </w:pBdr>
              <w:spacing w:line="276" w:lineRule="auto"/>
              <w:ind w:left="0" w:hanging="2"/>
              <w:rPr>
                <w:rFonts w:ascii="標楷體" w:eastAsia="標楷體" w:hAnsi="標楷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5D111"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十</w:t>
            </w:r>
          </w:p>
          <w:p w14:paraId="64223AF6"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03CDBA4"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2E81D"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6998"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5</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2A385"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7DABD"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7</w:t>
            </w:r>
          </w:p>
        </w:tc>
        <w:tc>
          <w:tcPr>
            <w:tcW w:w="349" w:type="dxa"/>
            <w:tcBorders>
              <w:top w:val="single" w:sz="4" w:space="0" w:color="000000"/>
              <w:left w:val="single" w:sz="4" w:space="0" w:color="000000"/>
              <w:bottom w:val="single" w:sz="4" w:space="0" w:color="000000"/>
            </w:tcBorders>
            <w:shd w:val="clear" w:color="auto" w:fill="auto"/>
            <w:vAlign w:val="center"/>
          </w:tcPr>
          <w:p w14:paraId="52AF720E"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8</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14:paraId="2FB7646B"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19</w:t>
            </w:r>
          </w:p>
        </w:tc>
        <w:tc>
          <w:tcPr>
            <w:tcW w:w="3511" w:type="dxa"/>
            <w:gridSpan w:val="3"/>
            <w:tcBorders>
              <w:top w:val="single" w:sz="4" w:space="0" w:color="000000"/>
              <w:left w:val="single" w:sz="12" w:space="0" w:color="000000"/>
              <w:bottom w:val="single" w:sz="4" w:space="0" w:color="000000"/>
              <w:right w:val="single" w:sz="4" w:space="0" w:color="000000"/>
            </w:tcBorders>
          </w:tcPr>
          <w:p w14:paraId="299434D7" w14:textId="457A1CD2" w:rsidR="00DB0092" w:rsidRPr="00E33AEC" w:rsidRDefault="00DB0092" w:rsidP="00DB0092">
            <w:pPr>
              <w:pBdr>
                <w:top w:val="nil"/>
                <w:left w:val="nil"/>
                <w:bottom w:val="nil"/>
                <w:right w:val="nil"/>
                <w:between w:val="nil"/>
              </w:pBdr>
              <w:tabs>
                <w:tab w:val="left" w:pos="2183"/>
              </w:tabs>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4-2</w:t>
            </w:r>
            <w:r w:rsidR="00BB5078">
              <w:rPr>
                <w:rFonts w:ascii="標楷體" w:eastAsia="標楷體" w:hAnsi="標楷體" w:cs="微軟正黑體" w:hint="eastAsia"/>
                <w:color w:val="000000"/>
                <w:sz w:val="20"/>
                <w:szCs w:val="20"/>
              </w:rPr>
              <w:t>；戰後的政治社會運動</w:t>
            </w:r>
          </w:p>
        </w:tc>
        <w:tc>
          <w:tcPr>
            <w:tcW w:w="496" w:type="dxa"/>
            <w:tcBorders>
              <w:top w:val="single" w:sz="4" w:space="0" w:color="000000"/>
              <w:left w:val="single" w:sz="4" w:space="0" w:color="000000"/>
              <w:bottom w:val="single" w:sz="4" w:space="0" w:color="000000"/>
              <w:right w:val="single" w:sz="4" w:space="0" w:color="000000"/>
            </w:tcBorders>
          </w:tcPr>
          <w:p w14:paraId="35BBD906"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top w:val="single" w:sz="4" w:space="0" w:color="000000"/>
              <w:left w:val="single" w:sz="4" w:space="0" w:color="000000"/>
              <w:bottom w:val="single" w:sz="4" w:space="0" w:color="000000"/>
              <w:right w:val="single" w:sz="4" w:space="0" w:color="000000"/>
            </w:tcBorders>
          </w:tcPr>
          <w:p w14:paraId="02818882" w14:textId="341E60B3" w:rsidR="00DB0092" w:rsidRPr="00E33AEC" w:rsidRDefault="00BB5078" w:rsidP="00DB0092">
            <w:pPr>
              <w:pBdr>
                <w:top w:val="nil"/>
                <w:left w:val="nil"/>
                <w:bottom w:val="nil"/>
                <w:right w:val="nil"/>
                <w:between w:val="nil"/>
              </w:pBdr>
              <w:spacing w:line="240" w:lineRule="auto"/>
              <w:ind w:left="0" w:hanging="2"/>
              <w:jc w:val="both"/>
              <w:rPr>
                <w:rFonts w:ascii="標楷體" w:eastAsia="標楷體" w:hAnsi="標楷體" w:cs="微軟正黑體"/>
                <w:sz w:val="20"/>
                <w:szCs w:val="20"/>
              </w:rPr>
            </w:pPr>
            <w:r>
              <w:rPr>
                <w:rFonts w:ascii="標楷體" w:eastAsia="標楷體" w:hAnsi="標楷體" w:cs="微軟正黑體" w:hint="eastAsia"/>
                <w:sz w:val="20"/>
                <w:szCs w:val="20"/>
              </w:rPr>
              <w:t>6</w:t>
            </w:r>
          </w:p>
        </w:tc>
        <w:tc>
          <w:tcPr>
            <w:tcW w:w="2678" w:type="dxa"/>
            <w:gridSpan w:val="3"/>
            <w:tcBorders>
              <w:right w:val="single" w:sz="18" w:space="0" w:color="000000"/>
            </w:tcBorders>
          </w:tcPr>
          <w:p w14:paraId="3E5EA816"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17-24高二充實補強課程</w:t>
            </w:r>
          </w:p>
        </w:tc>
      </w:tr>
      <w:tr w:rsidR="00DB0092" w:rsidRPr="00E33AEC" w14:paraId="333B0D01"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0777D1D8" w14:textId="77777777" w:rsidR="00DB0092" w:rsidRPr="00E33AEC" w:rsidRDefault="00DB0092" w:rsidP="00DB0092">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14:paraId="1AB9F475"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十</w:t>
            </w:r>
          </w:p>
          <w:p w14:paraId="6AE3EDB0"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5227A30"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6A03"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E87B"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2</w:t>
            </w:r>
          </w:p>
        </w:tc>
        <w:tc>
          <w:tcPr>
            <w:tcW w:w="348"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14:paraId="439C8608"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3</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66CEC875"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4</w:t>
            </w:r>
          </w:p>
        </w:tc>
        <w:tc>
          <w:tcPr>
            <w:tcW w:w="349" w:type="dxa"/>
            <w:tcBorders>
              <w:top w:val="single" w:sz="4" w:space="0" w:color="000000"/>
              <w:left w:val="single" w:sz="4" w:space="0" w:color="000000"/>
              <w:bottom w:val="single" w:sz="18" w:space="0" w:color="000000"/>
            </w:tcBorders>
            <w:shd w:val="clear" w:color="auto" w:fill="auto"/>
            <w:vAlign w:val="center"/>
          </w:tcPr>
          <w:p w14:paraId="25ED0B65"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5</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14:paraId="11DAE1D5"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6</w:t>
            </w:r>
          </w:p>
        </w:tc>
        <w:tc>
          <w:tcPr>
            <w:tcW w:w="3511" w:type="dxa"/>
            <w:gridSpan w:val="3"/>
            <w:tcBorders>
              <w:top w:val="single" w:sz="4" w:space="0" w:color="000000"/>
              <w:left w:val="single" w:sz="12" w:space="0" w:color="000000"/>
              <w:right w:val="single" w:sz="4" w:space="0" w:color="000000"/>
            </w:tcBorders>
          </w:tcPr>
          <w:p w14:paraId="15166E71" w14:textId="3C5762C1" w:rsidR="00DB0092" w:rsidRPr="00E33AEC" w:rsidRDefault="00BB5078"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複習測驗</w:t>
            </w:r>
          </w:p>
        </w:tc>
        <w:tc>
          <w:tcPr>
            <w:tcW w:w="496" w:type="dxa"/>
            <w:tcBorders>
              <w:top w:val="single" w:sz="4" w:space="0" w:color="000000"/>
              <w:left w:val="single" w:sz="4" w:space="0" w:color="000000"/>
              <w:right w:val="single" w:sz="4" w:space="0" w:color="000000"/>
            </w:tcBorders>
          </w:tcPr>
          <w:p w14:paraId="18979229"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top w:val="single" w:sz="4" w:space="0" w:color="000000"/>
              <w:left w:val="single" w:sz="4" w:space="0" w:color="000000"/>
              <w:right w:val="single" w:sz="4" w:space="0" w:color="000000"/>
            </w:tcBorders>
          </w:tcPr>
          <w:p w14:paraId="09CEEFB6" w14:textId="572D5B69"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sz w:val="20"/>
                <w:szCs w:val="20"/>
              </w:rPr>
            </w:pPr>
          </w:p>
        </w:tc>
        <w:tc>
          <w:tcPr>
            <w:tcW w:w="2678" w:type="dxa"/>
            <w:gridSpan w:val="3"/>
            <w:tcBorders>
              <w:right w:val="single" w:sz="18" w:space="0" w:color="000000"/>
            </w:tcBorders>
          </w:tcPr>
          <w:p w14:paraId="62CED129"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21-29高一二晚自習</w:t>
            </w:r>
          </w:p>
        </w:tc>
      </w:tr>
      <w:tr w:rsidR="00DB0092" w:rsidRPr="00E33AEC" w14:paraId="303D5534"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7B6EA38B" w14:textId="77777777" w:rsidR="00DB0092" w:rsidRPr="00E33AEC" w:rsidRDefault="00DB0092" w:rsidP="00DB0092">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14:paraId="5E8516F0"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十</w:t>
            </w:r>
          </w:p>
          <w:p w14:paraId="32CDD060"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1CBFCEE4"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0570B668"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14:paraId="50126263"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29</w:t>
            </w:r>
          </w:p>
        </w:tc>
        <w:tc>
          <w:tcPr>
            <w:tcW w:w="348"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14:paraId="6C55490D"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30</w:t>
            </w:r>
          </w:p>
        </w:tc>
        <w:tc>
          <w:tcPr>
            <w:tcW w:w="349" w:type="dxa"/>
            <w:tcBorders>
              <w:top w:val="single" w:sz="18" w:space="0" w:color="000000"/>
              <w:left w:val="single" w:sz="18" w:space="0" w:color="000000"/>
              <w:bottom w:val="single" w:sz="4" w:space="0" w:color="000000"/>
              <w:right w:val="single" w:sz="4" w:space="0" w:color="000000"/>
            </w:tcBorders>
            <w:shd w:val="clear" w:color="auto" w:fill="auto"/>
            <w:vAlign w:val="center"/>
          </w:tcPr>
          <w:p w14:paraId="1EE076CE"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243A72B6"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2</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14:paraId="714F7A98"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3</w:t>
            </w:r>
          </w:p>
        </w:tc>
        <w:tc>
          <w:tcPr>
            <w:tcW w:w="3511" w:type="dxa"/>
            <w:gridSpan w:val="3"/>
            <w:tcBorders>
              <w:left w:val="single" w:sz="12" w:space="0" w:color="000000"/>
              <w:bottom w:val="single" w:sz="4" w:space="0" w:color="000000"/>
              <w:right w:val="single" w:sz="4" w:space="0" w:color="000000"/>
            </w:tcBorders>
          </w:tcPr>
          <w:p w14:paraId="111F0831"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sidRPr="00E33AEC">
              <w:rPr>
                <w:rFonts w:ascii="標楷體" w:eastAsia="標楷體" w:hAnsi="標楷體" w:cs="微軟正黑體" w:hint="eastAsia"/>
                <w:sz w:val="16"/>
                <w:szCs w:val="16"/>
              </w:rPr>
              <w:t>29-30第2次期中考</w:t>
            </w:r>
          </w:p>
        </w:tc>
        <w:tc>
          <w:tcPr>
            <w:tcW w:w="496" w:type="dxa"/>
            <w:tcBorders>
              <w:left w:val="single" w:sz="4" w:space="0" w:color="000000"/>
              <w:bottom w:val="single" w:sz="4" w:space="0" w:color="000000"/>
              <w:right w:val="single" w:sz="4" w:space="0" w:color="000000"/>
            </w:tcBorders>
          </w:tcPr>
          <w:p w14:paraId="6E89F3B9"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14:paraId="3D57FBB0"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p>
        </w:tc>
        <w:tc>
          <w:tcPr>
            <w:tcW w:w="2678" w:type="dxa"/>
            <w:gridSpan w:val="3"/>
            <w:tcBorders>
              <w:right w:val="single" w:sz="18" w:space="0" w:color="000000"/>
            </w:tcBorders>
          </w:tcPr>
          <w:p w14:paraId="735F75F6"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FF0000"/>
                <w:sz w:val="16"/>
                <w:szCs w:val="16"/>
              </w:rPr>
            </w:pPr>
            <w:r w:rsidRPr="00E33AEC">
              <w:rPr>
                <w:rFonts w:ascii="標楷體" w:eastAsia="標楷體" w:hAnsi="標楷體" w:cs="微軟正黑體" w:hint="eastAsia"/>
                <w:sz w:val="16"/>
                <w:szCs w:val="16"/>
              </w:rPr>
              <w:t>29-30第2次期中考</w:t>
            </w:r>
          </w:p>
        </w:tc>
      </w:tr>
      <w:tr w:rsidR="00DB0092" w:rsidRPr="00E33AEC" w14:paraId="12554FB3" w14:textId="77777777" w:rsidTr="007C1EE5">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14:paraId="3BFA8907"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十</w:t>
            </w:r>
          </w:p>
          <w:p w14:paraId="1567A2EB"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二</w:t>
            </w:r>
          </w:p>
          <w:p w14:paraId="43E1CEE3"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48CAB92D"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十</w:t>
            </w:r>
          </w:p>
          <w:p w14:paraId="242EBD9B"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302C9703"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4</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9AA0E4E"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BF3935D"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6</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5A692622"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8CDE8"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8</w:t>
            </w:r>
          </w:p>
        </w:tc>
        <w:tc>
          <w:tcPr>
            <w:tcW w:w="349" w:type="dxa"/>
            <w:tcBorders>
              <w:top w:val="single" w:sz="4" w:space="0" w:color="000000"/>
              <w:left w:val="single" w:sz="4" w:space="0" w:color="000000"/>
              <w:bottom w:val="single" w:sz="4" w:space="0" w:color="000000"/>
            </w:tcBorders>
            <w:shd w:val="clear" w:color="auto" w:fill="auto"/>
            <w:vAlign w:val="center"/>
          </w:tcPr>
          <w:p w14:paraId="142FF1CF"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9</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14:paraId="0E5C5257" w14:textId="77777777" w:rsidR="00DB0092" w:rsidRPr="00E33AEC" w:rsidRDefault="00DB0092" w:rsidP="00DB0092">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0</w:t>
            </w:r>
          </w:p>
        </w:tc>
        <w:tc>
          <w:tcPr>
            <w:tcW w:w="3511" w:type="dxa"/>
            <w:gridSpan w:val="3"/>
            <w:tcBorders>
              <w:left w:val="single" w:sz="12" w:space="0" w:color="000000"/>
              <w:bottom w:val="single" w:sz="4" w:space="0" w:color="000000"/>
              <w:right w:val="single" w:sz="4" w:space="0" w:color="000000"/>
            </w:tcBorders>
          </w:tcPr>
          <w:p w14:paraId="06CF99AB" w14:textId="5C5CF675" w:rsidR="00DB0092" w:rsidRPr="00E33AEC" w:rsidRDefault="00032B94" w:rsidP="00032B94">
            <w:pPr>
              <w:pBdr>
                <w:top w:val="nil"/>
                <w:left w:val="nil"/>
                <w:bottom w:val="nil"/>
                <w:right w:val="nil"/>
                <w:between w:val="nil"/>
              </w:pBdr>
              <w:spacing w:line="240" w:lineRule="auto"/>
              <w:ind w:left="0" w:hanging="2"/>
              <w:jc w:val="both"/>
              <w:rPr>
                <w:rFonts w:ascii="標楷體" w:eastAsia="標楷體" w:hAnsi="標楷體" w:cs="微軟正黑體" w:hint="eastAsia"/>
                <w:color w:val="000000"/>
                <w:sz w:val="20"/>
                <w:szCs w:val="20"/>
              </w:rPr>
            </w:pPr>
            <w:r>
              <w:rPr>
                <w:rFonts w:ascii="標楷體" w:eastAsia="標楷體" w:hAnsi="標楷體" w:cs="微軟正黑體" w:hint="eastAsia"/>
                <w:color w:val="000000"/>
                <w:sz w:val="20"/>
                <w:szCs w:val="20"/>
              </w:rPr>
              <w:t>5-1:看見生活中的歷史</w:t>
            </w:r>
          </w:p>
        </w:tc>
        <w:tc>
          <w:tcPr>
            <w:tcW w:w="496" w:type="dxa"/>
            <w:tcBorders>
              <w:left w:val="single" w:sz="4" w:space="0" w:color="000000"/>
              <w:bottom w:val="single" w:sz="4" w:space="0" w:color="000000"/>
              <w:right w:val="single" w:sz="4" w:space="0" w:color="000000"/>
            </w:tcBorders>
          </w:tcPr>
          <w:p w14:paraId="6546E23A"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left w:val="single" w:sz="4" w:space="0" w:color="000000"/>
              <w:bottom w:val="single" w:sz="4" w:space="0" w:color="000000"/>
              <w:right w:val="single" w:sz="4" w:space="0" w:color="000000"/>
            </w:tcBorders>
          </w:tcPr>
          <w:p w14:paraId="6B61B23F" w14:textId="6A252F1D" w:rsidR="00DB0092" w:rsidRPr="00E33AEC" w:rsidRDefault="00032B94" w:rsidP="00DB0092">
            <w:pPr>
              <w:pBdr>
                <w:top w:val="nil"/>
                <w:left w:val="nil"/>
                <w:bottom w:val="nil"/>
                <w:right w:val="nil"/>
                <w:between w:val="nil"/>
              </w:pBdr>
              <w:spacing w:line="240" w:lineRule="auto"/>
              <w:ind w:left="0" w:hanging="2"/>
              <w:jc w:val="both"/>
              <w:rPr>
                <w:rFonts w:ascii="標楷體" w:eastAsia="標楷體" w:hAnsi="標楷體" w:cs="微軟正黑體"/>
                <w:sz w:val="20"/>
                <w:szCs w:val="20"/>
              </w:rPr>
            </w:pPr>
            <w:r>
              <w:rPr>
                <w:rFonts w:ascii="標楷體" w:eastAsia="標楷體" w:hAnsi="標楷體" w:cs="微軟正黑體" w:hint="eastAsia"/>
                <w:sz w:val="20"/>
                <w:szCs w:val="20"/>
              </w:rPr>
              <w:t>16經濟</w:t>
            </w:r>
          </w:p>
        </w:tc>
        <w:tc>
          <w:tcPr>
            <w:tcW w:w="2678" w:type="dxa"/>
            <w:gridSpan w:val="3"/>
            <w:tcBorders>
              <w:right w:val="single" w:sz="18" w:space="0" w:color="000000"/>
            </w:tcBorders>
          </w:tcPr>
          <w:p w14:paraId="1DFFF94C"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6學生上傳學習歷程課程成果開始</w:t>
            </w:r>
          </w:p>
          <w:p w14:paraId="000BAD5C"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6教師認證學習歷程課程成果開始</w:t>
            </w:r>
          </w:p>
          <w:p w14:paraId="5B06403E"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7-1/11高一微課程(106-110)</w:t>
            </w:r>
          </w:p>
          <w:p w14:paraId="19DB6F9B" w14:textId="77777777" w:rsidR="00DB0092" w:rsidRPr="00E33AEC" w:rsidRDefault="00DB0092" w:rsidP="00DB0092">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10大考中心英聽測驗2</w:t>
            </w:r>
          </w:p>
        </w:tc>
      </w:tr>
      <w:tr w:rsidR="00366883" w:rsidRPr="00E33AEC" w14:paraId="580EFF9F"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6DDF36F4" w14:textId="77777777" w:rsidR="00366883" w:rsidRPr="00E33AEC" w:rsidRDefault="00366883" w:rsidP="00366883">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4C1FEF"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十</w:t>
            </w:r>
          </w:p>
          <w:p w14:paraId="2E71DFE1"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lastRenderedPageBreak/>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1A67C39"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lastRenderedPageBreak/>
              <w:t>1</w:t>
            </w:r>
            <w:r w:rsidRPr="00E33AEC">
              <w:rPr>
                <w:rFonts w:ascii="標楷體" w:eastAsia="標楷體" w:hAnsi="標楷體" w:cs="微軟正黑體" w:hint="eastAsia"/>
                <w:color w:val="000000"/>
                <w:sz w:val="20"/>
                <w:szCs w:val="20"/>
              </w:rPr>
              <w:t>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8D78"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80A9D"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3</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BF098"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BC9B"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5416D"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6</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14:paraId="6D5BD87F"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7</w:t>
            </w:r>
          </w:p>
        </w:tc>
        <w:tc>
          <w:tcPr>
            <w:tcW w:w="3511" w:type="dxa"/>
            <w:gridSpan w:val="3"/>
            <w:tcBorders>
              <w:top w:val="single" w:sz="4" w:space="0" w:color="000000"/>
              <w:left w:val="single" w:sz="12" w:space="0" w:color="000000"/>
              <w:bottom w:val="single" w:sz="4" w:space="0" w:color="000000"/>
              <w:right w:val="single" w:sz="4" w:space="0" w:color="000000"/>
            </w:tcBorders>
          </w:tcPr>
          <w:p w14:paraId="778D8189" w14:textId="40210E49" w:rsidR="00366883" w:rsidRPr="00E33AEC" w:rsidRDefault="00366883" w:rsidP="00366883">
            <w:pPr>
              <w:pBdr>
                <w:top w:val="nil"/>
                <w:left w:val="nil"/>
                <w:bottom w:val="nil"/>
                <w:right w:val="nil"/>
                <w:between w:val="nil"/>
              </w:pBdr>
              <w:spacing w:line="240" w:lineRule="auto"/>
              <w:ind w:leftChars="0" w:left="0" w:firstLineChars="0" w:firstLine="0"/>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5-</w:t>
            </w:r>
            <w:r w:rsidR="005D22B0">
              <w:rPr>
                <w:rFonts w:ascii="標楷體" w:eastAsia="標楷體" w:hAnsi="標楷體" w:cs="微軟正黑體" w:hint="eastAsia"/>
                <w:color w:val="000000"/>
                <w:sz w:val="20"/>
                <w:szCs w:val="20"/>
              </w:rPr>
              <w:t>2；戰後到日治的經濟</w:t>
            </w:r>
          </w:p>
        </w:tc>
        <w:tc>
          <w:tcPr>
            <w:tcW w:w="496" w:type="dxa"/>
            <w:tcBorders>
              <w:top w:val="single" w:sz="4" w:space="0" w:color="000000"/>
              <w:left w:val="single" w:sz="4" w:space="0" w:color="000000"/>
              <w:bottom w:val="single" w:sz="4" w:space="0" w:color="000000"/>
              <w:right w:val="single" w:sz="4" w:space="0" w:color="000000"/>
            </w:tcBorders>
          </w:tcPr>
          <w:p w14:paraId="0AAF5949"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top w:val="single" w:sz="4" w:space="0" w:color="000000"/>
              <w:left w:val="single" w:sz="4" w:space="0" w:color="000000"/>
              <w:bottom w:val="single" w:sz="4" w:space="0" w:color="000000"/>
              <w:right w:val="single" w:sz="4" w:space="0" w:color="000000"/>
            </w:tcBorders>
          </w:tcPr>
          <w:p w14:paraId="04010A62"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sz w:val="20"/>
                <w:szCs w:val="20"/>
              </w:rPr>
            </w:pPr>
            <w:r>
              <w:rPr>
                <w:rFonts w:ascii="標楷體" w:eastAsia="標楷體" w:hAnsi="標楷體" w:cs="微軟正黑體" w:hint="eastAsia"/>
                <w:sz w:val="20"/>
                <w:szCs w:val="20"/>
              </w:rPr>
              <w:t>2</w:t>
            </w:r>
            <w:r>
              <w:rPr>
                <w:rFonts w:ascii="標楷體" w:eastAsia="標楷體" w:hAnsi="標楷體" w:cs="微軟正黑體"/>
                <w:sz w:val="20"/>
                <w:szCs w:val="20"/>
              </w:rPr>
              <w:t>.4</w:t>
            </w:r>
          </w:p>
        </w:tc>
        <w:tc>
          <w:tcPr>
            <w:tcW w:w="2678" w:type="dxa"/>
            <w:gridSpan w:val="3"/>
            <w:tcBorders>
              <w:right w:val="single" w:sz="18" w:space="0" w:color="000000"/>
            </w:tcBorders>
          </w:tcPr>
          <w:p w14:paraId="36F8024E"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12-16國語文競賽</w:t>
            </w:r>
          </w:p>
          <w:p w14:paraId="637D46B8"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lastRenderedPageBreak/>
              <w:t>14-15高三第3次模擬考</w:t>
            </w:r>
          </w:p>
        </w:tc>
      </w:tr>
      <w:tr w:rsidR="00366883" w:rsidRPr="00E33AEC" w14:paraId="5A31FE59"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52715D7D" w14:textId="77777777" w:rsidR="00366883" w:rsidRPr="00E33AEC" w:rsidRDefault="00366883" w:rsidP="00366883">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1C5F5F"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十</w:t>
            </w:r>
          </w:p>
          <w:p w14:paraId="7583ACFB"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790017C"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5C5E4"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59F7B"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5421DB"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7EE2"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7AA5F"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3</w:t>
            </w:r>
          </w:p>
        </w:tc>
        <w:tc>
          <w:tcPr>
            <w:tcW w:w="349" w:type="dxa"/>
            <w:gridSpan w:val="2"/>
            <w:tcBorders>
              <w:top w:val="single" w:sz="4" w:space="0" w:color="000000"/>
              <w:left w:val="single" w:sz="4" w:space="0" w:color="000000"/>
              <w:bottom w:val="single" w:sz="8" w:space="0" w:color="000000"/>
              <w:right w:val="single" w:sz="12" w:space="0" w:color="000000"/>
            </w:tcBorders>
            <w:shd w:val="clear" w:color="auto" w:fill="F2DBDB"/>
            <w:vAlign w:val="center"/>
          </w:tcPr>
          <w:p w14:paraId="715FEB88"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4</w:t>
            </w:r>
          </w:p>
        </w:tc>
        <w:tc>
          <w:tcPr>
            <w:tcW w:w="3511" w:type="dxa"/>
            <w:gridSpan w:val="3"/>
            <w:tcBorders>
              <w:top w:val="single" w:sz="4" w:space="0" w:color="000000"/>
              <w:left w:val="single" w:sz="12" w:space="0" w:color="000000"/>
              <w:right w:val="single" w:sz="4" w:space="0" w:color="000000"/>
            </w:tcBorders>
          </w:tcPr>
          <w:p w14:paraId="07DBA557" w14:textId="7D430B6D" w:rsidR="00366883" w:rsidRDefault="00366883" w:rsidP="00366883">
            <w:pPr>
              <w:pBdr>
                <w:top w:val="nil"/>
                <w:left w:val="nil"/>
                <w:bottom w:val="nil"/>
                <w:right w:val="nil"/>
                <w:between w:val="nil"/>
              </w:pBdr>
              <w:spacing w:line="240" w:lineRule="auto"/>
              <w:ind w:leftChars="0" w:left="0" w:firstLineChars="0" w:firstLine="0"/>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5-</w:t>
            </w:r>
            <w:r w:rsidR="00032B94">
              <w:rPr>
                <w:rFonts w:ascii="標楷體" w:eastAsia="標楷體" w:hAnsi="標楷體" w:cs="微軟正黑體" w:hint="eastAsia"/>
                <w:color w:val="000000"/>
                <w:sz w:val="20"/>
                <w:szCs w:val="20"/>
              </w:rPr>
              <w:t>2:戰後到日治的經濟</w:t>
            </w:r>
          </w:p>
          <w:p w14:paraId="1062A17F" w14:textId="71882285" w:rsidR="00366883" w:rsidRPr="00E33AEC" w:rsidRDefault="00366883" w:rsidP="00366883">
            <w:pPr>
              <w:pBdr>
                <w:top w:val="nil"/>
                <w:left w:val="nil"/>
                <w:bottom w:val="nil"/>
                <w:right w:val="nil"/>
                <w:between w:val="nil"/>
              </w:pBdr>
              <w:spacing w:line="240" w:lineRule="auto"/>
              <w:ind w:leftChars="0" w:left="0" w:firstLineChars="0" w:firstLine="0"/>
              <w:jc w:val="both"/>
              <w:rPr>
                <w:rFonts w:ascii="標楷體" w:eastAsia="標楷體" w:hAnsi="標楷體" w:cs="微軟正黑體"/>
                <w:color w:val="000000"/>
                <w:sz w:val="20"/>
                <w:szCs w:val="20"/>
              </w:rPr>
            </w:pPr>
          </w:p>
        </w:tc>
        <w:tc>
          <w:tcPr>
            <w:tcW w:w="496" w:type="dxa"/>
            <w:tcBorders>
              <w:top w:val="single" w:sz="4" w:space="0" w:color="000000"/>
              <w:left w:val="single" w:sz="4" w:space="0" w:color="000000"/>
              <w:right w:val="single" w:sz="4" w:space="0" w:color="000000"/>
            </w:tcBorders>
          </w:tcPr>
          <w:p w14:paraId="32DA4307"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top w:val="single" w:sz="4" w:space="0" w:color="000000"/>
              <w:left w:val="single" w:sz="4" w:space="0" w:color="000000"/>
              <w:right w:val="single" w:sz="4" w:space="0" w:color="000000"/>
            </w:tcBorders>
          </w:tcPr>
          <w:p w14:paraId="7A4A3EBA" w14:textId="7CE2B11C" w:rsidR="00366883" w:rsidRPr="00E33AEC" w:rsidRDefault="00032B94" w:rsidP="00366883">
            <w:pPr>
              <w:pBdr>
                <w:top w:val="nil"/>
                <w:left w:val="nil"/>
                <w:bottom w:val="nil"/>
                <w:right w:val="nil"/>
                <w:between w:val="nil"/>
              </w:pBdr>
              <w:spacing w:line="240" w:lineRule="auto"/>
              <w:ind w:left="0" w:hanging="2"/>
              <w:jc w:val="both"/>
              <w:rPr>
                <w:rFonts w:ascii="標楷體" w:eastAsia="標楷體" w:hAnsi="標楷體" w:cs="微軟正黑體"/>
                <w:sz w:val="20"/>
                <w:szCs w:val="20"/>
              </w:rPr>
            </w:pPr>
            <w:r>
              <w:rPr>
                <w:rFonts w:ascii="標楷體" w:eastAsia="標楷體" w:hAnsi="標楷體" w:cs="微軟正黑體" w:hint="eastAsia"/>
                <w:sz w:val="20"/>
                <w:szCs w:val="20"/>
              </w:rPr>
              <w:t>16經濟</w:t>
            </w:r>
          </w:p>
        </w:tc>
        <w:tc>
          <w:tcPr>
            <w:tcW w:w="2678" w:type="dxa"/>
            <w:gridSpan w:val="3"/>
            <w:tcBorders>
              <w:right w:val="single" w:sz="18" w:space="0" w:color="000000"/>
            </w:tcBorders>
          </w:tcPr>
          <w:p w14:paraId="0D5567F3" w14:textId="77777777" w:rsidR="00366883" w:rsidRPr="00E33AEC" w:rsidRDefault="00366883" w:rsidP="00366883">
            <w:pPr>
              <w:pBdr>
                <w:top w:val="nil"/>
                <w:left w:val="nil"/>
                <w:bottom w:val="nil"/>
                <w:right w:val="nil"/>
                <w:between w:val="nil"/>
              </w:pBdr>
              <w:spacing w:line="240" w:lineRule="auto"/>
              <w:ind w:left="0" w:hanging="2"/>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19-20英語文競賽</w:t>
            </w:r>
          </w:p>
          <w:p w14:paraId="20818ADA" w14:textId="77777777" w:rsidR="00366883" w:rsidRPr="00E33AEC" w:rsidRDefault="00366883" w:rsidP="00366883">
            <w:pPr>
              <w:pBdr>
                <w:top w:val="nil"/>
                <w:left w:val="nil"/>
                <w:bottom w:val="nil"/>
                <w:right w:val="nil"/>
                <w:between w:val="nil"/>
              </w:pBdr>
              <w:spacing w:line="240" w:lineRule="auto"/>
              <w:ind w:left="0" w:hanging="2"/>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19-23公開授課週</w:t>
            </w:r>
          </w:p>
          <w:p w14:paraId="24B8A22A" w14:textId="77777777" w:rsidR="00366883" w:rsidRPr="00E33AEC" w:rsidRDefault="00366883" w:rsidP="00366883">
            <w:pPr>
              <w:pBdr>
                <w:top w:val="nil"/>
                <w:left w:val="nil"/>
                <w:bottom w:val="nil"/>
                <w:right w:val="nil"/>
                <w:between w:val="nil"/>
              </w:pBdr>
              <w:spacing w:line="240" w:lineRule="auto"/>
              <w:ind w:left="0" w:hanging="2"/>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19-29作業抽查週</w:t>
            </w:r>
          </w:p>
        </w:tc>
      </w:tr>
      <w:tr w:rsidR="00366883" w:rsidRPr="00E33AEC" w14:paraId="32BD4397" w14:textId="77777777" w:rsidTr="00DB1602">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4AF7750C" w14:textId="77777777" w:rsidR="00366883" w:rsidRPr="00E33AEC" w:rsidRDefault="00366883" w:rsidP="00366883">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12522999"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十</w:t>
            </w:r>
          </w:p>
          <w:p w14:paraId="75129D0F"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6620376B"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7CFADE28"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F29A003"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3AEC7A1E"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1D15A160"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29</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14:paraId="61DC967F"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3</w:t>
            </w:r>
            <w:r w:rsidRPr="00E33AEC">
              <w:rPr>
                <w:rFonts w:ascii="標楷體" w:eastAsia="標楷體" w:hAnsi="標楷體" w:cs="微軟正黑體" w:hint="eastAsia"/>
                <w:color w:val="000000"/>
                <w:sz w:val="20"/>
                <w:szCs w:val="20"/>
              </w:rPr>
              <w:t>0</w:t>
            </w:r>
          </w:p>
        </w:tc>
        <w:tc>
          <w:tcPr>
            <w:tcW w:w="349" w:type="dxa"/>
            <w:gridSpan w:val="2"/>
            <w:tcBorders>
              <w:top w:val="single" w:sz="8" w:space="0" w:color="000000"/>
              <w:left w:val="single" w:sz="8" w:space="0" w:color="000000"/>
              <w:bottom w:val="single" w:sz="18" w:space="0" w:color="000000"/>
              <w:right w:val="single" w:sz="12" w:space="0" w:color="000000"/>
            </w:tcBorders>
            <w:shd w:val="clear" w:color="auto" w:fill="F2DBDB"/>
            <w:vAlign w:val="center"/>
          </w:tcPr>
          <w:p w14:paraId="66866FEF"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3</w:t>
            </w:r>
            <w:r w:rsidRPr="00E33AEC">
              <w:rPr>
                <w:rFonts w:ascii="標楷體" w:eastAsia="標楷體" w:hAnsi="標楷體" w:cs="微軟正黑體"/>
                <w:color w:val="000000"/>
                <w:sz w:val="20"/>
                <w:szCs w:val="20"/>
              </w:rPr>
              <w:t>1</w:t>
            </w:r>
          </w:p>
        </w:tc>
        <w:tc>
          <w:tcPr>
            <w:tcW w:w="3511" w:type="dxa"/>
            <w:gridSpan w:val="3"/>
            <w:tcBorders>
              <w:top w:val="single" w:sz="4" w:space="0" w:color="000000"/>
              <w:left w:val="single" w:sz="12" w:space="0" w:color="000000"/>
              <w:right w:val="single" w:sz="4" w:space="0" w:color="000000"/>
            </w:tcBorders>
          </w:tcPr>
          <w:p w14:paraId="4E810FF2" w14:textId="0B7FB5F8" w:rsidR="00366883" w:rsidRPr="00E33AEC" w:rsidRDefault="00032B94"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6-1:多元信仰與祭祀活動</w:t>
            </w:r>
          </w:p>
        </w:tc>
        <w:tc>
          <w:tcPr>
            <w:tcW w:w="496" w:type="dxa"/>
            <w:tcBorders>
              <w:top w:val="single" w:sz="4" w:space="0" w:color="000000"/>
              <w:left w:val="single" w:sz="4" w:space="0" w:color="000000"/>
              <w:right w:val="single" w:sz="4" w:space="0" w:color="000000"/>
            </w:tcBorders>
          </w:tcPr>
          <w:p w14:paraId="484D94E0"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top w:val="single" w:sz="4" w:space="0" w:color="000000"/>
              <w:left w:val="single" w:sz="4" w:space="0" w:color="000000"/>
              <w:right w:val="single" w:sz="4" w:space="0" w:color="000000"/>
            </w:tcBorders>
          </w:tcPr>
          <w:p w14:paraId="635526AC" w14:textId="58AA73A8" w:rsidR="00366883" w:rsidRPr="00E33AEC" w:rsidRDefault="00032B94" w:rsidP="00366883">
            <w:pPr>
              <w:pBdr>
                <w:top w:val="nil"/>
                <w:left w:val="nil"/>
                <w:bottom w:val="nil"/>
                <w:right w:val="nil"/>
                <w:between w:val="nil"/>
              </w:pBdr>
              <w:spacing w:line="240" w:lineRule="auto"/>
              <w:ind w:left="0" w:hanging="2"/>
              <w:jc w:val="both"/>
              <w:rPr>
                <w:rFonts w:ascii="標楷體" w:eastAsia="標楷體" w:hAnsi="標楷體" w:cs="微軟正黑體"/>
                <w:sz w:val="20"/>
                <w:szCs w:val="20"/>
              </w:rPr>
            </w:pPr>
            <w:r>
              <w:rPr>
                <w:rFonts w:ascii="標楷體" w:eastAsia="標楷體" w:hAnsi="標楷體" w:cs="微軟正黑體" w:hint="eastAsia"/>
                <w:sz w:val="20"/>
                <w:szCs w:val="20"/>
              </w:rPr>
              <w:t>14</w:t>
            </w:r>
          </w:p>
        </w:tc>
        <w:tc>
          <w:tcPr>
            <w:tcW w:w="2678" w:type="dxa"/>
            <w:gridSpan w:val="3"/>
            <w:tcBorders>
              <w:right w:val="single" w:sz="18" w:space="0" w:color="000000"/>
            </w:tcBorders>
          </w:tcPr>
          <w:p w14:paraId="54B97165"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26高三輔導課結束</w:t>
            </w:r>
          </w:p>
          <w:p w14:paraId="69401285"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26高一 106-110自主學習計畫繳件截止</w:t>
            </w:r>
          </w:p>
          <w:p w14:paraId="5A13688F"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27-28高三期末考</w:t>
            </w:r>
          </w:p>
          <w:p w14:paraId="359F1389"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29高一多元選修發表會</w:t>
            </w:r>
          </w:p>
        </w:tc>
      </w:tr>
      <w:tr w:rsidR="00366883" w:rsidRPr="00E33AEC" w14:paraId="4368E667" w14:textId="77777777" w:rsidTr="00DB1602">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14:paraId="21D6C303"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110</w:t>
            </w:r>
          </w:p>
          <w:p w14:paraId="470404AF"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元</w:t>
            </w:r>
          </w:p>
          <w:p w14:paraId="00348911"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7A7AFC55"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十</w:t>
            </w:r>
          </w:p>
          <w:p w14:paraId="5B2F3AB2"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3DEBA398"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FFFFFF"/>
            <w:vAlign w:val="center"/>
          </w:tcPr>
          <w:p w14:paraId="13EFCB66"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14:paraId="715ABEF9"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3</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14:paraId="415D5C21"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5A439A0"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8438E95"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6</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auto"/>
            <w:vAlign w:val="center"/>
          </w:tcPr>
          <w:p w14:paraId="52C1D3B4"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7</w:t>
            </w:r>
          </w:p>
        </w:tc>
        <w:tc>
          <w:tcPr>
            <w:tcW w:w="3511" w:type="dxa"/>
            <w:gridSpan w:val="3"/>
            <w:tcBorders>
              <w:left w:val="single" w:sz="12" w:space="0" w:color="000000"/>
              <w:right w:val="single" w:sz="4" w:space="0" w:color="000000"/>
            </w:tcBorders>
          </w:tcPr>
          <w:p w14:paraId="70E377AE" w14:textId="12DFD00F" w:rsidR="00366883" w:rsidRPr="00E33AEC" w:rsidRDefault="00032B94" w:rsidP="00032B94">
            <w:pPr>
              <w:pBdr>
                <w:top w:val="nil"/>
                <w:left w:val="nil"/>
                <w:bottom w:val="nil"/>
                <w:right w:val="nil"/>
                <w:between w:val="nil"/>
              </w:pBdr>
              <w:spacing w:line="240" w:lineRule="auto"/>
              <w:ind w:left="0" w:hanging="2"/>
              <w:jc w:val="both"/>
              <w:rPr>
                <w:rFonts w:ascii="標楷體" w:eastAsia="標楷體" w:hAnsi="標楷體" w:cs="微軟正黑體" w:hint="eastAsia"/>
                <w:color w:val="000000"/>
                <w:sz w:val="20"/>
                <w:szCs w:val="20"/>
              </w:rPr>
            </w:pPr>
            <w:r>
              <w:rPr>
                <w:rFonts w:ascii="標楷體" w:eastAsia="標楷體" w:hAnsi="標楷體" w:cs="微軟正黑體" w:hint="eastAsia"/>
                <w:color w:val="000000"/>
                <w:sz w:val="20"/>
                <w:szCs w:val="20"/>
              </w:rPr>
              <w:t>6-2:文學與藝術</w:t>
            </w:r>
            <w:r>
              <w:rPr>
                <w:rFonts w:ascii="標楷體" w:eastAsia="標楷體" w:hAnsi="標楷體" w:cs="微軟正黑體"/>
                <w:color w:val="000000"/>
                <w:sz w:val="20"/>
                <w:szCs w:val="20"/>
              </w:rPr>
              <w:t>’</w:t>
            </w:r>
          </w:p>
        </w:tc>
        <w:tc>
          <w:tcPr>
            <w:tcW w:w="496" w:type="dxa"/>
            <w:tcBorders>
              <w:left w:val="single" w:sz="4" w:space="0" w:color="000000"/>
              <w:right w:val="single" w:sz="4" w:space="0" w:color="000000"/>
            </w:tcBorders>
          </w:tcPr>
          <w:p w14:paraId="61733F80"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left w:val="single" w:sz="4" w:space="0" w:color="000000"/>
              <w:right w:val="single" w:sz="4" w:space="0" w:color="000000"/>
            </w:tcBorders>
          </w:tcPr>
          <w:p w14:paraId="1D5803EB" w14:textId="673A0254" w:rsidR="00366883" w:rsidRPr="00E33AEC" w:rsidRDefault="00032B94" w:rsidP="00366883">
            <w:pPr>
              <w:pBdr>
                <w:top w:val="nil"/>
                <w:left w:val="nil"/>
                <w:bottom w:val="nil"/>
                <w:right w:val="nil"/>
                <w:between w:val="nil"/>
              </w:pBdr>
              <w:spacing w:line="240" w:lineRule="auto"/>
              <w:ind w:left="0" w:hanging="2"/>
              <w:jc w:val="both"/>
              <w:rPr>
                <w:rFonts w:ascii="標楷體" w:eastAsia="標楷體" w:hAnsi="標楷體" w:cs="微軟正黑體"/>
                <w:sz w:val="20"/>
                <w:szCs w:val="20"/>
              </w:rPr>
            </w:pPr>
            <w:r>
              <w:rPr>
                <w:rFonts w:ascii="標楷體" w:eastAsia="標楷體" w:hAnsi="標楷體" w:cs="微軟正黑體" w:hint="eastAsia"/>
                <w:sz w:val="20"/>
                <w:szCs w:val="20"/>
              </w:rPr>
              <w:t>14</w:t>
            </w:r>
          </w:p>
        </w:tc>
        <w:tc>
          <w:tcPr>
            <w:tcW w:w="2678" w:type="dxa"/>
            <w:gridSpan w:val="3"/>
            <w:tcBorders>
              <w:right w:val="single" w:sz="18" w:space="0" w:color="000000"/>
            </w:tcBorders>
          </w:tcPr>
          <w:p w14:paraId="549B0FDC"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1開國紀念日</w:t>
            </w:r>
          </w:p>
          <w:p w14:paraId="5BBC3B52"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2元旦補假</w:t>
            </w:r>
          </w:p>
          <w:p w14:paraId="5F3C8ECE"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3-7高一二下學期多元選修選課</w:t>
            </w:r>
          </w:p>
          <w:p w14:paraId="313F62C2"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5-12高二充實補強課程</w:t>
            </w:r>
          </w:p>
          <w:p w14:paraId="67BC71DC"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7補行1/20上班上課</w:t>
            </w:r>
          </w:p>
        </w:tc>
      </w:tr>
      <w:tr w:rsidR="00366883" w:rsidRPr="00E33AEC" w14:paraId="4295C7A5" w14:textId="77777777" w:rsidTr="007C1EE5">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2A5BE352" w14:textId="77777777" w:rsidR="00366883" w:rsidRPr="00E33AEC" w:rsidRDefault="00366883" w:rsidP="00366883">
            <w:pPr>
              <w:pBdr>
                <w:top w:val="nil"/>
                <w:left w:val="nil"/>
                <w:bottom w:val="nil"/>
                <w:right w:val="nil"/>
                <w:between w:val="nil"/>
              </w:pBdr>
              <w:spacing w:line="276" w:lineRule="auto"/>
              <w:ind w:left="0" w:hanging="2"/>
              <w:rPr>
                <w:rFonts w:ascii="標楷體" w:eastAsia="標楷體" w:hAnsi="標楷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C9BD4"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二</w:t>
            </w:r>
          </w:p>
          <w:p w14:paraId="2462E218"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088708A"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0BFE"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2C90C"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0</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7920F"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3097"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2</w:t>
            </w:r>
          </w:p>
        </w:tc>
        <w:tc>
          <w:tcPr>
            <w:tcW w:w="349" w:type="dxa"/>
            <w:tcBorders>
              <w:top w:val="single" w:sz="4" w:space="0" w:color="000000"/>
              <w:left w:val="single" w:sz="4" w:space="0" w:color="000000"/>
              <w:bottom w:val="single" w:sz="4" w:space="0" w:color="000000"/>
            </w:tcBorders>
            <w:shd w:val="clear" w:color="auto" w:fill="auto"/>
            <w:vAlign w:val="center"/>
          </w:tcPr>
          <w:p w14:paraId="5503D8A3"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3</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14:paraId="0F9ABF82"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4</w:t>
            </w:r>
          </w:p>
        </w:tc>
        <w:tc>
          <w:tcPr>
            <w:tcW w:w="3511" w:type="dxa"/>
            <w:gridSpan w:val="3"/>
            <w:tcBorders>
              <w:left w:val="single" w:sz="12" w:space="0" w:color="000000"/>
              <w:bottom w:val="single" w:sz="4" w:space="0" w:color="000000"/>
              <w:right w:val="single" w:sz="4" w:space="0" w:color="000000"/>
            </w:tcBorders>
          </w:tcPr>
          <w:p w14:paraId="3EB18CFB" w14:textId="6388C7A6" w:rsidR="00366883" w:rsidRPr="00E33AEC" w:rsidRDefault="00032B94"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複習測驗</w:t>
            </w:r>
          </w:p>
        </w:tc>
        <w:tc>
          <w:tcPr>
            <w:tcW w:w="496" w:type="dxa"/>
            <w:tcBorders>
              <w:left w:val="single" w:sz="4" w:space="0" w:color="000000"/>
              <w:bottom w:val="single" w:sz="4" w:space="0" w:color="000000"/>
              <w:right w:val="single" w:sz="4" w:space="0" w:color="000000"/>
            </w:tcBorders>
          </w:tcPr>
          <w:p w14:paraId="3C7A6036"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Pr>
                <w:rFonts w:ascii="標楷體" w:eastAsia="標楷體" w:hAnsi="標楷體" w:cs="微軟正黑體" w:hint="eastAsia"/>
                <w:color w:val="000000"/>
                <w:sz w:val="20"/>
                <w:szCs w:val="20"/>
              </w:rPr>
              <w:t>ˇ</w:t>
            </w:r>
          </w:p>
        </w:tc>
        <w:tc>
          <w:tcPr>
            <w:tcW w:w="496" w:type="dxa"/>
            <w:tcBorders>
              <w:left w:val="single" w:sz="4" w:space="0" w:color="000000"/>
              <w:bottom w:val="single" w:sz="4" w:space="0" w:color="000000"/>
              <w:right w:val="single" w:sz="4" w:space="0" w:color="000000"/>
            </w:tcBorders>
          </w:tcPr>
          <w:p w14:paraId="3DC9C817" w14:textId="605DACDB" w:rsidR="00366883" w:rsidRPr="00E33AEC" w:rsidRDefault="00032B94" w:rsidP="00366883">
            <w:pPr>
              <w:pBdr>
                <w:top w:val="nil"/>
                <w:left w:val="nil"/>
                <w:bottom w:val="nil"/>
                <w:right w:val="nil"/>
                <w:between w:val="nil"/>
              </w:pBdr>
              <w:spacing w:line="240" w:lineRule="auto"/>
              <w:ind w:left="0" w:hanging="2"/>
              <w:jc w:val="both"/>
              <w:rPr>
                <w:rFonts w:ascii="標楷體" w:eastAsia="標楷體" w:hAnsi="標楷體" w:cs="微軟正黑體"/>
                <w:sz w:val="20"/>
                <w:szCs w:val="20"/>
              </w:rPr>
            </w:pPr>
            <w:r>
              <w:rPr>
                <w:rFonts w:ascii="標楷體" w:eastAsia="標楷體" w:hAnsi="標楷體" w:cs="微軟正黑體" w:hint="eastAsia"/>
                <w:sz w:val="20"/>
                <w:szCs w:val="20"/>
              </w:rPr>
              <w:t>14</w:t>
            </w:r>
          </w:p>
        </w:tc>
        <w:tc>
          <w:tcPr>
            <w:tcW w:w="2678" w:type="dxa"/>
            <w:gridSpan w:val="3"/>
            <w:tcBorders>
              <w:right w:val="single" w:sz="18" w:space="0" w:color="000000"/>
            </w:tcBorders>
          </w:tcPr>
          <w:p w14:paraId="010DF758"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sz w:val="16"/>
                <w:szCs w:val="16"/>
              </w:rPr>
            </w:pPr>
            <w:r w:rsidRPr="00E33AEC">
              <w:rPr>
                <w:rFonts w:ascii="標楷體" w:eastAsia="標楷體" w:hAnsi="標楷體" w:cs="微軟正黑體" w:hint="eastAsia"/>
                <w:sz w:val="16"/>
                <w:szCs w:val="16"/>
              </w:rPr>
              <w:t>9-17高一二晚自習</w:t>
            </w:r>
          </w:p>
          <w:p w14:paraId="0FD6AE68"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sz w:val="16"/>
                <w:szCs w:val="16"/>
              </w:rPr>
            </w:pPr>
            <w:r w:rsidRPr="00E33AEC">
              <w:rPr>
                <w:rFonts w:ascii="標楷體" w:eastAsia="標楷體" w:hAnsi="標楷體" w:cs="微軟正黑體" w:hint="eastAsia"/>
                <w:sz w:val="16"/>
                <w:szCs w:val="16"/>
              </w:rPr>
              <w:t>11高三晚自習結束</w:t>
            </w:r>
          </w:p>
          <w:p w14:paraId="39ED918B"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sz w:val="16"/>
                <w:szCs w:val="16"/>
              </w:rPr>
            </w:pPr>
            <w:r w:rsidRPr="00E33AEC">
              <w:rPr>
                <w:rFonts w:ascii="標楷體" w:eastAsia="標楷體" w:hAnsi="標楷體" w:cs="微軟正黑體" w:hint="eastAsia"/>
                <w:sz w:val="16"/>
                <w:szCs w:val="16"/>
              </w:rPr>
              <w:t>12 15:00高三看考場</w:t>
            </w:r>
          </w:p>
          <w:p w14:paraId="69F54498"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sz w:val="16"/>
                <w:szCs w:val="16"/>
              </w:rPr>
            </w:pPr>
            <w:r w:rsidRPr="00E33AEC">
              <w:rPr>
                <w:rFonts w:ascii="標楷體" w:eastAsia="標楷體" w:hAnsi="標楷體" w:cs="微軟正黑體" w:hint="eastAsia"/>
                <w:sz w:val="16"/>
                <w:szCs w:val="16"/>
              </w:rPr>
              <w:t>12高一二輔導課結束</w:t>
            </w:r>
          </w:p>
          <w:p w14:paraId="01555B22"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FF0000"/>
                <w:sz w:val="16"/>
                <w:szCs w:val="16"/>
              </w:rPr>
            </w:pPr>
            <w:r w:rsidRPr="00E33AEC">
              <w:rPr>
                <w:rFonts w:ascii="標楷體" w:eastAsia="標楷體" w:hAnsi="標楷體" w:cs="微軟正黑體" w:hint="eastAsia"/>
                <w:sz w:val="16"/>
                <w:szCs w:val="16"/>
              </w:rPr>
              <w:t>13-15大學學科能力測驗</w:t>
            </w:r>
          </w:p>
        </w:tc>
      </w:tr>
      <w:tr w:rsidR="00366883" w:rsidRPr="00E33AEC" w14:paraId="70E39CC9" w14:textId="77777777" w:rsidTr="00DB1602">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14:paraId="0718E9CD" w14:textId="77777777" w:rsidR="00366883" w:rsidRPr="00E33AEC" w:rsidRDefault="00366883" w:rsidP="00366883">
            <w:pPr>
              <w:pBdr>
                <w:top w:val="nil"/>
                <w:left w:val="nil"/>
                <w:bottom w:val="nil"/>
                <w:right w:val="nil"/>
                <w:between w:val="nil"/>
              </w:pBdr>
              <w:spacing w:line="276" w:lineRule="auto"/>
              <w:ind w:left="0" w:hanging="2"/>
              <w:rPr>
                <w:rFonts w:ascii="標楷體" w:eastAsia="標楷體" w:hAnsi="標楷體" w:cs="微軟正黑體"/>
                <w:color w:val="FF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61CE08C8"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b/>
                <w:color w:val="000000"/>
                <w:sz w:val="20"/>
                <w:szCs w:val="20"/>
              </w:rPr>
              <w:t>廿一</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3833BA0C"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3752C96"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13C423F"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7</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6FC636DD"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1</w:t>
            </w:r>
            <w:r w:rsidRPr="00E33AEC">
              <w:rPr>
                <w:rFonts w:ascii="標楷體" w:eastAsia="標楷體" w:hAnsi="標楷體" w:cs="微軟正黑體" w:hint="eastAsia"/>
                <w:color w:val="000000"/>
                <w:sz w:val="20"/>
                <w:szCs w:val="20"/>
              </w:rPr>
              <w:t>8</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22339D2B"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hint="eastAsia"/>
                <w:color w:val="000000"/>
                <w:sz w:val="20"/>
                <w:szCs w:val="20"/>
              </w:rPr>
              <w:t>19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1214F37"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0</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themeFill="accent2" w:themeFillTint="33"/>
            <w:vAlign w:val="center"/>
          </w:tcPr>
          <w:p w14:paraId="65E8CD97" w14:textId="77777777" w:rsidR="00366883" w:rsidRPr="00E33AEC" w:rsidRDefault="00366883" w:rsidP="00366883">
            <w:pPr>
              <w:pBdr>
                <w:top w:val="nil"/>
                <w:left w:val="nil"/>
                <w:bottom w:val="nil"/>
                <w:right w:val="nil"/>
                <w:between w:val="nil"/>
              </w:pBdr>
              <w:spacing w:line="240" w:lineRule="auto"/>
              <w:ind w:left="0" w:hanging="2"/>
              <w:jc w:val="center"/>
              <w:rPr>
                <w:rFonts w:ascii="標楷體" w:eastAsia="標楷體" w:hAnsi="標楷體" w:cs="微軟正黑體"/>
                <w:color w:val="000000"/>
                <w:sz w:val="20"/>
                <w:szCs w:val="20"/>
              </w:rPr>
            </w:pPr>
            <w:r w:rsidRPr="00E33AEC">
              <w:rPr>
                <w:rFonts w:ascii="標楷體" w:eastAsia="標楷體" w:hAnsi="標楷體" w:cs="微軟正黑體"/>
                <w:color w:val="000000"/>
                <w:sz w:val="20"/>
                <w:szCs w:val="20"/>
              </w:rPr>
              <w:t>2</w:t>
            </w:r>
            <w:r w:rsidRPr="00E33AEC">
              <w:rPr>
                <w:rFonts w:ascii="標楷體" w:eastAsia="標楷體" w:hAnsi="標楷體" w:cs="微軟正黑體" w:hint="eastAsia"/>
                <w:color w:val="000000"/>
                <w:sz w:val="20"/>
                <w:szCs w:val="20"/>
              </w:rPr>
              <w:t>1</w:t>
            </w:r>
          </w:p>
        </w:tc>
        <w:tc>
          <w:tcPr>
            <w:tcW w:w="3511" w:type="dxa"/>
            <w:gridSpan w:val="3"/>
            <w:tcBorders>
              <w:top w:val="single" w:sz="4" w:space="0" w:color="000000"/>
              <w:left w:val="single" w:sz="12" w:space="0" w:color="000000"/>
              <w:bottom w:val="single" w:sz="18" w:space="0" w:color="000000"/>
              <w:right w:val="single" w:sz="4" w:space="0" w:color="000000"/>
            </w:tcBorders>
          </w:tcPr>
          <w:p w14:paraId="2F24072D"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r w:rsidRPr="00E33AEC">
              <w:rPr>
                <w:rFonts w:ascii="標楷體" w:eastAsia="標楷體" w:hAnsi="標楷體" w:cs="微軟正黑體" w:hint="eastAsia"/>
                <w:color w:val="000000"/>
                <w:sz w:val="16"/>
                <w:szCs w:val="16"/>
              </w:rPr>
              <w:t>17-18高一、二期末考</w:t>
            </w:r>
          </w:p>
        </w:tc>
        <w:tc>
          <w:tcPr>
            <w:tcW w:w="496" w:type="dxa"/>
            <w:tcBorders>
              <w:top w:val="single" w:sz="4" w:space="0" w:color="000000"/>
              <w:left w:val="single" w:sz="4" w:space="0" w:color="000000"/>
              <w:bottom w:val="single" w:sz="18" w:space="0" w:color="000000"/>
              <w:right w:val="single" w:sz="4" w:space="0" w:color="000000"/>
            </w:tcBorders>
          </w:tcPr>
          <w:p w14:paraId="143423B7"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14:paraId="2F4AD935"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20"/>
                <w:szCs w:val="20"/>
              </w:rPr>
            </w:pPr>
          </w:p>
        </w:tc>
        <w:tc>
          <w:tcPr>
            <w:tcW w:w="2678" w:type="dxa"/>
            <w:gridSpan w:val="3"/>
            <w:tcBorders>
              <w:bottom w:val="single" w:sz="18" w:space="0" w:color="000000"/>
              <w:right w:val="single" w:sz="18" w:space="0" w:color="000000"/>
            </w:tcBorders>
          </w:tcPr>
          <w:p w14:paraId="657B82CB"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17-18高一、二期末考</w:t>
            </w:r>
          </w:p>
          <w:p w14:paraId="4E559CF5"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19休業式；10:10校務會議</w:t>
            </w:r>
          </w:p>
          <w:p w14:paraId="45733C78" w14:textId="77777777" w:rsidR="00366883" w:rsidRPr="00E33AEC" w:rsidRDefault="00366883" w:rsidP="00366883">
            <w:pPr>
              <w:pBdr>
                <w:top w:val="nil"/>
                <w:left w:val="nil"/>
                <w:bottom w:val="nil"/>
                <w:right w:val="nil"/>
                <w:between w:val="nil"/>
              </w:pBdr>
              <w:spacing w:line="240" w:lineRule="auto"/>
              <w:ind w:left="0" w:hanging="2"/>
              <w:jc w:val="both"/>
              <w:rPr>
                <w:rFonts w:ascii="標楷體" w:eastAsia="標楷體" w:hAnsi="標楷體" w:cs="微軟正黑體"/>
                <w:color w:val="000000"/>
                <w:sz w:val="16"/>
                <w:szCs w:val="16"/>
              </w:rPr>
            </w:pPr>
            <w:r w:rsidRPr="00E33AEC">
              <w:rPr>
                <w:rFonts w:ascii="標楷體" w:eastAsia="標楷體" w:hAnsi="標楷體" w:cs="微軟正黑體" w:hint="eastAsia"/>
                <w:color w:val="000000"/>
                <w:sz w:val="16"/>
                <w:szCs w:val="16"/>
              </w:rPr>
              <w:t>20寒假開始</w:t>
            </w:r>
          </w:p>
        </w:tc>
      </w:tr>
    </w:tbl>
    <w:p w14:paraId="6702B903" w14:textId="77777777" w:rsidR="00F47189" w:rsidRDefault="00F47189">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p w14:paraId="6E809ACD" w14:textId="77777777" w:rsidR="00F47189" w:rsidRDefault="00F47189">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F47189" w:rsidSect="004554A2">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DF79" w14:textId="77777777" w:rsidR="00020E07" w:rsidRDefault="00020E07">
      <w:pPr>
        <w:spacing w:line="240" w:lineRule="auto"/>
        <w:ind w:left="0" w:hanging="2"/>
      </w:pPr>
      <w:r>
        <w:separator/>
      </w:r>
    </w:p>
  </w:endnote>
  <w:endnote w:type="continuationSeparator" w:id="0">
    <w:p w14:paraId="1918D252" w14:textId="77777777" w:rsidR="00020E07" w:rsidRDefault="00020E0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E56E" w14:textId="77777777" w:rsidR="00DB0092" w:rsidRDefault="00DB0092">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614A7989" w14:textId="77777777" w:rsidR="00DB0092" w:rsidRDefault="00DB0092">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8630" w14:textId="77777777" w:rsidR="00DB0092" w:rsidRDefault="00DB0092">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366883">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4 -</w:t>
    </w:r>
  </w:p>
  <w:p w14:paraId="652591B7" w14:textId="77777777" w:rsidR="00DB0092" w:rsidRDefault="00DB0092">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AF22" w14:textId="77777777" w:rsidR="00020E07" w:rsidRDefault="00020E07">
      <w:pPr>
        <w:spacing w:line="240" w:lineRule="auto"/>
        <w:ind w:left="0" w:hanging="2"/>
      </w:pPr>
      <w:r>
        <w:separator/>
      </w:r>
    </w:p>
  </w:footnote>
  <w:footnote w:type="continuationSeparator" w:id="0">
    <w:p w14:paraId="3A2C4EF7" w14:textId="77777777" w:rsidR="00020E07" w:rsidRDefault="00020E0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9D93" w14:textId="77777777" w:rsidR="00DB0092" w:rsidRDefault="00DB0092">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794EB916" w14:textId="77777777" w:rsidR="00DB0092" w:rsidRDefault="00DB0092">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967"/>
    <w:multiLevelType w:val="hybridMultilevel"/>
    <w:tmpl w:val="CA2A6B06"/>
    <w:lvl w:ilvl="0" w:tplc="76066178">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1D189406" w:tentative="1">
      <w:start w:val="1"/>
      <w:numFmt w:val="bullet"/>
      <w:lvlText w:val="•"/>
      <w:lvlJc w:val="left"/>
      <w:pPr>
        <w:tabs>
          <w:tab w:val="num" w:pos="2160"/>
        </w:tabs>
        <w:ind w:left="2160" w:hanging="360"/>
      </w:pPr>
      <w:rPr>
        <w:rFonts w:ascii="Arial" w:hAnsi="Arial" w:hint="default"/>
      </w:rPr>
    </w:lvl>
    <w:lvl w:ilvl="3" w:tplc="263C59AE" w:tentative="1">
      <w:start w:val="1"/>
      <w:numFmt w:val="bullet"/>
      <w:lvlText w:val="•"/>
      <w:lvlJc w:val="left"/>
      <w:pPr>
        <w:tabs>
          <w:tab w:val="num" w:pos="2880"/>
        </w:tabs>
        <w:ind w:left="2880" w:hanging="360"/>
      </w:pPr>
      <w:rPr>
        <w:rFonts w:ascii="Arial" w:hAnsi="Arial" w:hint="default"/>
      </w:rPr>
    </w:lvl>
    <w:lvl w:ilvl="4" w:tplc="DDAEF46C" w:tentative="1">
      <w:start w:val="1"/>
      <w:numFmt w:val="bullet"/>
      <w:lvlText w:val="•"/>
      <w:lvlJc w:val="left"/>
      <w:pPr>
        <w:tabs>
          <w:tab w:val="num" w:pos="3600"/>
        </w:tabs>
        <w:ind w:left="3600" w:hanging="360"/>
      </w:pPr>
      <w:rPr>
        <w:rFonts w:ascii="Arial" w:hAnsi="Arial" w:hint="default"/>
      </w:rPr>
    </w:lvl>
    <w:lvl w:ilvl="5" w:tplc="717E8C24" w:tentative="1">
      <w:start w:val="1"/>
      <w:numFmt w:val="bullet"/>
      <w:lvlText w:val="•"/>
      <w:lvlJc w:val="left"/>
      <w:pPr>
        <w:tabs>
          <w:tab w:val="num" w:pos="4320"/>
        </w:tabs>
        <w:ind w:left="4320" w:hanging="360"/>
      </w:pPr>
      <w:rPr>
        <w:rFonts w:ascii="Arial" w:hAnsi="Arial" w:hint="default"/>
      </w:rPr>
    </w:lvl>
    <w:lvl w:ilvl="6" w:tplc="DC7AE74E" w:tentative="1">
      <w:start w:val="1"/>
      <w:numFmt w:val="bullet"/>
      <w:lvlText w:val="•"/>
      <w:lvlJc w:val="left"/>
      <w:pPr>
        <w:tabs>
          <w:tab w:val="num" w:pos="5040"/>
        </w:tabs>
        <w:ind w:left="5040" w:hanging="360"/>
      </w:pPr>
      <w:rPr>
        <w:rFonts w:ascii="Arial" w:hAnsi="Arial" w:hint="default"/>
      </w:rPr>
    </w:lvl>
    <w:lvl w:ilvl="7" w:tplc="51CC7D5C" w:tentative="1">
      <w:start w:val="1"/>
      <w:numFmt w:val="bullet"/>
      <w:lvlText w:val="•"/>
      <w:lvlJc w:val="left"/>
      <w:pPr>
        <w:tabs>
          <w:tab w:val="num" w:pos="5760"/>
        </w:tabs>
        <w:ind w:left="5760" w:hanging="360"/>
      </w:pPr>
      <w:rPr>
        <w:rFonts w:ascii="Arial" w:hAnsi="Arial" w:hint="default"/>
      </w:rPr>
    </w:lvl>
    <w:lvl w:ilvl="8" w:tplc="996423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19405F"/>
    <w:multiLevelType w:val="hybridMultilevel"/>
    <w:tmpl w:val="7AE65592"/>
    <w:lvl w:ilvl="0" w:tplc="1E9E0AD8">
      <w:start w:val="1"/>
      <w:numFmt w:val="bullet"/>
      <w:lvlText w:val="•"/>
      <w:lvlJc w:val="left"/>
      <w:pPr>
        <w:tabs>
          <w:tab w:val="num" w:pos="720"/>
        </w:tabs>
        <w:ind w:left="720" w:hanging="360"/>
      </w:pPr>
      <w:rPr>
        <w:rFonts w:ascii="Arial" w:hAnsi="Arial" w:hint="default"/>
      </w:rPr>
    </w:lvl>
    <w:lvl w:ilvl="1" w:tplc="65D2A846" w:tentative="1">
      <w:start w:val="1"/>
      <w:numFmt w:val="bullet"/>
      <w:lvlText w:val="•"/>
      <w:lvlJc w:val="left"/>
      <w:pPr>
        <w:tabs>
          <w:tab w:val="num" w:pos="1440"/>
        </w:tabs>
        <w:ind w:left="1440" w:hanging="360"/>
      </w:pPr>
      <w:rPr>
        <w:rFonts w:ascii="Arial" w:hAnsi="Arial" w:hint="default"/>
      </w:rPr>
    </w:lvl>
    <w:lvl w:ilvl="2" w:tplc="00DA10B8" w:tentative="1">
      <w:start w:val="1"/>
      <w:numFmt w:val="bullet"/>
      <w:lvlText w:val="•"/>
      <w:lvlJc w:val="left"/>
      <w:pPr>
        <w:tabs>
          <w:tab w:val="num" w:pos="2160"/>
        </w:tabs>
        <w:ind w:left="2160" w:hanging="360"/>
      </w:pPr>
      <w:rPr>
        <w:rFonts w:ascii="Arial" w:hAnsi="Arial" w:hint="default"/>
      </w:rPr>
    </w:lvl>
    <w:lvl w:ilvl="3" w:tplc="AF28369C" w:tentative="1">
      <w:start w:val="1"/>
      <w:numFmt w:val="bullet"/>
      <w:lvlText w:val="•"/>
      <w:lvlJc w:val="left"/>
      <w:pPr>
        <w:tabs>
          <w:tab w:val="num" w:pos="2880"/>
        </w:tabs>
        <w:ind w:left="2880" w:hanging="360"/>
      </w:pPr>
      <w:rPr>
        <w:rFonts w:ascii="Arial" w:hAnsi="Arial" w:hint="default"/>
      </w:rPr>
    </w:lvl>
    <w:lvl w:ilvl="4" w:tplc="53F8A0E4" w:tentative="1">
      <w:start w:val="1"/>
      <w:numFmt w:val="bullet"/>
      <w:lvlText w:val="•"/>
      <w:lvlJc w:val="left"/>
      <w:pPr>
        <w:tabs>
          <w:tab w:val="num" w:pos="3600"/>
        </w:tabs>
        <w:ind w:left="3600" w:hanging="360"/>
      </w:pPr>
      <w:rPr>
        <w:rFonts w:ascii="Arial" w:hAnsi="Arial" w:hint="default"/>
      </w:rPr>
    </w:lvl>
    <w:lvl w:ilvl="5" w:tplc="BB44B5D8" w:tentative="1">
      <w:start w:val="1"/>
      <w:numFmt w:val="bullet"/>
      <w:lvlText w:val="•"/>
      <w:lvlJc w:val="left"/>
      <w:pPr>
        <w:tabs>
          <w:tab w:val="num" w:pos="4320"/>
        </w:tabs>
        <w:ind w:left="4320" w:hanging="360"/>
      </w:pPr>
      <w:rPr>
        <w:rFonts w:ascii="Arial" w:hAnsi="Arial" w:hint="default"/>
      </w:rPr>
    </w:lvl>
    <w:lvl w:ilvl="6" w:tplc="94807822" w:tentative="1">
      <w:start w:val="1"/>
      <w:numFmt w:val="bullet"/>
      <w:lvlText w:val="•"/>
      <w:lvlJc w:val="left"/>
      <w:pPr>
        <w:tabs>
          <w:tab w:val="num" w:pos="5040"/>
        </w:tabs>
        <w:ind w:left="5040" w:hanging="360"/>
      </w:pPr>
      <w:rPr>
        <w:rFonts w:ascii="Arial" w:hAnsi="Arial" w:hint="default"/>
      </w:rPr>
    </w:lvl>
    <w:lvl w:ilvl="7" w:tplc="37807ED8" w:tentative="1">
      <w:start w:val="1"/>
      <w:numFmt w:val="bullet"/>
      <w:lvlText w:val="•"/>
      <w:lvlJc w:val="left"/>
      <w:pPr>
        <w:tabs>
          <w:tab w:val="num" w:pos="5760"/>
        </w:tabs>
        <w:ind w:left="5760" w:hanging="360"/>
      </w:pPr>
      <w:rPr>
        <w:rFonts w:ascii="Arial" w:hAnsi="Arial" w:hint="default"/>
      </w:rPr>
    </w:lvl>
    <w:lvl w:ilvl="8" w:tplc="BF0820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1365FF"/>
    <w:multiLevelType w:val="hybridMultilevel"/>
    <w:tmpl w:val="58C2A408"/>
    <w:lvl w:ilvl="0" w:tplc="76066178">
      <w:start w:val="1"/>
      <w:numFmt w:val="bullet"/>
      <w:lvlText w:val="•"/>
      <w:lvlJc w:val="left"/>
      <w:pPr>
        <w:tabs>
          <w:tab w:val="num" w:pos="720"/>
        </w:tabs>
        <w:ind w:left="720" w:hanging="360"/>
      </w:pPr>
      <w:rPr>
        <w:rFonts w:ascii="Arial" w:hAnsi="Arial" w:hint="default"/>
      </w:rPr>
    </w:lvl>
    <w:lvl w:ilvl="1" w:tplc="C4EE55E8">
      <w:start w:val="1"/>
      <w:numFmt w:val="bullet"/>
      <w:lvlText w:val="•"/>
      <w:lvlJc w:val="left"/>
      <w:pPr>
        <w:tabs>
          <w:tab w:val="num" w:pos="1440"/>
        </w:tabs>
        <w:ind w:left="1440" w:hanging="360"/>
      </w:pPr>
      <w:rPr>
        <w:rFonts w:ascii="Arial" w:hAnsi="Arial" w:hint="default"/>
      </w:rPr>
    </w:lvl>
    <w:lvl w:ilvl="2" w:tplc="1D189406" w:tentative="1">
      <w:start w:val="1"/>
      <w:numFmt w:val="bullet"/>
      <w:lvlText w:val="•"/>
      <w:lvlJc w:val="left"/>
      <w:pPr>
        <w:tabs>
          <w:tab w:val="num" w:pos="2160"/>
        </w:tabs>
        <w:ind w:left="2160" w:hanging="360"/>
      </w:pPr>
      <w:rPr>
        <w:rFonts w:ascii="Arial" w:hAnsi="Arial" w:hint="default"/>
      </w:rPr>
    </w:lvl>
    <w:lvl w:ilvl="3" w:tplc="263C59AE" w:tentative="1">
      <w:start w:val="1"/>
      <w:numFmt w:val="bullet"/>
      <w:lvlText w:val="•"/>
      <w:lvlJc w:val="left"/>
      <w:pPr>
        <w:tabs>
          <w:tab w:val="num" w:pos="2880"/>
        </w:tabs>
        <w:ind w:left="2880" w:hanging="360"/>
      </w:pPr>
      <w:rPr>
        <w:rFonts w:ascii="Arial" w:hAnsi="Arial" w:hint="default"/>
      </w:rPr>
    </w:lvl>
    <w:lvl w:ilvl="4" w:tplc="DDAEF46C" w:tentative="1">
      <w:start w:val="1"/>
      <w:numFmt w:val="bullet"/>
      <w:lvlText w:val="•"/>
      <w:lvlJc w:val="left"/>
      <w:pPr>
        <w:tabs>
          <w:tab w:val="num" w:pos="3600"/>
        </w:tabs>
        <w:ind w:left="3600" w:hanging="360"/>
      </w:pPr>
      <w:rPr>
        <w:rFonts w:ascii="Arial" w:hAnsi="Arial" w:hint="default"/>
      </w:rPr>
    </w:lvl>
    <w:lvl w:ilvl="5" w:tplc="717E8C24" w:tentative="1">
      <w:start w:val="1"/>
      <w:numFmt w:val="bullet"/>
      <w:lvlText w:val="•"/>
      <w:lvlJc w:val="left"/>
      <w:pPr>
        <w:tabs>
          <w:tab w:val="num" w:pos="4320"/>
        </w:tabs>
        <w:ind w:left="4320" w:hanging="360"/>
      </w:pPr>
      <w:rPr>
        <w:rFonts w:ascii="Arial" w:hAnsi="Arial" w:hint="default"/>
      </w:rPr>
    </w:lvl>
    <w:lvl w:ilvl="6" w:tplc="DC7AE74E" w:tentative="1">
      <w:start w:val="1"/>
      <w:numFmt w:val="bullet"/>
      <w:lvlText w:val="•"/>
      <w:lvlJc w:val="left"/>
      <w:pPr>
        <w:tabs>
          <w:tab w:val="num" w:pos="5040"/>
        </w:tabs>
        <w:ind w:left="5040" w:hanging="360"/>
      </w:pPr>
      <w:rPr>
        <w:rFonts w:ascii="Arial" w:hAnsi="Arial" w:hint="default"/>
      </w:rPr>
    </w:lvl>
    <w:lvl w:ilvl="7" w:tplc="51CC7D5C" w:tentative="1">
      <w:start w:val="1"/>
      <w:numFmt w:val="bullet"/>
      <w:lvlText w:val="•"/>
      <w:lvlJc w:val="left"/>
      <w:pPr>
        <w:tabs>
          <w:tab w:val="num" w:pos="5760"/>
        </w:tabs>
        <w:ind w:left="5760" w:hanging="360"/>
      </w:pPr>
      <w:rPr>
        <w:rFonts w:ascii="Arial" w:hAnsi="Arial" w:hint="default"/>
      </w:rPr>
    </w:lvl>
    <w:lvl w:ilvl="8" w:tplc="996423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BA267D"/>
    <w:multiLevelType w:val="multilevel"/>
    <w:tmpl w:val="6842456A"/>
    <w:lvl w:ilvl="0">
      <w:start w:val="1"/>
      <w:numFmt w:val="decimal"/>
      <w:pStyle w:val="a"/>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68FB2D5F"/>
    <w:multiLevelType w:val="hybridMultilevel"/>
    <w:tmpl w:val="EDE62E4A"/>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7F7A19"/>
    <w:multiLevelType w:val="hybridMultilevel"/>
    <w:tmpl w:val="C5DC2A1E"/>
    <w:lvl w:ilvl="0" w:tplc="18E211C4">
      <w:start w:val="1"/>
      <w:numFmt w:val="bullet"/>
      <w:lvlText w:val="•"/>
      <w:lvlJc w:val="left"/>
      <w:pPr>
        <w:tabs>
          <w:tab w:val="num" w:pos="720"/>
        </w:tabs>
        <w:ind w:left="720" w:hanging="360"/>
      </w:pPr>
      <w:rPr>
        <w:rFonts w:ascii="Arial" w:hAnsi="Arial" w:hint="default"/>
      </w:rPr>
    </w:lvl>
    <w:lvl w:ilvl="1" w:tplc="116CAAF0" w:tentative="1">
      <w:start w:val="1"/>
      <w:numFmt w:val="bullet"/>
      <w:lvlText w:val="•"/>
      <w:lvlJc w:val="left"/>
      <w:pPr>
        <w:tabs>
          <w:tab w:val="num" w:pos="1440"/>
        </w:tabs>
        <w:ind w:left="1440" w:hanging="360"/>
      </w:pPr>
      <w:rPr>
        <w:rFonts w:ascii="Arial" w:hAnsi="Arial" w:hint="default"/>
      </w:rPr>
    </w:lvl>
    <w:lvl w:ilvl="2" w:tplc="5178D7D8" w:tentative="1">
      <w:start w:val="1"/>
      <w:numFmt w:val="bullet"/>
      <w:lvlText w:val="•"/>
      <w:lvlJc w:val="left"/>
      <w:pPr>
        <w:tabs>
          <w:tab w:val="num" w:pos="2160"/>
        </w:tabs>
        <w:ind w:left="2160" w:hanging="360"/>
      </w:pPr>
      <w:rPr>
        <w:rFonts w:ascii="Arial" w:hAnsi="Arial" w:hint="default"/>
      </w:rPr>
    </w:lvl>
    <w:lvl w:ilvl="3" w:tplc="F23CA0E0" w:tentative="1">
      <w:start w:val="1"/>
      <w:numFmt w:val="bullet"/>
      <w:lvlText w:val="•"/>
      <w:lvlJc w:val="left"/>
      <w:pPr>
        <w:tabs>
          <w:tab w:val="num" w:pos="2880"/>
        </w:tabs>
        <w:ind w:left="2880" w:hanging="360"/>
      </w:pPr>
      <w:rPr>
        <w:rFonts w:ascii="Arial" w:hAnsi="Arial" w:hint="default"/>
      </w:rPr>
    </w:lvl>
    <w:lvl w:ilvl="4" w:tplc="640449EA" w:tentative="1">
      <w:start w:val="1"/>
      <w:numFmt w:val="bullet"/>
      <w:lvlText w:val="•"/>
      <w:lvlJc w:val="left"/>
      <w:pPr>
        <w:tabs>
          <w:tab w:val="num" w:pos="3600"/>
        </w:tabs>
        <w:ind w:left="3600" w:hanging="360"/>
      </w:pPr>
      <w:rPr>
        <w:rFonts w:ascii="Arial" w:hAnsi="Arial" w:hint="default"/>
      </w:rPr>
    </w:lvl>
    <w:lvl w:ilvl="5" w:tplc="24FC6226" w:tentative="1">
      <w:start w:val="1"/>
      <w:numFmt w:val="bullet"/>
      <w:lvlText w:val="•"/>
      <w:lvlJc w:val="left"/>
      <w:pPr>
        <w:tabs>
          <w:tab w:val="num" w:pos="4320"/>
        </w:tabs>
        <w:ind w:left="4320" w:hanging="360"/>
      </w:pPr>
      <w:rPr>
        <w:rFonts w:ascii="Arial" w:hAnsi="Arial" w:hint="default"/>
      </w:rPr>
    </w:lvl>
    <w:lvl w:ilvl="6" w:tplc="D1A08330" w:tentative="1">
      <w:start w:val="1"/>
      <w:numFmt w:val="bullet"/>
      <w:lvlText w:val="•"/>
      <w:lvlJc w:val="left"/>
      <w:pPr>
        <w:tabs>
          <w:tab w:val="num" w:pos="5040"/>
        </w:tabs>
        <w:ind w:left="5040" w:hanging="360"/>
      </w:pPr>
      <w:rPr>
        <w:rFonts w:ascii="Arial" w:hAnsi="Arial" w:hint="default"/>
      </w:rPr>
    </w:lvl>
    <w:lvl w:ilvl="7" w:tplc="5F6C3C3A" w:tentative="1">
      <w:start w:val="1"/>
      <w:numFmt w:val="bullet"/>
      <w:lvlText w:val="•"/>
      <w:lvlJc w:val="left"/>
      <w:pPr>
        <w:tabs>
          <w:tab w:val="num" w:pos="5760"/>
        </w:tabs>
        <w:ind w:left="5760" w:hanging="360"/>
      </w:pPr>
      <w:rPr>
        <w:rFonts w:ascii="Arial" w:hAnsi="Arial" w:hint="default"/>
      </w:rPr>
    </w:lvl>
    <w:lvl w:ilvl="8" w:tplc="D2720C2A" w:tentative="1">
      <w:start w:val="1"/>
      <w:numFmt w:val="bullet"/>
      <w:lvlText w:val="•"/>
      <w:lvlJc w:val="left"/>
      <w:pPr>
        <w:tabs>
          <w:tab w:val="num" w:pos="6480"/>
        </w:tabs>
        <w:ind w:left="6480" w:hanging="360"/>
      </w:pPr>
      <w:rPr>
        <w:rFonts w:ascii="Arial" w:hAnsi="Arial" w:hint="default"/>
      </w:rPr>
    </w:lvl>
  </w:abstractNum>
  <w:num w:numId="1" w16cid:durableId="1060518460">
    <w:abstractNumId w:val="3"/>
  </w:num>
  <w:num w:numId="2" w16cid:durableId="1542131111">
    <w:abstractNumId w:val="1"/>
  </w:num>
  <w:num w:numId="3" w16cid:durableId="1500196027">
    <w:abstractNumId w:val="5"/>
  </w:num>
  <w:num w:numId="4" w16cid:durableId="868300040">
    <w:abstractNumId w:val="2"/>
  </w:num>
  <w:num w:numId="5" w16cid:durableId="421730143">
    <w:abstractNumId w:val="0"/>
  </w:num>
  <w:num w:numId="6" w16cid:durableId="1556431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189"/>
    <w:rsid w:val="00020E07"/>
    <w:rsid w:val="00032B94"/>
    <w:rsid w:val="001F62BF"/>
    <w:rsid w:val="00214FDF"/>
    <w:rsid w:val="002B44D9"/>
    <w:rsid w:val="002D6D53"/>
    <w:rsid w:val="0033630C"/>
    <w:rsid w:val="00366883"/>
    <w:rsid w:val="004554A2"/>
    <w:rsid w:val="00580D91"/>
    <w:rsid w:val="005D22B0"/>
    <w:rsid w:val="0069767B"/>
    <w:rsid w:val="00704050"/>
    <w:rsid w:val="007C1EE5"/>
    <w:rsid w:val="00B67189"/>
    <w:rsid w:val="00B96128"/>
    <w:rsid w:val="00BB5078"/>
    <w:rsid w:val="00BE01D3"/>
    <w:rsid w:val="00C25F48"/>
    <w:rsid w:val="00C95312"/>
    <w:rsid w:val="00D20D4F"/>
    <w:rsid w:val="00DB0092"/>
    <w:rsid w:val="00DB1602"/>
    <w:rsid w:val="00E33AEC"/>
    <w:rsid w:val="00F47189"/>
    <w:rsid w:val="00FE0B23"/>
    <w:rsid w:val="00FE6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ED204"/>
  <w15:docId w15:val="{6FCA6911-5DA8-48B7-A640-B73AF190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90135">
      <w:bodyDiv w:val="1"/>
      <w:marLeft w:val="0"/>
      <w:marRight w:val="0"/>
      <w:marTop w:val="0"/>
      <w:marBottom w:val="0"/>
      <w:divBdr>
        <w:top w:val="none" w:sz="0" w:space="0" w:color="auto"/>
        <w:left w:val="none" w:sz="0" w:space="0" w:color="auto"/>
        <w:bottom w:val="none" w:sz="0" w:space="0" w:color="auto"/>
        <w:right w:val="none" w:sz="0" w:space="0" w:color="auto"/>
      </w:divBdr>
      <w:divsChild>
        <w:div w:id="1973096763">
          <w:marLeft w:val="360"/>
          <w:marRight w:val="0"/>
          <w:marTop w:val="200"/>
          <w:marBottom w:val="0"/>
          <w:divBdr>
            <w:top w:val="none" w:sz="0" w:space="0" w:color="auto"/>
            <w:left w:val="none" w:sz="0" w:space="0" w:color="auto"/>
            <w:bottom w:val="none" w:sz="0" w:space="0" w:color="auto"/>
            <w:right w:val="none" w:sz="0" w:space="0" w:color="auto"/>
          </w:divBdr>
        </w:div>
      </w:divsChild>
    </w:div>
    <w:div w:id="1851985425">
      <w:bodyDiv w:val="1"/>
      <w:marLeft w:val="0"/>
      <w:marRight w:val="0"/>
      <w:marTop w:val="0"/>
      <w:marBottom w:val="0"/>
      <w:divBdr>
        <w:top w:val="none" w:sz="0" w:space="0" w:color="auto"/>
        <w:left w:val="none" w:sz="0" w:space="0" w:color="auto"/>
        <w:bottom w:val="none" w:sz="0" w:space="0" w:color="auto"/>
        <w:right w:val="none" w:sz="0" w:space="0" w:color="auto"/>
      </w:divBdr>
      <w:divsChild>
        <w:div w:id="1065956258">
          <w:marLeft w:val="418"/>
          <w:marRight w:val="0"/>
          <w:marTop w:val="200"/>
          <w:marBottom w:val="0"/>
          <w:divBdr>
            <w:top w:val="none" w:sz="0" w:space="0" w:color="auto"/>
            <w:left w:val="none" w:sz="0" w:space="0" w:color="auto"/>
            <w:bottom w:val="none" w:sz="0" w:space="0" w:color="auto"/>
            <w:right w:val="none" w:sz="0" w:space="0" w:color="auto"/>
          </w:divBdr>
        </w:div>
      </w:divsChild>
    </w:div>
    <w:div w:id="2062635523">
      <w:bodyDiv w:val="1"/>
      <w:marLeft w:val="0"/>
      <w:marRight w:val="0"/>
      <w:marTop w:val="0"/>
      <w:marBottom w:val="0"/>
      <w:divBdr>
        <w:top w:val="none" w:sz="0" w:space="0" w:color="auto"/>
        <w:left w:val="none" w:sz="0" w:space="0" w:color="auto"/>
        <w:bottom w:val="none" w:sz="0" w:space="0" w:color="auto"/>
        <w:right w:val="none" w:sz="0" w:space="0" w:color="auto"/>
      </w:divBdr>
      <w:divsChild>
        <w:div w:id="1792819320">
          <w:marLeft w:val="1138"/>
          <w:marRight w:val="0"/>
          <w:marTop w:val="100"/>
          <w:marBottom w:val="0"/>
          <w:divBdr>
            <w:top w:val="none" w:sz="0" w:space="0" w:color="auto"/>
            <w:left w:val="none" w:sz="0" w:space="0" w:color="auto"/>
            <w:bottom w:val="none" w:sz="0" w:space="0" w:color="auto"/>
            <w:right w:val="none" w:sz="0" w:space="0" w:color="auto"/>
          </w:divBdr>
        </w:div>
        <w:div w:id="682129436">
          <w:marLeft w:val="1138"/>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tw/files/site_content/B0055/6%E7%94%9F%E6%B6%AF%E7%99%BC%E5%B1%95%E6%95%99%E8%82%B2%E8%AD%B0%E9%A1%8C99122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w/files/site_content/B0055/5%E4%BA%BA%E6%AC%8A%E6%95%99%E8%82%B2%E8%AD%B0%E9%A1%8C1000111.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PUfMnEMnGr81kDvfnihEr9Zw==">AMUW2mXk2SVGz9GIDx3gG244w+H9LAfslUqM5HmEUvA3dX/1646YPtwlQZ/zqC2r5vDPpK3EaNwkLLl7/ERkYOremI8f0gUJFXpyoqQQVjPErgu7YHGxMU0=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1734</Words>
  <Characters>2198</Characters>
  <Application>Microsoft Office Word</Application>
  <DocSecurity>0</DocSecurity>
  <Lines>450</Lines>
  <Paragraphs>395</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湯 黃</cp:lastModifiedBy>
  <cp:revision>2</cp:revision>
  <dcterms:created xsi:type="dcterms:W3CDTF">2022-09-11T10:14:00Z</dcterms:created>
  <dcterms:modified xsi:type="dcterms:W3CDTF">2022-09-11T10:14:00Z</dcterms:modified>
</cp:coreProperties>
</file>