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6E02C1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2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</w:t>
      </w:r>
      <w:r w:rsidR="00C95667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二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學期</w:t>
      </w:r>
    </w:p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BC76F1"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="00BC76F1" w:rsidRPr="00171FFF">
        <w:rPr>
          <w:rFonts w:ascii="標楷體" w:eastAsia="標楷體" w:hAnsi="標楷體" w:cs="微軟正黑體" w:hint="eastAsia"/>
          <w:color w:val="000000"/>
          <w:sz w:val="36"/>
          <w:szCs w:val="36"/>
        </w:rPr>
        <w:t>高二選修物理</w:t>
      </w:r>
      <w:r w:rsidRPr="00171FFF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科教學活動計畫書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9"/>
        <w:gridCol w:w="2268"/>
        <w:gridCol w:w="1418"/>
        <w:gridCol w:w="1559"/>
        <w:gridCol w:w="709"/>
        <w:gridCol w:w="1971"/>
      </w:tblGrid>
      <w:tr w:rsidR="006F6D12" w:rsidRPr="006F6D12" w:rsidTr="001F01F4">
        <w:trPr>
          <w:trHeight w:val="707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b/>
                <w:color w:val="000000"/>
                <w:position w:val="0"/>
              </w:rPr>
              <w:t>H20</w:t>
            </w:r>
            <w:r w:rsidR="004D6D97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5</w:t>
            </w:r>
            <w:r w:rsidR="00E03045">
              <w:rPr>
                <w:rFonts w:ascii="新細明體" w:eastAsia="新細明體" w:hAnsi="新細明體" w:hint="eastAsia"/>
                <w:b/>
                <w:color w:val="000000"/>
                <w:position w:val="0"/>
              </w:rPr>
              <w:t>、</w:t>
            </w:r>
            <w:r w:rsidR="00E03045">
              <w:rPr>
                <w:rFonts w:ascii="標楷體" w:eastAsia="標楷體" w:hAnsi="標楷體"/>
                <w:b/>
                <w:color w:val="000000"/>
                <w:position w:val="0"/>
              </w:rPr>
              <w:t>H208</w:t>
            </w:r>
          </w:p>
        </w:tc>
        <w:tc>
          <w:tcPr>
            <w:tcW w:w="141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任課老師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姓    名</w:t>
            </w:r>
          </w:p>
        </w:tc>
        <w:tc>
          <w:tcPr>
            <w:tcW w:w="155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謝俊儀</w:t>
            </w:r>
          </w:p>
        </w:tc>
        <w:tc>
          <w:tcPr>
            <w:tcW w:w="70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科目</w:t>
            </w:r>
          </w:p>
        </w:tc>
        <w:tc>
          <w:tcPr>
            <w:tcW w:w="1971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高二物理</w:t>
            </w:r>
          </w:p>
        </w:tc>
      </w:tr>
      <w:tr w:rsidR="006F6D12" w:rsidRPr="006F6D12" w:rsidTr="001F01F4">
        <w:trPr>
          <w:trHeight w:val="1998"/>
          <w:jc w:val="center"/>
        </w:trPr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一、教學目標</w:t>
            </w:r>
          </w:p>
        </w:tc>
        <w:tc>
          <w:tcPr>
            <w:tcW w:w="7925" w:type="dxa"/>
            <w:gridSpan w:val="5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1增進學生物理學基礎知識。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2.提高學生學習熱誠及擴展學生視野。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3.引導基本推理能力。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position w:val="0"/>
              </w:rPr>
              <w:t>4.</w:t>
            </w:r>
            <w:r w:rsidRPr="006F6D12">
              <w:rPr>
                <w:rFonts w:ascii="標楷體" w:eastAsia="標楷體" w:hAnsi="標楷體" w:hint="eastAsia"/>
                <w:position w:val="0"/>
              </w:rPr>
              <w:t>引導學生閱讀物理相關書籍，並進一步培養閱讀的習慣。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5.使學生陶養永續生存的科學觀與人文關懷。</w:t>
            </w:r>
          </w:p>
        </w:tc>
      </w:tr>
      <w:tr w:rsidR="006F6D12" w:rsidRPr="006F6D12" w:rsidTr="001F01F4">
        <w:trPr>
          <w:trHeight w:val="980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二、教材內容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紙本教材：龍騰選修講義</w:t>
            </w:r>
            <w:r>
              <w:rPr>
                <w:rFonts w:ascii="新細明體" w:eastAsia="新細明體" w:hAnsi="新細明體" w:hint="eastAsia"/>
                <w:position w:val="0"/>
              </w:rPr>
              <w:t>、</w:t>
            </w:r>
            <w:r>
              <w:rPr>
                <w:rFonts w:ascii="標楷體" w:eastAsia="標楷體" w:hAnsi="標楷體" w:hint="eastAsia"/>
                <w:position w:val="0"/>
              </w:rPr>
              <w:t>課本</w:t>
            </w:r>
            <w:r w:rsidRPr="006F6D12">
              <w:rPr>
                <w:rFonts w:ascii="標楷體" w:eastAsia="標楷體" w:hAnsi="標楷體" w:hint="eastAsia"/>
                <w:position w:val="0"/>
              </w:rPr>
              <w:t>。</w:t>
            </w:r>
          </w:p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教具：相關投影片、電腦及投影機。</w:t>
            </w:r>
          </w:p>
        </w:tc>
      </w:tr>
      <w:tr w:rsidR="006F6D12" w:rsidRPr="006F6D12" w:rsidTr="001F01F4">
        <w:trPr>
          <w:trHeight w:val="6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三、作業內容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D7634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講義題目</w:t>
            </w:r>
            <w:r w:rsidR="006D7634">
              <w:rPr>
                <w:rFonts w:ascii="新細明體" w:eastAsia="新細明體" w:hAnsi="新細明體" w:hint="eastAsia"/>
                <w:position w:val="0"/>
              </w:rPr>
              <w:t>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習作本</w:t>
            </w:r>
          </w:p>
        </w:tc>
      </w:tr>
      <w:tr w:rsidR="006F6D12" w:rsidRPr="006F6D12" w:rsidTr="001F01F4">
        <w:trPr>
          <w:trHeight w:val="1126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四、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平時</w:t>
            </w: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成績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200" w:firstLine="48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評量方法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定期與隨堂紙筆測驗，課堂對答與參與表現，上課講義及習作本。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058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五、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學期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成績計算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第一次段考20% 第二次段考20% 第三次段考30% 平時成績30%。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3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六、個人教學理念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做中學，學中做的多元教育，先引起學生對事物的好奇，再激發對知識的熱情，最後培養思考的能力。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21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七、擬請家長協助事項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事前預習，並按時書寫作業</w:t>
            </w:r>
          </w:p>
        </w:tc>
      </w:tr>
      <w:tr w:rsidR="006F6D12" w:rsidRPr="006F6D12" w:rsidTr="001F01F4">
        <w:trPr>
          <w:trHeight w:val="834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八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、聯絡方式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（</w:t>
            </w:r>
            <w:r w:rsidRPr="006F6D12">
              <w:rPr>
                <w:rFonts w:ascii="標楷體" w:eastAsia="標楷體" w:hAnsi="標楷體"/>
                <w:position w:val="0"/>
              </w:rPr>
              <w:t>02</w:t>
            </w:r>
            <w:r w:rsidRPr="006F6D12">
              <w:rPr>
                <w:rFonts w:ascii="標楷體" w:eastAsia="標楷體" w:hAnsi="標楷體" w:hint="eastAsia"/>
                <w:position w:val="0"/>
              </w:rPr>
              <w:t>）25334017#218</w:t>
            </w:r>
          </w:p>
        </w:tc>
      </w:tr>
    </w:tbl>
    <w:p w:rsidR="00B61CC2" w:rsidRDefault="00B61CC2" w:rsidP="00B61CC2">
      <w:pPr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【教學進度表】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311"/>
        <w:gridCol w:w="123"/>
        <w:gridCol w:w="403"/>
        <w:gridCol w:w="404"/>
        <w:gridCol w:w="325"/>
        <w:gridCol w:w="79"/>
        <w:gridCol w:w="403"/>
        <w:gridCol w:w="404"/>
        <w:gridCol w:w="390"/>
        <w:gridCol w:w="14"/>
        <w:gridCol w:w="404"/>
        <w:gridCol w:w="1225"/>
        <w:gridCol w:w="1473"/>
        <w:gridCol w:w="426"/>
        <w:gridCol w:w="496"/>
        <w:gridCol w:w="496"/>
        <w:gridCol w:w="142"/>
        <w:gridCol w:w="1274"/>
        <w:gridCol w:w="1260"/>
      </w:tblGrid>
      <w:tr w:rsidR="00B61CC2" w:rsidTr="00BF2F2A">
        <w:trPr>
          <w:trHeight w:val="275"/>
          <w:jc w:val="center"/>
        </w:trPr>
        <w:tc>
          <w:tcPr>
            <w:tcW w:w="7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CC2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融入</w:t>
            </w:r>
          </w:p>
          <w:p w:rsidR="00B61CC2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議題</w:t>
            </w:r>
          </w:p>
        </w:tc>
        <w:tc>
          <w:tcPr>
            <w:tcW w:w="1255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3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3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4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B61CC2" w:rsidTr="00BF2F2A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CC2" w:rsidRDefault="00B61CC2" w:rsidP="00BF2F2A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B61CC2" w:rsidTr="00BF2F2A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CC2" w:rsidRDefault="00B61CC2" w:rsidP="00BF2F2A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 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hideMark/>
          </w:tcPr>
          <w:p w:rsidR="00B61CC2" w:rsidRDefault="00B61CC2" w:rsidP="00BF2F2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B61CC2" w:rsidTr="00BF2F2A">
        <w:trPr>
          <w:trHeight w:val="20"/>
          <w:jc w:val="center"/>
        </w:trPr>
        <w:tc>
          <w:tcPr>
            <w:tcW w:w="4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B61CC2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  <w:p w:rsidR="00B61CC2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B61CC2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</w:p>
          <w:p w:rsidR="00B61CC2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B61CC2" w:rsidRPr="00AA3E2F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B61CC2" w:rsidRPr="00AA3E2F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B61CC2" w:rsidRPr="00AA3E2F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B61CC2" w:rsidRPr="00AA3E2F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B61CC2" w:rsidRPr="00AA3E2F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B61CC2" w:rsidRPr="00AA3E2F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B61CC2" w:rsidRPr="00AA3E2F" w:rsidRDefault="00B61CC2" w:rsidP="00BF2F2A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312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61CC2" w:rsidRDefault="00B61CC2" w:rsidP="00BF2F2A">
            <w:pPr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B61CC2" w:rsidRDefault="00B61CC2" w:rsidP="00BF2F2A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資訊</w:t>
            </w:r>
          </w:p>
          <w:p w:rsidR="00B61CC2" w:rsidRDefault="00B61CC2" w:rsidP="00BF2F2A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B61CC2" w:rsidRDefault="00B61CC2" w:rsidP="00BF2F2A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議題</w:t>
            </w:r>
          </w:p>
          <w:p w:rsidR="00B61CC2" w:rsidRDefault="00B61CC2" w:rsidP="00BF2F2A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B61CC2" w:rsidRDefault="00B61CC2" w:rsidP="00BF2F2A">
            <w:pPr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重要行事</w:t>
            </w:r>
          </w:p>
        </w:tc>
      </w:tr>
      <w:tr w:rsidR="008C0317" w:rsidTr="00524121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C0317" w:rsidRDefault="008C0317" w:rsidP="008C0317">
            <w:pP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動量與角動量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8C0317" w:rsidRDefault="008C0317" w:rsidP="008C0317">
            <w:pP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8C0317" w:rsidRDefault="008C0317" w:rsidP="008C0317">
            <w:pP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16-19高三多元選修選課</w:t>
            </w:r>
          </w:p>
          <w:p w:rsidR="008C0317" w:rsidRDefault="008C0317" w:rsidP="008C0317">
            <w:pP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8C0317" w:rsidRDefault="008C0317" w:rsidP="008C0317">
            <w:pP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8C0317" w:rsidTr="00BF2F2A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8C0317" w:rsidRDefault="008C0317" w:rsidP="008C0317">
            <w:pP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8C0317" w:rsidRDefault="008C0317" w:rsidP="008C0317">
            <w:pPr>
              <w:widowControl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8C0317" w:rsidRDefault="008C0317" w:rsidP="008C0317">
            <w:pP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8C0317" w:rsidRDefault="008C0317" w:rsidP="008C0317">
            <w:pP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8C0317" w:rsidRDefault="008C0317" w:rsidP="008C0317">
            <w:pPr>
              <w:widowControl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22高三第一次分科測驗模擬考</w:t>
            </w:r>
          </w:p>
          <w:p w:rsidR="008C0317" w:rsidRDefault="008C0317" w:rsidP="008C0317">
            <w:pPr>
              <w:widowControl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23公布高中補考成績</w:t>
            </w:r>
          </w:p>
          <w:p w:rsidR="008C0317" w:rsidRDefault="008C0317" w:rsidP="008C0317">
            <w:pPr>
              <w:widowControl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8C0317" w:rsidRDefault="008C0317" w:rsidP="008C0317">
            <w:pPr>
              <w:widowControl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8C0317" w:rsidRDefault="008C0317" w:rsidP="008C0317">
            <w:pPr>
              <w:widowControl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23教學大綱及班級經營上傳截止</w:t>
            </w:r>
          </w:p>
        </w:tc>
      </w:tr>
      <w:tr w:rsidR="008C0317" w:rsidTr="00524121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2－2動量守恆定律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28和平紀念日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1學校日</w:t>
            </w:r>
          </w:p>
        </w:tc>
      </w:tr>
      <w:tr w:rsidR="008C0317" w:rsidTr="00524121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三</w:t>
            </w:r>
          </w:p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4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2－3質心運動與系統總動量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2－4角動量</w:t>
            </w:r>
          </w:p>
          <w:p w:rsidR="008C0317" w:rsidRP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4-4/7高三學生學習歷程檔案112-2課程成果上傳開始(17:00止)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8C0317" w:rsidTr="00524121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功與能量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3－1功能動能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3－2功率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11-21高一二晚自習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8C0317" w:rsidTr="00BF2F2A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7046" w:rsidRPr="004C5E3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bookmarkStart w:id="0" w:name="_GoBack"/>
            <w:bookmarkEnd w:id="0"/>
            <w:r w:rsidRPr="004C5E3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第1次期中考</w:t>
            </w:r>
          </w:p>
          <w:p w:rsidR="008C0317" w:rsidRPr="001A7046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21-22高中第1次期中考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8C0317" w:rsidTr="00BF2F2A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地表附近的重力位能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彈力位能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25-4/12公開授課週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27-5/2高一自主學習先備課程(101-105)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28-5/3高一游泳課程</w:t>
            </w:r>
          </w:p>
        </w:tc>
      </w:tr>
      <w:tr w:rsidR="008C0317" w:rsidTr="00963164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四</w:t>
            </w:r>
          </w:p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重力位能的一般形式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4-5兒童節、民族掃墓節</w:t>
            </w:r>
          </w:p>
        </w:tc>
      </w:tr>
      <w:tr w:rsidR="008C0317" w:rsidTr="001D67CD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碰撞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7高三學生學習歷程檔案112-2課程成果上傳截止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8高三教師學習歷程檔案112-2課程成果認證截止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9高三學生學習歷程檔案112課程成果、多元表現勾選截止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8C0317" w:rsidTr="001D67CD">
        <w:trPr>
          <w:trHeight w:val="61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4－2一維彈性碰撞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8C0317" w:rsidTr="001D67CD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4－2一維彈力碰撞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8C0317" w:rsidTr="00DA3BBB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五</w:t>
            </w:r>
          </w:p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:rsidR="008C0317" w:rsidRDefault="008C0317" w:rsidP="008C0317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8C0317" w:rsidRPr="00AA3E2F" w:rsidRDefault="008C0317" w:rsidP="008C0317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C5E36" w:rsidRDefault="004C5E36" w:rsidP="004C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4－3一維非彈力碰撞</w:t>
            </w:r>
          </w:p>
          <w:p w:rsidR="008C0317" w:rsidRDefault="008C0317" w:rsidP="008C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30-5/1高三期末考</w:t>
            </w:r>
          </w:p>
          <w:p w:rsidR="008C0317" w:rsidRDefault="008C0317" w:rsidP="008C031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2高二充實補強課程</w:t>
            </w:r>
          </w:p>
        </w:tc>
      </w:tr>
      <w:tr w:rsidR="004C5E36" w:rsidTr="00FF04FD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4C5E36" w:rsidRDefault="004C5E36" w:rsidP="004C5E36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Default="004C5E36" w:rsidP="004C5E3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:rsidR="004C5E36" w:rsidRDefault="004C5E36" w:rsidP="004C5E3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C5E36" w:rsidRPr="004C5E36" w:rsidRDefault="004C5E36" w:rsidP="004C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C5E3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第</w:t>
            </w:r>
            <w:r w:rsidRPr="004C5E36">
              <w:rPr>
                <w:rFonts w:ascii="微軟正黑體" w:eastAsia="微軟正黑體" w:hAnsi="微軟正黑體" w:cs="微軟正黑體"/>
                <w:sz w:val="20"/>
                <w:szCs w:val="20"/>
              </w:rPr>
              <w:t>2</w:t>
            </w:r>
            <w:r w:rsidRPr="004C5E3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6高三德行審查會議</w:t>
            </w:r>
          </w:p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6-7高一二第2次期中考</w:t>
            </w:r>
          </w:p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8公告高三補考名單</w:t>
            </w:r>
          </w:p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4C5E36" w:rsidTr="00003FDD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4C5E36" w:rsidRDefault="004C5E36" w:rsidP="004C5E36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Default="004C5E36" w:rsidP="004C5E3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:rsidR="004C5E36" w:rsidRDefault="004C5E36" w:rsidP="004C5E3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C5E36" w:rsidRDefault="004C5E36" w:rsidP="004C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熱學</w:t>
            </w:r>
          </w:p>
          <w:p w:rsidR="004C5E36" w:rsidRDefault="004C5E36" w:rsidP="004C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6" w:rsidRDefault="004C5E36" w:rsidP="004C5E36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13-17高一排球比賽</w:t>
            </w:r>
          </w:p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17準備會考工作12:00放學</w:t>
            </w:r>
          </w:p>
        </w:tc>
      </w:tr>
      <w:tr w:rsidR="004C5E36" w:rsidTr="00003FDD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4C5E36" w:rsidRDefault="004C5E36" w:rsidP="004C5E36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Default="004C5E36" w:rsidP="004C5E3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:rsidR="004C5E36" w:rsidRDefault="004C5E36" w:rsidP="004C5E3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4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C5E36" w:rsidRDefault="004C5E36" w:rsidP="004C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  <w:p w:rsidR="004C5E36" w:rsidRDefault="004C5E36" w:rsidP="004C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4C5E36" w:rsidTr="00524121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4C5E36" w:rsidRDefault="004C5E36" w:rsidP="004C5E36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4C5E36" w:rsidRDefault="004C5E36" w:rsidP="004C5E3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:rsidR="004C5E36" w:rsidRDefault="004C5E36" w:rsidP="004C5E3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4C5E36" w:rsidRPr="00AA3E2F" w:rsidRDefault="004C5E36" w:rsidP="004C5E3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5E36" w:rsidRDefault="004C5E36" w:rsidP="004C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6" w:rsidRDefault="004C5E36" w:rsidP="004C5E36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C5E36" w:rsidRDefault="004C5E36" w:rsidP="004C5E3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27-6/7公開授課週</w:t>
            </w:r>
          </w:p>
          <w:p w:rsidR="004C5E36" w:rsidRDefault="004C5E36" w:rsidP="004C5E36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4C5E36" w:rsidRDefault="004C5E36" w:rsidP="004C5E36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4C5E36" w:rsidRDefault="004C5E36" w:rsidP="004C5E36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1A7046" w:rsidTr="00FC02AC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A7046" w:rsidRDefault="001A7046" w:rsidP="001A704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六</w:t>
            </w:r>
          </w:p>
          <w:p w:rsidR="001A7046" w:rsidRDefault="001A7046" w:rsidP="001A704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Default="001A7046" w:rsidP="001A704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:rsidR="001A7046" w:rsidRDefault="001A7046" w:rsidP="001A704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7046" w:rsidRPr="00BC5DB1" w:rsidRDefault="001A7046" w:rsidP="001A7046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 w:cs="微軟正黑體" w:hint="eastAsia"/>
                <w:color w:val="000000"/>
              </w:rPr>
              <w:t>選修物理III</w:t>
            </w:r>
          </w:p>
          <w:p w:rsidR="001A7046" w:rsidRPr="00BC5DB1" w:rsidRDefault="001A7046" w:rsidP="001A7046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BC5DB1">
              <w:rPr>
                <w:rFonts w:ascii="微軟正黑體" w:eastAsia="微軟正黑體" w:hAnsi="微軟正黑體"/>
              </w:rPr>
              <w:t>1-1 波動的性質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C5DB1">
              <w:rPr>
                <w:rFonts w:ascii="微軟正黑體" w:eastAsia="微軟正黑體" w:hAnsi="微軟正黑體"/>
              </w:rPr>
              <w:t>1-2 週期波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3畢業典禮預演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4畢業典禮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7高二校訂必修成果發表會</w:t>
            </w:r>
          </w:p>
        </w:tc>
      </w:tr>
      <w:tr w:rsidR="001A7046" w:rsidTr="00BF2F2A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A7046" w:rsidRDefault="001A7046" w:rsidP="001A7046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Default="001A7046" w:rsidP="001A704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:rsidR="001A7046" w:rsidRDefault="001A7046" w:rsidP="001A704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C5DB1">
              <w:rPr>
                <w:rFonts w:ascii="微軟正黑體" w:eastAsia="微軟正黑體" w:hAnsi="微軟正黑體"/>
              </w:rPr>
              <w:t>1-3 波的反射與透射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13高二充實補強課程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1A7046" w:rsidTr="00BF2F2A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A7046" w:rsidRDefault="001A7046" w:rsidP="001A7046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Default="001A7046" w:rsidP="001A704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C5DB1">
              <w:rPr>
                <w:rFonts w:ascii="微軟正黑體" w:eastAsia="微軟正黑體" w:hAnsi="微軟正黑體"/>
              </w:rPr>
              <w:t>1-3 波的反射與透射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17-26高一二晚自習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20高二充實補強課程</w:t>
            </w:r>
          </w:p>
        </w:tc>
      </w:tr>
      <w:tr w:rsidR="001A7046" w:rsidTr="00BF2F2A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A7046" w:rsidRDefault="001A7046" w:rsidP="001A7046">
            <w:pPr>
              <w:spacing w:beforeAutospacing="1" w:afterAutospacing="1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1A7046" w:rsidRDefault="001A7046" w:rsidP="001A7046">
            <w:pP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  <w:hideMark/>
          </w:tcPr>
          <w:p w:rsidR="001A7046" w:rsidRPr="00AA3E2F" w:rsidRDefault="001A7046" w:rsidP="001A7046">
            <w:pPr>
              <w:ind w:left="0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A7046" w:rsidRP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A704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25-27高一、二期末考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1A7046" w:rsidRDefault="001A7046" w:rsidP="001A7046">
            <w:pP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28休業式；10:10校務會議</w:t>
            </w:r>
          </w:p>
        </w:tc>
      </w:tr>
    </w:tbl>
    <w:p w:rsidR="00B61CC2" w:rsidRDefault="00B61CC2" w:rsidP="00B61CC2">
      <w:pPr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B61CC2" w:rsidRDefault="00B61CC2" w:rsidP="00B61CC2">
      <w:pPr>
        <w:ind w:left="0" w:hanging="2"/>
        <w:jc w:val="center"/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P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Pr="00B363BF" w:rsidRDefault="00F47189" w:rsidP="00C95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RPr="00B363BF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9C" w:rsidRDefault="0015769C">
      <w:pPr>
        <w:spacing w:line="240" w:lineRule="auto"/>
        <w:ind w:left="0" w:hanging="2"/>
      </w:pPr>
      <w:r>
        <w:separator/>
      </w:r>
    </w:p>
  </w:endnote>
  <w:end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7046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9C" w:rsidRDefault="0015769C">
      <w:pPr>
        <w:spacing w:line="240" w:lineRule="auto"/>
        <w:ind w:left="0" w:hanging="2"/>
      </w:pPr>
      <w:r>
        <w:separator/>
      </w:r>
    </w:p>
  </w:footnote>
  <w:foot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32E1"/>
    <w:rsid w:val="00117B7C"/>
    <w:rsid w:val="0015769C"/>
    <w:rsid w:val="00171FFF"/>
    <w:rsid w:val="001A7046"/>
    <w:rsid w:val="002B44D9"/>
    <w:rsid w:val="002D6D53"/>
    <w:rsid w:val="0033630C"/>
    <w:rsid w:val="004554A2"/>
    <w:rsid w:val="004C5E36"/>
    <w:rsid w:val="004D6D97"/>
    <w:rsid w:val="006926FF"/>
    <w:rsid w:val="006D7634"/>
    <w:rsid w:val="006E02C1"/>
    <w:rsid w:val="006F33B8"/>
    <w:rsid w:val="006F6D12"/>
    <w:rsid w:val="00704050"/>
    <w:rsid w:val="007C1EE5"/>
    <w:rsid w:val="008C0317"/>
    <w:rsid w:val="008D77C4"/>
    <w:rsid w:val="009D6BD3"/>
    <w:rsid w:val="00B363BF"/>
    <w:rsid w:val="00B56F73"/>
    <w:rsid w:val="00B61CC2"/>
    <w:rsid w:val="00B97034"/>
    <w:rsid w:val="00BC76F1"/>
    <w:rsid w:val="00BE01D3"/>
    <w:rsid w:val="00C95312"/>
    <w:rsid w:val="00C95667"/>
    <w:rsid w:val="00DB1602"/>
    <w:rsid w:val="00E03045"/>
    <w:rsid w:val="00F47189"/>
    <w:rsid w:val="00FE0B23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帳戶</cp:lastModifiedBy>
  <cp:revision>20</cp:revision>
  <dcterms:created xsi:type="dcterms:W3CDTF">2022-09-06T06:41:00Z</dcterms:created>
  <dcterms:modified xsi:type="dcterms:W3CDTF">2024-03-01T05:17:00Z</dcterms:modified>
</cp:coreProperties>
</file>