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B9" w:rsidRPr="00094AB1" w:rsidRDefault="00515EB9" w:rsidP="00515EB9">
      <w:pPr>
        <w:spacing w:line="320" w:lineRule="exact"/>
        <w:jc w:val="distribute"/>
        <w:rPr>
          <w:rFonts w:ascii="標楷體" w:eastAsia="標楷體" w:hAnsi="標楷體" w:hint="eastAsia"/>
          <w:sz w:val="28"/>
        </w:rPr>
      </w:pPr>
      <w:bookmarkStart w:id="0" w:name="_GoBack"/>
      <w:bookmarkEnd w:id="0"/>
      <w:r w:rsidRPr="00094AB1">
        <w:rPr>
          <w:rFonts w:ascii="標楷體" w:eastAsia="標楷體" w:hAnsi="標楷體" w:hint="eastAsia"/>
        </w:rPr>
        <w:t>臺北市立大直高級中學103學年度第二學期學校日活動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EB9" w:rsidRDefault="00515EB9" w:rsidP="0051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515EB9" w:rsidRDefault="00515EB9" w:rsidP="00515EB9"/>
                  </w:txbxContent>
                </v:textbox>
              </v:shape>
            </w:pict>
          </mc:Fallback>
        </mc:AlternateContent>
      </w:r>
      <w:r w:rsidRPr="00094AB1">
        <w:rPr>
          <w:rFonts w:ascii="標楷體" w:eastAsia="標楷體" w:hAnsi="標楷體" w:hint="eastAsia"/>
        </w:rPr>
        <w:t xml:space="preserve">班級經營計畫書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276"/>
        <w:gridCol w:w="1276"/>
        <w:gridCol w:w="1275"/>
      </w:tblGrid>
      <w:tr w:rsidR="00515EB9" w:rsidRPr="00094AB1" w:rsidTr="00151341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國中九年二班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舒莊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擔任科目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94AB1">
              <w:rPr>
                <w:rFonts w:ascii="標楷體" w:eastAsia="標楷體" w:hint="eastAsia"/>
              </w:rPr>
              <w:t>公民</w:t>
            </w:r>
          </w:p>
        </w:tc>
      </w:tr>
      <w:tr w:rsidR="00515EB9" w:rsidTr="00151341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要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點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1.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不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連坐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不體罰；但會利用時機作團體宣教，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釐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清觀念與正確作法。</w:t>
            </w:r>
          </w:p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2.會以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榮譽卡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作獎勵與警惕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但重大違規會通知家長，或請家長蒞校面商作法，並視情節依校規處分。</w:t>
            </w:r>
          </w:p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3.鼓勵學生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參與公共事務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服務，各股長及小老師於學期末依表現情形予以敘獎；代表班上參加比賽，依情況敘獎。</w:t>
            </w:r>
          </w:p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4.要求學生於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聯絡簿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上紀錄學習心得或生活檢討，作為溝通聯繫、解決問題的管道。</w:t>
            </w:r>
          </w:p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5.會盡量開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班會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，將班級公共事務在會議中形成共識，並藉由班會提供同學間或與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學校間的意見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反映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溝通。</w:t>
            </w:r>
          </w:p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7.重視說理與意見的交流，尊重差異性與不同意見，但仍須顧及團體。</w:t>
            </w:r>
          </w:p>
          <w:p w:rsidR="00515EB9" w:rsidRDefault="00515EB9" w:rsidP="00151341">
            <w:pPr>
              <w:spacing w:line="26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8.鼓勵同學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自主學習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，強調規劃與自治能力。班級自治事項由學生先行討論，再與導</w:t>
            </w:r>
          </w:p>
          <w:p w:rsidR="00515EB9" w:rsidRDefault="00515EB9" w:rsidP="00151341">
            <w:pPr>
              <w:spacing w:line="260" w:lineRule="exact"/>
              <w:jc w:val="both"/>
              <w:rPr>
                <w:rFonts w:ascii="標楷體" w:eastAsia="標楷體"/>
                <w:color w:val="BFBFBF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師會商決定。</w:t>
            </w:r>
          </w:p>
        </w:tc>
      </w:tr>
      <w:tr w:rsidR="00515EB9" w:rsidTr="00151341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Default="00515EB9" w:rsidP="00151341">
            <w:pPr>
              <w:spacing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申訴</w:t>
            </w:r>
          </w:p>
          <w:p w:rsidR="00515EB9" w:rsidRDefault="00515EB9" w:rsidP="00151341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管道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1.本校訂有申訴辦法，由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</w:rPr>
              <w:t>輔導室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主辦。</w:t>
            </w:r>
          </w:p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2.歡迎家長以任何方式與導師聯繫討論有效可行的教育方式。</w:t>
            </w:r>
          </w:p>
        </w:tc>
      </w:tr>
      <w:tr w:rsidR="00515EB9" w:rsidTr="00151341">
        <w:trPr>
          <w:cantSplit/>
          <w:trHeight w:val="2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8C34FD" w:rsidRDefault="00515EB9" w:rsidP="00151341">
            <w:pPr>
              <w:spacing w:line="50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生</w:t>
            </w:r>
          </w:p>
          <w:p w:rsidR="00515EB9" w:rsidRPr="008C34FD" w:rsidRDefault="00515EB9" w:rsidP="00151341">
            <w:pPr>
              <w:spacing w:line="50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活</w:t>
            </w:r>
          </w:p>
          <w:p w:rsidR="00515EB9" w:rsidRPr="008C34FD" w:rsidRDefault="00515EB9" w:rsidP="00151341">
            <w:pPr>
              <w:spacing w:line="50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常</w:t>
            </w:r>
          </w:p>
          <w:p w:rsidR="00515EB9" w:rsidRDefault="00515EB9" w:rsidP="00151341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C34FD">
              <w:rPr>
                <w:rFonts w:ascii="標楷體" w:eastAsia="標楷體" w:hint="eastAsia"/>
                <w:sz w:val="26"/>
                <w:szCs w:val="26"/>
              </w:rPr>
              <w:t>規</w:t>
            </w:r>
            <w:proofErr w:type="gramEnd"/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榮譽卡畫</w:t>
            </w:r>
            <w:proofErr w:type="gramStart"/>
            <w:r w:rsidRPr="00094AB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：通常是因為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作業,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聯絡簿未準時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繳交、經常遲到、上課秩序（睡覺玩鬧）、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服儀不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整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，15</w:t>
            </w:r>
            <w:proofErr w:type="gramStart"/>
            <w:r w:rsidRPr="00094AB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會記警告乙次。</w:t>
            </w:r>
          </w:p>
          <w:p w:rsidR="00515EB9" w:rsidRPr="00094AB1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服裝儀容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：每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月底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請修剪頭髮、每月有全校擴大朝會統一檢查服裝儀容。不合格須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複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檢，校方會有處分。每次朝會導師會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抽檢服儀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515EB9" w:rsidRPr="00094AB1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3.</w:t>
            </w:r>
            <w:r w:rsidRPr="00094AB1">
              <w:rPr>
                <w:rFonts w:ascii="標楷體" w:eastAsia="標楷體" w:hint="eastAsia"/>
                <w:sz w:val="22"/>
                <w:szCs w:val="22"/>
                <w:u w:val="single"/>
              </w:rPr>
              <w:t>秩序整潔評比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：學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處每日檢查、評分，表現不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佳會來校補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作打掃。</w:t>
            </w:r>
          </w:p>
          <w:p w:rsidR="00515EB9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bCs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4.交通安全、法治教育、防治藥物濫用、校園安全以及請假規定，由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</w:rPr>
              <w:t>學</w:t>
            </w:r>
            <w:proofErr w:type="gramStart"/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</w:rPr>
              <w:t>務</w:t>
            </w:r>
            <w:proofErr w:type="gramEnd"/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</w:rPr>
              <w:t>處生教組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主</w:t>
            </w:r>
          </w:p>
          <w:p w:rsidR="00515EB9" w:rsidRPr="00094AB1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int="eastAsia"/>
                <w:bCs/>
                <w:sz w:val="22"/>
                <w:szCs w:val="22"/>
              </w:rPr>
              <w:t xml:space="preserve">  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辦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。學生若有需要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請假麻煩先電話告知導師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</w:rPr>
              <w:t>。</w:t>
            </w:r>
          </w:p>
          <w:p w:rsidR="00515EB9" w:rsidRPr="00094AB1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int="eastAsia"/>
                <w:bCs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5.會特別強調千萬不要</w:t>
            </w:r>
            <w:proofErr w:type="gramStart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有</w:t>
            </w:r>
            <w:r w:rsidRPr="00094AB1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霸凌行為</w:t>
            </w:r>
            <w:proofErr w:type="gramEnd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發生，不可以有肢體暴力、言語暴力（網路）或是關係</w:t>
            </w:r>
            <w:proofErr w:type="gramStart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霸凌（</w:t>
            </w:r>
            <w:proofErr w:type="gramEnd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 xml:space="preserve">小團體孤立）。 </w:t>
            </w:r>
          </w:p>
          <w:p w:rsidR="00515EB9" w:rsidRDefault="00515EB9" w:rsidP="00151341">
            <w:pPr>
              <w:snapToGrid w:val="0"/>
              <w:spacing w:line="240" w:lineRule="exact"/>
              <w:rPr>
                <w:rFonts w:ascii="標楷體" w:eastAsia="標楷體" w:hint="eastAsia"/>
                <w:bCs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6.請特別注意國中階段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  <w:bdr w:val="single" w:sz="4" w:space="0" w:color="auto"/>
              </w:rPr>
              <w:t>兩性問題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，千萬不要有性騷擾、</w:t>
            </w:r>
            <w:proofErr w:type="gramStart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性霸凌，</w:t>
            </w:r>
            <w:proofErr w:type="gramEnd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乃至男女朋友的發展，</w:t>
            </w:r>
          </w:p>
          <w:p w:rsidR="00515EB9" w:rsidRPr="00094AB1" w:rsidRDefault="00515EB9" w:rsidP="00151341">
            <w:pPr>
              <w:snapToGrid w:val="0"/>
              <w:spacing w:line="240" w:lineRule="exact"/>
              <w:rPr>
                <w:rFonts w:ascii="標楷體" w:eastAsia="標楷體"/>
                <w:bCs/>
                <w:sz w:val="22"/>
                <w:szCs w:val="22"/>
              </w:rPr>
            </w:pPr>
            <w:r>
              <w:rPr>
                <w:rFonts w:ascii="標楷體" w:eastAsia="標楷體" w:hint="eastAsia"/>
                <w:bCs/>
                <w:sz w:val="22"/>
                <w:szCs w:val="22"/>
              </w:rPr>
              <w:t xml:space="preserve">  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會是大忌諱。處理的法定程序及相關處分會很嚴厲</w:t>
            </w:r>
            <w:r w:rsidRPr="00094AB1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</w:tc>
      </w:tr>
      <w:tr w:rsidR="00515EB9" w:rsidTr="00151341">
        <w:trPr>
          <w:cantSplit/>
          <w:trHeight w:val="1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32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個</w:t>
            </w:r>
          </w:p>
          <w:p w:rsidR="00515EB9" w:rsidRPr="00094AB1" w:rsidRDefault="00515EB9" w:rsidP="00151341">
            <w:pPr>
              <w:spacing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人</w:t>
            </w:r>
          </w:p>
          <w:p w:rsidR="00515EB9" w:rsidRPr="00094AB1" w:rsidRDefault="00515EB9" w:rsidP="00151341">
            <w:pPr>
              <w:spacing w:line="32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帶</w:t>
            </w:r>
          </w:p>
          <w:p w:rsidR="00515EB9" w:rsidRPr="00094AB1" w:rsidRDefault="00515EB9" w:rsidP="00151341">
            <w:pPr>
              <w:spacing w:line="32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班</w:t>
            </w:r>
          </w:p>
          <w:p w:rsidR="00515EB9" w:rsidRPr="00094AB1" w:rsidRDefault="00515EB9" w:rsidP="00151341">
            <w:pPr>
              <w:spacing w:line="32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理</w:t>
            </w:r>
          </w:p>
          <w:p w:rsidR="00515EB9" w:rsidRDefault="00515EB9" w:rsidP="0015134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念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1.九年級必須落實自主管理：生活常規、日常禮儀、團體紀律都要自我要求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切實做到，並能做到自我學習</w:t>
            </w:r>
            <w:r w:rsidRPr="00094AB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自我規劃等方。</w:t>
            </w:r>
          </w:p>
          <w:p w:rsidR="00515EB9" w:rsidRPr="00094AB1" w:rsidRDefault="00515EB9" w:rsidP="00151341">
            <w:pPr>
              <w:spacing w:line="26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2.鼓勵學生主動積極、勇於面對挑戰，培養自信樂觀的生活態度，並有耐性、毅力承受九年級課業壓力與會考的挑戰。</w:t>
            </w:r>
          </w:p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3.承認學生的個別特質，設法激發</w:t>
            </w:r>
            <w:r w:rsidRPr="00094AB1">
              <w:rPr>
                <w:rFonts w:eastAsia="標楷體" w:hint="eastAsia"/>
                <w:sz w:val="22"/>
                <w:szCs w:val="22"/>
              </w:rPr>
              <w:t>潛能與上進心。</w:t>
            </w:r>
          </w:p>
          <w:p w:rsidR="00515EB9" w:rsidRPr="00094AB1" w:rsidRDefault="00515EB9" w:rsidP="00151341">
            <w:pPr>
              <w:spacing w:line="26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4.</w:t>
            </w:r>
            <w:r w:rsidRPr="00094AB1">
              <w:rPr>
                <w:rFonts w:eastAsia="標楷體" w:hint="eastAsia"/>
                <w:sz w:val="22"/>
                <w:szCs w:val="22"/>
              </w:rPr>
              <w:t>尊重學生自治，鼓勵意見發表，促進民主風氣的養成。</w:t>
            </w:r>
          </w:p>
          <w:p w:rsidR="00515EB9" w:rsidRDefault="00515EB9" w:rsidP="00151341">
            <w:pPr>
              <w:spacing w:line="260" w:lineRule="exact"/>
              <w:jc w:val="both"/>
              <w:rPr>
                <w:rFonts w:ascii="標楷體" w:eastAsia="標楷體"/>
                <w:sz w:val="28"/>
              </w:rPr>
            </w:pPr>
            <w:r w:rsidRPr="00094AB1">
              <w:rPr>
                <w:rFonts w:ascii="標楷體" w:eastAsia="標楷體" w:hint="eastAsia"/>
                <w:sz w:val="22"/>
                <w:szCs w:val="22"/>
              </w:rPr>
              <w:t>5.</w:t>
            </w:r>
            <w:r w:rsidRPr="00094AB1">
              <w:rPr>
                <w:rFonts w:eastAsia="標楷體" w:hint="eastAsia"/>
                <w:sz w:val="22"/>
                <w:szCs w:val="22"/>
              </w:rPr>
              <w:t>期望能達到五育均衡發展，培養人文氣質與國際觀。</w:t>
            </w:r>
          </w:p>
        </w:tc>
      </w:tr>
      <w:tr w:rsidR="00515EB9" w:rsidTr="00151341">
        <w:trPr>
          <w:cantSplit/>
          <w:trHeight w:val="3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長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配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協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事</w:t>
            </w:r>
          </w:p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B9" w:rsidRPr="008C34FD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1.請務必</w:t>
            </w:r>
            <w:r w:rsidRPr="0021291E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每天翻閱</w:t>
            </w:r>
            <w:r w:rsidRPr="0021291E">
              <w:rPr>
                <w:rFonts w:ascii="標楷體" w:eastAsia="標楷體" w:hint="eastAsia"/>
                <w:bCs/>
                <w:sz w:val="22"/>
                <w:szCs w:val="22"/>
              </w:rPr>
              <w:t>家庭聯絡簿</w:t>
            </w:r>
            <w:r w:rsidRPr="0021291E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查看老師所留訊息，並簽名</w:t>
            </w:r>
            <w:r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表示</w:t>
            </w:r>
            <w:r w:rsidRPr="008C34FD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意見</w:t>
            </w:r>
            <w:r>
              <w:rPr>
                <w:rFonts w:ascii="標楷體" w:eastAsia="標楷體" w:hint="eastAsia"/>
                <w:sz w:val="22"/>
                <w:szCs w:val="22"/>
              </w:rPr>
              <w:t>。如有連絡事項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如：有事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必須先離校）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，請記明。請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比對離校與到家時間，以便了解放學後的去向。</w:t>
            </w:r>
          </w:p>
          <w:p w:rsidR="00515EB9" w:rsidRPr="008C34FD" w:rsidRDefault="00515EB9" w:rsidP="00151341">
            <w:pPr>
              <w:spacing w:line="240" w:lineRule="exact"/>
              <w:ind w:left="220" w:hangingChars="100" w:hanging="220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2.請盡量</w:t>
            </w:r>
            <w:r w:rsidRPr="008C34FD">
              <w:rPr>
                <w:rFonts w:ascii="標楷體" w:eastAsia="標楷體" w:hint="eastAsia"/>
                <w:sz w:val="22"/>
                <w:szCs w:val="22"/>
                <w:bdr w:val="single" w:sz="4" w:space="0" w:color="auto" w:frame="1"/>
              </w:rPr>
              <w:t>不要請假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，以免有礙課業，並影響班上同學心情。</w:t>
            </w:r>
            <w:r>
              <w:rPr>
                <w:rFonts w:ascii="標楷體" w:eastAsia="標楷體" w:hint="eastAsia"/>
                <w:sz w:val="22"/>
                <w:szCs w:val="22"/>
              </w:rPr>
              <w:t>要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事先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請假，假單在聯絡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簿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後面，一次須填寫</w:t>
            </w:r>
            <w:r w:rsidRPr="008C34FD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兩聯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。務必在返校後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</w:rPr>
              <w:t>七日內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銷假，否則會被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記警告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。要持有第一聯才算完成請假手續。當日突發的病假、事假</w:t>
            </w:r>
            <w:r w:rsidRPr="008C34F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請先以</w:t>
            </w:r>
            <w:r w:rsidRPr="008C34FD">
              <w:rPr>
                <w:rFonts w:ascii="標楷體" w:eastAsia="標楷體" w:hint="eastAsia"/>
                <w:b/>
                <w:bCs/>
                <w:sz w:val="22"/>
                <w:szCs w:val="22"/>
              </w:rPr>
              <w:t>電話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向學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處登記，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以免副班長重複查證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。上課期間身體不適到保健室休息仍須請假。早自習遲到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5次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會</w:t>
            </w:r>
            <w:r w:rsidRPr="0021291E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記警告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。午休、朝會都屬集會，缺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曠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會有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記過以上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的處分，請家長特別注意。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3.請注意孩子的金錢花費，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帶超過300元或貴重的物品來校。</w:t>
            </w:r>
          </w:p>
          <w:p w:rsidR="00515EB9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4.請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讓孩子攜帶與課業無關的物品來校（如MP3、小說、漫畫、電腦等）。在校期間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如需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使用手機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應先報備，否則不可以拿出來。</w:t>
            </w:r>
          </w:p>
          <w:p w:rsidR="00515EB9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5.請每日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抽空詢問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關心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孩子今天在學校的上課與生活情形，以便了解他的成長與問題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所在，提供意見協助解決。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6.</w:t>
            </w:r>
            <w:r>
              <w:rPr>
                <w:rFonts w:ascii="標楷體" w:eastAsia="標楷體" w:hint="eastAsia"/>
                <w:sz w:val="22"/>
                <w:szCs w:val="22"/>
              </w:rPr>
              <w:t>國中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抄寫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的功課少，請協助孩子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做好預習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複習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的工作，並查閱其課本筆記。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7.請多鼓勵孩子</w:t>
            </w:r>
            <w:r w:rsidRPr="008C34FD">
              <w:rPr>
                <w:rFonts w:ascii="標楷體" w:eastAsia="標楷體" w:hint="eastAsia"/>
                <w:sz w:val="22"/>
                <w:szCs w:val="22"/>
                <w:u w:val="single"/>
              </w:rPr>
              <w:t>閱讀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、參與活動、培養適當的運動習慣與生活規律。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8.請鼓勵小孩吃營養午餐（</w:t>
            </w:r>
            <w:r w:rsidRPr="008C34F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桶餐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），才不至於為省錢亂吃或不吃午餐。</w:t>
            </w:r>
          </w:p>
          <w:p w:rsidR="00515EB9" w:rsidRDefault="00515EB9" w:rsidP="00151341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9.如有對班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,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校務有所建言，歡迎隨時賜教。協助老師以更多元寬廣的角度經營班級。</w:t>
            </w:r>
          </w:p>
        </w:tc>
      </w:tr>
      <w:tr w:rsidR="00515EB9" w:rsidTr="001513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本班</w:t>
            </w:r>
          </w:p>
          <w:p w:rsidR="00515EB9" w:rsidRPr="00094AB1" w:rsidRDefault="00515EB9" w:rsidP="00151341">
            <w:pPr>
              <w:spacing w:line="24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任課</w:t>
            </w:r>
          </w:p>
          <w:p w:rsidR="00515EB9" w:rsidRDefault="00515EB9" w:rsidP="00151341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094AB1">
              <w:rPr>
                <w:rFonts w:ascii="標楷體" w:eastAsia="標楷體" w:hint="eastAsia"/>
                <w:sz w:val="26"/>
                <w:szCs w:val="26"/>
              </w:rPr>
              <w:t>教師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094AB1" w:rsidRDefault="00515EB9" w:rsidP="00151341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國文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：呂宜姿老師、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英文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：林文怡老師、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數學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：周希明老師、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理化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：曾茂仁老師、地球科學：曾茂仁老師、</w:t>
            </w:r>
            <w:proofErr w:type="gramStart"/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健教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：廖瓊梅老師、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歷史：鄭嘉蓁老師、地理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：郭曉蓉老師、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公民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：舒莊老師、視覺藝術：周傳榮老師、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輔導活動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：孫治美老師、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童軍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：劉懿瑩老師、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音樂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：董</w:t>
            </w:r>
            <w:proofErr w:type="gramStart"/>
            <w:r w:rsidRPr="00094AB1">
              <w:rPr>
                <w:rFonts w:ascii="標楷體" w:eastAsia="標楷體" w:hint="eastAsia"/>
                <w:sz w:val="22"/>
                <w:szCs w:val="22"/>
              </w:rPr>
              <w:t>璘</w:t>
            </w:r>
            <w:proofErr w:type="gramEnd"/>
            <w:r w:rsidRPr="00094AB1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家政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：葉如瑩老師。</w:t>
            </w:r>
            <w:r w:rsidRPr="00094AB1">
              <w:rPr>
                <w:rFonts w:ascii="標楷體" w:eastAsia="標楷體" w:hint="eastAsia"/>
                <w:bCs/>
                <w:sz w:val="22"/>
                <w:szCs w:val="22"/>
              </w:rPr>
              <w:t>體育</w:t>
            </w:r>
            <w:r w:rsidRPr="00094AB1">
              <w:rPr>
                <w:rFonts w:ascii="標楷體" w:eastAsia="標楷體" w:hint="eastAsia"/>
                <w:sz w:val="22"/>
                <w:szCs w:val="22"/>
              </w:rPr>
              <w:t>：莊淑娥老師。（本學期各科教師沒有異動）</w:t>
            </w:r>
          </w:p>
        </w:tc>
      </w:tr>
      <w:tr w:rsidR="00515EB9" w:rsidTr="00151341">
        <w:trPr>
          <w:cantSplit/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重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要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515EB9" w:rsidRDefault="00515EB9" w:rsidP="0015134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CC63CA" w:rsidRDefault="00515EB9" w:rsidP="00151341">
            <w:pPr>
              <w:spacing w:line="2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CC63CA">
              <w:rPr>
                <w:rFonts w:ascii="標楷體" w:eastAsia="標楷體" w:hint="eastAsia"/>
                <w:sz w:val="22"/>
                <w:szCs w:val="22"/>
              </w:rPr>
              <w:t>1.2月：2/24開學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技藝班開始、2</w:t>
            </w:r>
            <w:r w:rsidRPr="00CC63CA">
              <w:rPr>
                <w:rFonts w:ascii="標楷體" w:eastAsia="標楷體" w:hint="eastAsia"/>
                <w:b/>
                <w:bCs/>
                <w:sz w:val="22"/>
                <w:szCs w:val="22"/>
              </w:rPr>
              <w:t>/25輔導課,K中開始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15EB9" w:rsidRDefault="00515EB9" w:rsidP="00151341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C63CA">
              <w:rPr>
                <w:rFonts w:ascii="標楷體" w:eastAsia="標楷體" w:hint="eastAsia"/>
                <w:sz w:val="22"/>
                <w:szCs w:val="22"/>
              </w:rPr>
              <w:t>2.3月：</w:t>
            </w:r>
            <w:r w:rsidRPr="00CC63CA">
              <w:rPr>
                <w:rFonts w:ascii="標楷體" w:eastAsia="標楷體" w:hint="eastAsia"/>
                <w:bCs/>
                <w:sz w:val="22"/>
                <w:szCs w:val="22"/>
              </w:rPr>
              <w:t>3/3、4</w:t>
            </w:r>
            <w:r w:rsidRPr="00CC63CA">
              <w:rPr>
                <w:rFonts w:ascii="標楷體" w:eastAsia="標楷體" w:hint="eastAsia"/>
                <w:b/>
                <w:bCs/>
                <w:sz w:val="22"/>
                <w:szCs w:val="22"/>
              </w:rPr>
              <w:t>第三</w:t>
            </w:r>
            <w:r w:rsidRPr="00CC63CA">
              <w:rPr>
                <w:rFonts w:ascii="標楷體" w:eastAsia="標楷體" w:hint="eastAsia"/>
                <w:b/>
                <w:sz w:val="22"/>
                <w:szCs w:val="22"/>
              </w:rPr>
              <w:t>次模擬考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、3/5家長多元入學說明會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、3/6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幹部訓練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、3/9～14補救</w:t>
            </w:r>
          </w:p>
          <w:p w:rsidR="00515EB9" w:rsidRPr="00CC63CA" w:rsidRDefault="00515EB9" w:rsidP="00151341">
            <w:pPr>
              <w:spacing w:line="240" w:lineRule="exact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教學開始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、3/20擴大朝會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、3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/21學校日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3/31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4/1第一次段考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15EB9" w:rsidRPr="00CC63CA" w:rsidRDefault="00515EB9" w:rsidP="00151341">
            <w:pPr>
              <w:spacing w:line="240" w:lineRule="exact"/>
              <w:ind w:left="880" w:hangingChars="400" w:hanging="88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C63CA">
              <w:rPr>
                <w:rFonts w:ascii="標楷體" w:eastAsia="標楷體" w:hint="eastAsia"/>
                <w:sz w:val="22"/>
                <w:szCs w:val="22"/>
              </w:rPr>
              <w:t>3.4月：4/12公私立高中職博覽會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4/13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17國語文競賽、4/30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5/1第四次模擬考、4/24擴大朝會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15EB9" w:rsidRPr="00CC63CA" w:rsidRDefault="00515EB9" w:rsidP="00151341">
            <w:pPr>
              <w:spacing w:line="240" w:lineRule="exact"/>
              <w:ind w:left="880" w:hangingChars="400" w:hanging="880"/>
              <w:rPr>
                <w:rFonts w:ascii="標楷體" w:eastAsia="標楷體" w:hint="eastAsia"/>
                <w:sz w:val="22"/>
                <w:szCs w:val="22"/>
              </w:rPr>
            </w:pP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4.5月：5/14輔導課、K中晚自習結束、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5/15下午3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00看考場、5/16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17國中教育會考、5/22擴大朝會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15EB9" w:rsidRDefault="00515EB9" w:rsidP="00151341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r w:rsidRPr="00CC63CA">
              <w:rPr>
                <w:rFonts w:ascii="標楷體" w:eastAsia="標楷體" w:hint="eastAsia"/>
                <w:sz w:val="22"/>
                <w:szCs w:val="22"/>
              </w:rPr>
              <w:t>5.6月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：6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/5會考成績單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、直升報名、6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/7</w:t>
            </w:r>
            <w:proofErr w:type="gramStart"/>
            <w:r w:rsidRPr="00CC63CA">
              <w:rPr>
                <w:rFonts w:ascii="標楷體" w:eastAsia="標楷體" w:hint="eastAsia"/>
                <w:sz w:val="22"/>
                <w:szCs w:val="22"/>
              </w:rPr>
              <w:t>直升放榜</w:t>
            </w:r>
            <w:proofErr w:type="gramEnd"/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、6/8直升報到</w:t>
            </w:r>
            <w:r w:rsidRPr="00CC63CA">
              <w:rPr>
                <w:rFonts w:ascii="標楷體" w:eastAsia="標楷體" w:hint="eastAsia"/>
                <w:sz w:val="22"/>
                <w:szCs w:val="22"/>
              </w:rPr>
              <w:t>、6/15國中畢業典禮</w:t>
            </w:r>
            <w:r w:rsidRPr="00CC63C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15EB9" w:rsidTr="00151341">
        <w:trPr>
          <w:cantSplit/>
          <w:trHeight w:val="1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8C34FD" w:rsidRDefault="00515EB9" w:rsidP="00151341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和導師的</w:t>
            </w:r>
          </w:p>
          <w:p w:rsidR="00515EB9" w:rsidRPr="008C34FD" w:rsidRDefault="00515EB9" w:rsidP="00151341">
            <w:pPr>
              <w:spacing w:line="24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聯絡時間</w:t>
            </w:r>
          </w:p>
          <w:p w:rsidR="00515EB9" w:rsidRDefault="00515EB9" w:rsidP="00151341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8C34FD">
              <w:rPr>
                <w:rFonts w:ascii="標楷體" w:eastAsia="標楷體" w:hint="eastAsia"/>
                <w:sz w:val="26"/>
                <w:szCs w:val="26"/>
              </w:rPr>
              <w:t>及方式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8C34FD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1.上班時間請撥</w:t>
            </w:r>
            <w:r w:rsidRPr="008C34FD">
              <w:rPr>
                <w:rFonts w:ascii="標楷體" w:eastAsia="標楷體" w:hint="eastAsia"/>
                <w:b/>
                <w:bCs/>
                <w:sz w:val="22"/>
                <w:szCs w:val="22"/>
              </w:rPr>
              <w:t>導師辦公室電話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：2533-4017轉352分機，上課不在座位時，可先請接話的老師留言，以便回電。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2.下班後請撥：2826-3604，晚上8</w:t>
            </w:r>
            <w:r w:rsidRPr="008C34FD">
              <w:rPr>
                <w:rFonts w:ascii="標楷體" w:eastAsia="標楷體" w:hAnsi="標楷體" w:hint="eastAsia"/>
                <w:sz w:val="22"/>
                <w:szCs w:val="22"/>
              </w:rPr>
              <w:t>～9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時最方便。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3.可於聯絡簿上聯繫，或事先約定時間蒞校面談。</w:t>
            </w:r>
          </w:p>
          <w:p w:rsidR="00515EB9" w:rsidRPr="008C34FD" w:rsidRDefault="00515EB9" w:rsidP="00151341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8C34FD">
              <w:rPr>
                <w:rFonts w:ascii="標楷體" w:eastAsia="標楷體" w:hint="eastAsia"/>
                <w:b/>
                <w:bCs/>
                <w:sz w:val="22"/>
                <w:szCs w:val="22"/>
              </w:rPr>
              <w:t>註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：每日7：10前到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校進班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，18：10後離校。上課期間不開手機，敬請見諒。手機號碼是：0930933400。導師課表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於下欄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，可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於空堂時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來電</w:t>
            </w:r>
            <w:r w:rsidRPr="008C34F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若未接通請留話。</w:t>
            </w:r>
          </w:p>
        </w:tc>
      </w:tr>
      <w:tr w:rsidR="00515EB9" w:rsidTr="00151341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Default="00515EB9" w:rsidP="0015134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    他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9" w:rsidRPr="008C34FD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課表：本校每節課正點下課，10分時鐘響上課。</w:t>
            </w:r>
          </w:p>
          <w:p w:rsidR="00515EB9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週一：第3、4、5、6節。週二：第1、2、5、6</w:t>
            </w:r>
            <w:r w:rsidRPr="008C34F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C34FD">
              <w:rPr>
                <w:rFonts w:ascii="標楷體" w:eastAsia="標楷體" w:hint="eastAsia"/>
                <w:sz w:val="22"/>
                <w:szCs w:val="22"/>
              </w:rPr>
              <w:t>7節。週三：早上社會科領域會議、</w:t>
            </w:r>
          </w:p>
          <w:p w:rsidR="00515EB9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第5、6、7節。週四：第1、5、6節。週五：第5、7、8節。其餘</w:t>
            </w:r>
            <w:proofErr w:type="gramStart"/>
            <w:r w:rsidRPr="008C34FD">
              <w:rPr>
                <w:rFonts w:ascii="標楷體" w:eastAsia="標楷體" w:hint="eastAsia"/>
                <w:sz w:val="22"/>
                <w:szCs w:val="22"/>
              </w:rPr>
              <w:t>是空堂</w:t>
            </w:r>
            <w:proofErr w:type="gramEnd"/>
            <w:r w:rsidRPr="008C34FD">
              <w:rPr>
                <w:rFonts w:ascii="標楷體" w:eastAsia="標楷體" w:hint="eastAsia"/>
                <w:sz w:val="22"/>
                <w:szCs w:val="22"/>
              </w:rPr>
              <w:t>，歡迎家長事</w:t>
            </w:r>
          </w:p>
          <w:p w:rsidR="00515EB9" w:rsidRPr="008C34FD" w:rsidRDefault="00515EB9" w:rsidP="0015134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C34FD">
              <w:rPr>
                <w:rFonts w:ascii="標楷體" w:eastAsia="標楷體" w:hint="eastAsia"/>
                <w:sz w:val="22"/>
                <w:szCs w:val="22"/>
              </w:rPr>
              <w:t>前先約時間蒞校面談。</w:t>
            </w:r>
          </w:p>
        </w:tc>
      </w:tr>
    </w:tbl>
    <w:p w:rsidR="00515EB9" w:rsidRDefault="00515EB9" w:rsidP="00515EB9">
      <w:pPr>
        <w:spacing w:line="500" w:lineRule="exact"/>
        <w:jc w:val="both"/>
        <w:rPr>
          <w:rFonts w:ascii="標楷體" w:eastAsia="標楷體" w:hint="eastAsia"/>
          <w:sz w:val="32"/>
        </w:rPr>
      </w:pPr>
    </w:p>
    <w:p w:rsidR="00515EB9" w:rsidRDefault="00515EB9" w:rsidP="00515EB9"/>
    <w:p w:rsidR="00767E35" w:rsidRPr="00515EB9" w:rsidRDefault="00532AF3"/>
    <w:sectPr w:rsidR="00767E35" w:rsidRPr="00515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F3" w:rsidRDefault="00532AF3" w:rsidP="00515EB9">
      <w:r>
        <w:separator/>
      </w:r>
    </w:p>
  </w:endnote>
  <w:endnote w:type="continuationSeparator" w:id="0">
    <w:p w:rsidR="00532AF3" w:rsidRDefault="00532AF3" w:rsidP="005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F3" w:rsidRDefault="00532AF3" w:rsidP="00515EB9">
      <w:r>
        <w:separator/>
      </w:r>
    </w:p>
  </w:footnote>
  <w:footnote w:type="continuationSeparator" w:id="0">
    <w:p w:rsidR="00532AF3" w:rsidRDefault="00532AF3" w:rsidP="0051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E6"/>
    <w:rsid w:val="00093D62"/>
    <w:rsid w:val="00515EB9"/>
    <w:rsid w:val="00532AF3"/>
    <w:rsid w:val="00792AE6"/>
    <w:rsid w:val="00E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E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5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E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E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E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5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E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E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2015-02-26T03:25:00Z</dcterms:created>
  <dcterms:modified xsi:type="dcterms:W3CDTF">2015-02-26T03:25:00Z</dcterms:modified>
</cp:coreProperties>
</file>