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 w:hint="eastAsia"/>
          <w:b/>
        </w:rPr>
        <w:t>學年度第一</w:t>
      </w:r>
      <w:r>
        <w:rPr>
          <w:rFonts w:ascii="標楷體" w:eastAsia="標楷體" w:hAnsi="標楷體" w:hint="eastAsia"/>
          <w:b/>
        </w:rPr>
        <w:t>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8B552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4,9</w:t>
            </w:r>
            <w:r>
              <w:rPr>
                <w:rFonts w:ascii="標楷體" w:eastAsia="標楷體" w:hAnsi="標楷體" w:hint="eastAsia"/>
                <w:b/>
              </w:rPr>
              <w:t>05,9</w:t>
            </w:r>
            <w:r>
              <w:rPr>
                <w:rFonts w:ascii="標楷體" w:eastAsia="標楷體" w:hAnsi="標楷體" w:hint="eastAsia"/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陳鴻慧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 ABC互動英語雜誌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養成學生不怕開口說英文的態度。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 隨時補充有關新知，讓學英文也能跟上時代潮流。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透過短篇故事、笑話或連載漫畫，推動英文「悅讀」。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讀寫並重，培養學生基本寫作力。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習作、筆記及講義書寫(40%)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50%期中、期末成績 + 50%平時分數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8B5528" w:rsidRDefault="008B5528" w:rsidP="008B5528">
      <w:pPr>
        <w:rPr>
          <w:rFonts w:hint="eastAsia"/>
        </w:rPr>
      </w:pPr>
    </w:p>
    <w:p w:rsidR="008B5528" w:rsidRDefault="008B5528" w:rsidP="008B5528"/>
    <w:p w:rsidR="008B5528" w:rsidRDefault="008B5528" w:rsidP="008B5528"/>
    <w:p w:rsidR="00970081" w:rsidRDefault="00970081"/>
    <w:p w:rsidR="00757E84" w:rsidRDefault="00757E84"/>
    <w:p w:rsidR="00757E84" w:rsidRDefault="00757E84"/>
    <w:p w:rsidR="00757E84" w:rsidRDefault="00757E84"/>
    <w:p w:rsidR="00757E84" w:rsidRDefault="00757E84"/>
    <w:p w:rsidR="00757E84" w:rsidRDefault="00757E84"/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10"/>
        <w:gridCol w:w="30"/>
        <w:gridCol w:w="296"/>
        <w:gridCol w:w="152"/>
        <w:gridCol w:w="247"/>
        <w:gridCol w:w="25"/>
        <w:gridCol w:w="426"/>
        <w:gridCol w:w="424"/>
        <w:gridCol w:w="323"/>
        <w:gridCol w:w="296"/>
        <w:gridCol w:w="330"/>
        <w:gridCol w:w="21"/>
        <w:gridCol w:w="860"/>
        <w:gridCol w:w="2126"/>
        <w:gridCol w:w="1125"/>
        <w:gridCol w:w="11"/>
        <w:gridCol w:w="505"/>
        <w:gridCol w:w="494"/>
        <w:gridCol w:w="2760"/>
        <w:gridCol w:w="37"/>
      </w:tblGrid>
      <w:tr w:rsidR="00757E84" w:rsidRPr="00757E84" w:rsidTr="00D13E2C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757E84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757E8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757E84" w:rsidRPr="00757E84" w:rsidTr="00D13E2C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5" w:history="1">
              <w:r w:rsidRPr="00757E84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6" w:history="1">
              <w:r w:rsidRPr="00757E84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家庭暴力及</w:t>
            </w:r>
            <w:proofErr w:type="gramStart"/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性侵性騷</w:t>
            </w:r>
            <w:proofErr w:type="gramEnd"/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教育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757E84" w:rsidRPr="00757E84" w:rsidTr="00D13E2C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對應</w:t>
            </w:r>
          </w:p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查詢網址：</w:t>
            </w:r>
            <w:hyperlink r:id="rId7" w:history="1">
              <w:r w:rsidRPr="00757E84">
                <w:rPr>
                  <w:rFonts w:ascii="標楷體" w:eastAsia="新細明體" w:hAnsi="標楷體" w:cs="Times New Roman" w:hint="eastAsia"/>
                  <w:szCs w:val="24"/>
                </w:rPr>
                <w:t>http://www.hyes.tyc.edu.tw/nine/</w:t>
              </w:r>
            </w:hyperlink>
          </w:p>
        </w:tc>
      </w:tr>
      <w:tr w:rsidR="00757E84" w:rsidRPr="00757E84" w:rsidTr="00D13E2C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57E84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57E8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proofErr w:type="gramStart"/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學習目標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文鼎顏楷" w:eastAsia="文鼎顏楷" w:hAnsi="Times New Roman" w:cs="Times New Roman"/>
                <w:b/>
                <w:w w:val="200"/>
                <w:sz w:val="20"/>
                <w:szCs w:val="20"/>
              </w:rPr>
            </w:pPr>
            <w:proofErr w:type="gramStart"/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介紹美濃紙傘</w:t>
            </w:r>
          </w:p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討論禮物的選用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(現在完成式)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開學、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標楷體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:10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正式上課</w:t>
            </w:r>
          </w:p>
          <w:p w:rsidR="00757E84" w:rsidRPr="00757E84" w:rsidRDefault="00757E84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國八發教科書</w:t>
            </w:r>
          </w:p>
          <w:p w:rsidR="00757E84" w:rsidRPr="00757E84" w:rsidRDefault="00757E84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友善校園</w:t>
            </w:r>
            <w:proofErr w:type="gramStart"/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31-4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16:00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國中放學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12"/>
                <w:w w:val="90"/>
                <w:sz w:val="22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縮短修業年限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(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含免修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)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申請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教科書退書申請截止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國中資優課程說明會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九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文鼎顏楷" w:eastAsia="文鼎顏楷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介紹美濃紙傘</w:t>
            </w:r>
          </w:p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討論禮物的選用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(現在完成式)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國中輔導課開始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國七行為困擾量表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7-30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防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溺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宣導月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8-9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vertAlign w:val="superscript"/>
              </w:rPr>
              <w:t>st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模擬考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幹部訓練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國中資優課程開課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描述視覺假象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(附加問句)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2-2-2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外縣市畢業國七新生心臟病篩檢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</w:rPr>
              <w:t>國七尿液初篩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16-18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國九畢旅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16-10/8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國七智力測驗補測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校園防災預演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國高中學校日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描述視覺假象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(附加問句)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2-2-2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全國防災日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校園防災演練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國七新生健康檢查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暨服儀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檢查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w w:val="80"/>
                <w:sz w:val="28"/>
                <w:szCs w:val="28"/>
              </w:rPr>
              <w:t>U3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介紹萬聖節前夕常見的活動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(過去分詞/現在分詞當形容詞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that名詞子句)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7-2-3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w w:val="80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中秋節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教師節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(27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中秋節補假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)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校內科展開始報名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2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2"/>
              </w:rPr>
              <w:t>國七尿液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2"/>
              </w:rPr>
              <w:t>複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2"/>
              </w:rPr>
              <w:t>篩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優良學生自我介紹、國九多元能力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開發班始業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式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lastRenderedPageBreak/>
              <w:t>十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介紹萬聖節前夕常見的活動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(過去分詞/現在分詞當形容詞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that名詞子句)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7-2-3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優良學生投票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國九晚自習開始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補假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(10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國慶日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)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國慶日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R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第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次期中考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介紹青斑蝶的特色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描述紫斑蝶的保育活動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(被動語態)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19-23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國七學習策略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量表施測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、國九興趣測驗施測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-1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/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23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II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全校大隊接力預賽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光碟電池回收競賽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田徑單項預賽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技職教育宣導講座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介紹青斑蝶的特色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描述紫斑蝶的保育活動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(被動語態)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國七健身操比賽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30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國八啦啦隊比賽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一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描述青少年生活中所遭遇的困難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spell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wh</w:t>
            </w:r>
            <w:proofErr w:type="spellEnd"/>
            <w:r w:rsidRPr="00757E84">
              <w:rPr>
                <w:rFonts w:ascii="標楷體" w:eastAsia="標楷體" w:hAnsi="標楷體" w:cs="Times New Roman" w:hint="eastAsia"/>
                <w:szCs w:val="24"/>
              </w:rPr>
              <w:t>-名詞子句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spell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wh</w:t>
            </w:r>
            <w:proofErr w:type="spellEnd"/>
            <w:r w:rsidRPr="00757E84">
              <w:rPr>
                <w:rFonts w:ascii="標楷體" w:eastAsia="標楷體" w:hAnsi="標楷體" w:cs="Times New Roman" w:hint="eastAsia"/>
                <w:szCs w:val="24"/>
              </w:rPr>
              <w:t>-</w:t>
            </w:r>
            <w:proofErr w:type="gram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不定詞</w:t>
            </w:r>
            <w:proofErr w:type="gramEnd"/>
            <w:r w:rsidRPr="00757E84">
              <w:rPr>
                <w:rFonts w:ascii="標楷體" w:eastAsia="標楷體" w:hAnsi="標楷體" w:cs="Times New Roman" w:hint="eastAsia"/>
                <w:szCs w:val="24"/>
              </w:rPr>
              <w:t>片語)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6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52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週年校慶預演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52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proofErr w:type="gramStart"/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描述青少年生活中所遭遇的困難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spell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wh</w:t>
            </w:r>
            <w:proofErr w:type="spellEnd"/>
            <w:r w:rsidRPr="00757E84">
              <w:rPr>
                <w:rFonts w:ascii="標楷體" w:eastAsia="標楷體" w:hAnsi="標楷體" w:cs="Times New Roman" w:hint="eastAsia"/>
                <w:szCs w:val="24"/>
              </w:rPr>
              <w:t>-名詞子句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spell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wh</w:t>
            </w:r>
            <w:proofErr w:type="spellEnd"/>
            <w:r w:rsidRPr="00757E84">
              <w:rPr>
                <w:rFonts w:ascii="標楷體" w:eastAsia="標楷體" w:hAnsi="標楷體" w:cs="Times New Roman" w:hint="eastAsia"/>
                <w:szCs w:val="24"/>
              </w:rPr>
              <w:t>-</w:t>
            </w:r>
            <w:proofErr w:type="gram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不定詞</w:t>
            </w:r>
            <w:proofErr w:type="gramEnd"/>
            <w:r w:rsidRPr="00757E84">
              <w:rPr>
                <w:rFonts w:ascii="標楷體" w:eastAsia="標楷體" w:hAnsi="標楷體" w:cs="Times New Roman" w:hint="eastAsia"/>
                <w:szCs w:val="24"/>
              </w:rPr>
              <w:t>片語)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校慶補假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8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生命教育講座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介紹達悟族人的生活及文化特色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 xml:space="preserve">(whether/if 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子句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too…to…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so…that…)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bCs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暨服儀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檢查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介紹達悟族人的生活及文化特色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 xml:space="preserve">(whether/if 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子句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too…to…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so…that…)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9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23-27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職群試探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活動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shd w:val="pct15" w:color="auto" w:fill="FFFFFF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  <w:shd w:val="pct15" w:color="auto" w:fill="FFFFFF"/>
              </w:rPr>
              <w:t>R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9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1-2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第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次期中考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二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介紹自己的嗜好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描述社團活動內容及文化特色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(附和句so和 neither用法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介係詞片</w:t>
            </w:r>
            <w:proofErr w:type="gram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與後位修飾</w:t>
            </w:r>
            <w:proofErr w:type="gramEnd"/>
            <w:r w:rsidRPr="00757E8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5-2-4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國八法治教育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律師入班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-1/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7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</w:rPr>
              <w:t>I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光碟電池回收競賽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健康講座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U7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介紹自己的嗜好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描述社團活動內容及文化特色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(附和句so和 neither用法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介係詞片</w:t>
            </w:r>
            <w:proofErr w:type="gramStart"/>
            <w:r w:rsidRPr="00757E84">
              <w:rPr>
                <w:rFonts w:ascii="標楷體" w:eastAsia="標楷體" w:hAnsi="標楷體" w:cs="Times New Roman" w:hint="eastAsia"/>
                <w:szCs w:val="24"/>
              </w:rPr>
              <w:t>與後位修飾</w:t>
            </w:r>
            <w:proofErr w:type="gramEnd"/>
            <w:r w:rsidRPr="00757E8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5-2-4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人權法治品德交通安全</w:t>
            </w:r>
            <w:proofErr w:type="gramStart"/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暨反霸凌</w:t>
            </w:r>
            <w:proofErr w:type="gramEnd"/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教育宣導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bCs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描述自己可以從事的公益活動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關係代名詞當主詞)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6-2-8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21-22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北極星閱讀認證收件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校內科展比賽評審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2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vertAlign w:val="superscript"/>
              </w:rPr>
              <w:t>nd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模擬考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描述自己可以從事的公益活動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關係代名詞當主詞)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6-2-8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28-31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作業抽查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</w:t>
            </w:r>
            <w:proofErr w:type="gramEnd"/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開國紀念日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kern w:val="0"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元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描述參加社群網站的利弊得失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描述網路交友須注意的安全事項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(關係子句、關係代名詞當受詞)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4-8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4-8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資優課程成果展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</w:t>
            </w:r>
            <w:proofErr w:type="gramEnd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記抽查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國七八輔導課結束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  <w:p w:rsidR="00757E84" w:rsidRPr="00757E84" w:rsidRDefault="00757E84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描述參加社群網站的利弊得失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描述網路交友須注意的安全事項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(關係子句、關係代名詞當受詞)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廿</w:t>
            </w:r>
            <w:proofErr w:type="gramStart"/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國九輔導課、晚自習結束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18-19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期末考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休業式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寒假開始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21-3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proofErr w:type="gramStart"/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寒輔</w:t>
            </w:r>
            <w:proofErr w:type="gramEnd"/>
          </w:p>
        </w:tc>
      </w:tr>
    </w:tbl>
    <w:p w:rsidR="00757E84" w:rsidRPr="00757E84" w:rsidRDefault="00757E84" w:rsidP="00757E84">
      <w:pPr>
        <w:rPr>
          <w:rFonts w:ascii="Times New Roman" w:eastAsia="新細明體" w:hAnsi="Times New Roman" w:cs="Times New Roman"/>
          <w:szCs w:val="24"/>
        </w:rPr>
      </w:pPr>
    </w:p>
    <w:p w:rsidR="00757E84" w:rsidRPr="00757E84" w:rsidRDefault="00757E84">
      <w:bookmarkStart w:id="0" w:name="_GoBack"/>
      <w:bookmarkEnd w:id="0"/>
    </w:p>
    <w:p w:rsidR="00757E84" w:rsidRDefault="00757E84">
      <w:pPr>
        <w:rPr>
          <w:rFonts w:hint="eastAsia"/>
        </w:rPr>
      </w:pPr>
    </w:p>
    <w:sectPr w:rsidR="0075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757E84"/>
    <w:rsid w:val="008B5528"/>
    <w:rsid w:val="009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73A44-8E46-434A-8EFC-E14714A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yes.tyc.edu.tw/n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2015-09-08T05:06:00Z</dcterms:created>
  <dcterms:modified xsi:type="dcterms:W3CDTF">2015-09-08T05:08:00Z</dcterms:modified>
</cp:coreProperties>
</file>