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D2" w:rsidRPr="005A6717" w:rsidRDefault="00A91CD2" w:rsidP="00FC18AA">
      <w:pPr>
        <w:snapToGrid w:val="0"/>
        <w:rPr>
          <w:rFonts w:ascii="標楷體" w:eastAsia="標楷體" w:hAnsi="標楷體"/>
        </w:rPr>
      </w:pPr>
    </w:p>
    <w:p w:rsidR="00CD6C0B" w:rsidRPr="000D468E" w:rsidRDefault="00CD6C0B" w:rsidP="00CD6C0B">
      <w:pPr>
        <w:pStyle w:val="aa"/>
        <w:jc w:val="center"/>
        <w:rPr>
          <w:rFonts w:ascii="標楷體" w:eastAsia="標楷體" w:hAnsi="標楷體"/>
          <w:b/>
          <w:sz w:val="36"/>
          <w:szCs w:val="36"/>
        </w:rPr>
      </w:pPr>
      <w:r w:rsidRPr="000D468E">
        <w:rPr>
          <w:rFonts w:ascii="標楷體" w:eastAsia="標楷體" w:hAnsi="標楷體"/>
          <w:b/>
          <w:sz w:val="36"/>
          <w:szCs w:val="36"/>
        </w:rPr>
        <w:t>臺北市立大直高級中學</w:t>
      </w:r>
      <w:r w:rsidRPr="000D468E">
        <w:rPr>
          <w:rFonts w:ascii="標楷體" w:eastAsia="標楷體" w:hAnsi="標楷體" w:hint="eastAsia"/>
          <w:b/>
          <w:sz w:val="36"/>
          <w:szCs w:val="36"/>
        </w:rPr>
        <w:t>104</w:t>
      </w:r>
      <w:r w:rsidRPr="000D468E">
        <w:rPr>
          <w:rFonts w:ascii="標楷體" w:eastAsia="標楷體" w:hAnsi="標楷體"/>
          <w:b/>
          <w:sz w:val="36"/>
          <w:szCs w:val="36"/>
        </w:rPr>
        <w:t>學年度第</w:t>
      </w:r>
      <w:r w:rsidR="00A95BAC">
        <w:rPr>
          <w:rFonts w:ascii="標楷體" w:eastAsia="標楷體" w:hAnsi="標楷體" w:hint="eastAsia"/>
          <w:b/>
          <w:sz w:val="36"/>
          <w:szCs w:val="36"/>
        </w:rPr>
        <w:t>二</w:t>
      </w:r>
      <w:r w:rsidRPr="000D468E">
        <w:rPr>
          <w:rFonts w:ascii="標楷體" w:eastAsia="標楷體" w:hAnsi="標楷體"/>
          <w:b/>
          <w:sz w:val="36"/>
          <w:szCs w:val="36"/>
        </w:rPr>
        <w:t>學期  教學活動計畫書</w:t>
      </w:r>
    </w:p>
    <w:p w:rsidR="006C1365" w:rsidRPr="00CD6C0B" w:rsidRDefault="006C1365" w:rsidP="00FC18AA">
      <w:pPr>
        <w:snapToGrid w:val="0"/>
        <w:jc w:val="center"/>
        <w:rPr>
          <w:rFonts w:ascii="標楷體" w:eastAsia="標楷體" w:hAnsi="標楷體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1449AE" w:rsidRPr="00AB7F5B" w:rsidTr="002C217E">
        <w:trPr>
          <w:trHeight w:val="707"/>
          <w:jc w:val="center"/>
        </w:trPr>
        <w:tc>
          <w:tcPr>
            <w:tcW w:w="1773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1449AE" w:rsidRPr="00CD6C0B" w:rsidRDefault="001449AE" w:rsidP="00521E2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70</w:t>
            </w:r>
            <w:r w:rsidR="00521E2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 w:rsidRPr="00CD6C0B">
              <w:rPr>
                <w:rFonts w:eastAsia="標楷體"/>
                <w:color w:val="000000"/>
                <w:sz w:val="28"/>
                <w:szCs w:val="28"/>
              </w:rPr>
              <w:t>~709</w:t>
            </w:r>
          </w:p>
        </w:tc>
        <w:tc>
          <w:tcPr>
            <w:tcW w:w="1418" w:type="dxa"/>
            <w:vAlign w:val="center"/>
          </w:tcPr>
          <w:p w:rsidR="001449AE" w:rsidRPr="00CD6C0B" w:rsidRDefault="001449AE" w:rsidP="002C217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任課老師</w:t>
            </w:r>
          </w:p>
          <w:p w:rsidR="001449AE" w:rsidRPr="00CD6C0B" w:rsidRDefault="001449AE" w:rsidP="002C217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79" w:type="dxa"/>
            <w:gridSpan w:val="3"/>
            <w:vAlign w:val="center"/>
          </w:tcPr>
          <w:p w:rsidR="001449AE" w:rsidRPr="00CD6C0B" w:rsidRDefault="001449AE" w:rsidP="00521E28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楊士弘</w:t>
            </w:r>
          </w:p>
        </w:tc>
      </w:tr>
      <w:tr w:rsidR="001449AE" w:rsidRPr="005E2221" w:rsidTr="002C217E">
        <w:trPr>
          <w:trHeight w:val="707"/>
          <w:jc w:val="center"/>
        </w:trPr>
        <w:tc>
          <w:tcPr>
            <w:tcW w:w="1773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電腦與生科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2</w:t>
            </w:r>
          </w:p>
        </w:tc>
        <w:tc>
          <w:tcPr>
            <w:tcW w:w="1276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自然</w:t>
            </w:r>
          </w:p>
        </w:tc>
      </w:tr>
      <w:tr w:rsidR="001449AE" w:rsidRPr="0027445A" w:rsidTr="002C217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D6C0B">
              <w:rPr>
                <w:rFonts w:eastAsia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F17414" w:rsidRPr="00F17414" w:rsidRDefault="00F17414" w:rsidP="00F17414">
            <w:pPr>
              <w:spacing w:beforeLines="20" w:before="72" w:afterLines="20" w:after="72"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1. 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學會表格的基本編輯、排序與篩選、製作圖表與走勢圖、列印</w:t>
            </w:r>
          </w:p>
          <w:p w:rsidR="00F17414" w:rsidRPr="00F17414" w:rsidRDefault="00F17414" w:rsidP="00F17414">
            <w:pPr>
              <w:spacing w:beforeLines="20" w:before="72" w:afterLines="20" w:after="72"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2. 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以程式設計練習創意思考、系統化推理，並激發創造力</w:t>
            </w:r>
          </w:p>
          <w:p w:rsidR="00F17414" w:rsidRDefault="00F17414" w:rsidP="00F17414">
            <w:pPr>
              <w:spacing w:beforeLines="20" w:before="72" w:afterLines="20" w:after="72" w:line="300" w:lineRule="exact"/>
              <w:rPr>
                <w:rFonts w:eastAsia="標楷體"/>
                <w:spacing w:val="4"/>
                <w:sz w:val="22"/>
                <w:szCs w:val="22"/>
              </w:rPr>
            </w:pPr>
            <w:r>
              <w:rPr>
                <w:rFonts w:eastAsia="標楷體"/>
                <w:spacing w:val="4"/>
                <w:sz w:val="22"/>
                <w:szCs w:val="22"/>
              </w:rPr>
              <w:t>3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. 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學會使用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Google </w:t>
            </w:r>
            <w:proofErr w:type="spellStart"/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sketchup</w:t>
            </w:r>
            <w:proofErr w:type="spellEnd"/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繪製基本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3D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圖形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 </w:t>
            </w:r>
          </w:p>
          <w:p w:rsidR="00F17414" w:rsidRPr="00F17414" w:rsidRDefault="00F17414" w:rsidP="00F17414">
            <w:pPr>
              <w:spacing w:beforeLines="20" w:before="72" w:afterLines="20" w:after="72" w:line="300" w:lineRule="exact"/>
              <w:rPr>
                <w:rFonts w:eastAsia="標楷體"/>
                <w:spacing w:val="4"/>
                <w:sz w:val="22"/>
                <w:szCs w:val="22"/>
              </w:rPr>
            </w:pPr>
            <w:r>
              <w:rPr>
                <w:rFonts w:eastAsia="標楷體" w:hint="eastAsia"/>
                <w:spacing w:val="4"/>
                <w:sz w:val="22"/>
                <w:szCs w:val="22"/>
              </w:rPr>
              <w:t>4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. 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學會基本的影片剪輯與轉場特效的應用</w:t>
            </w:r>
          </w:p>
          <w:p w:rsidR="001449AE" w:rsidRPr="00CD6C0B" w:rsidRDefault="00F17414" w:rsidP="00F17414">
            <w:pPr>
              <w:spacing w:beforeLines="20" w:before="72" w:afterLines="20" w:after="72"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pacing w:val="4"/>
                <w:sz w:val="22"/>
                <w:szCs w:val="22"/>
              </w:rPr>
              <w:t>5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 xml:space="preserve">. </w:t>
            </w:r>
            <w:r w:rsidRPr="00F17414">
              <w:rPr>
                <w:rFonts w:eastAsia="標楷體" w:hint="eastAsia"/>
                <w:spacing w:val="4"/>
                <w:sz w:val="22"/>
                <w:szCs w:val="22"/>
              </w:rPr>
              <w:t>了解未來科技發展的趨勢</w:t>
            </w:r>
          </w:p>
        </w:tc>
      </w:tr>
      <w:tr w:rsidR="001449AE" w:rsidRPr="0027445A" w:rsidTr="002C217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CD6C0B">
              <w:rPr>
                <w:rFonts w:eastAsia="標楷體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OFFICE 2013  (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出版社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:</w:t>
            </w:r>
            <w:proofErr w:type="gramStart"/>
            <w:r w:rsidRPr="00CD6C0B">
              <w:rPr>
                <w:rFonts w:eastAsia="標楷體"/>
                <w:spacing w:val="4"/>
                <w:sz w:val="22"/>
                <w:szCs w:val="22"/>
              </w:rPr>
              <w:t>碁</w:t>
            </w:r>
            <w:proofErr w:type="gramEnd"/>
            <w:r w:rsidRPr="00CD6C0B">
              <w:rPr>
                <w:rFonts w:eastAsia="標楷體"/>
                <w:spacing w:val="4"/>
                <w:sz w:val="22"/>
                <w:szCs w:val="22"/>
              </w:rPr>
              <w:t>峰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 xml:space="preserve">  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作者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:</w:t>
            </w:r>
            <w:proofErr w:type="gramStart"/>
            <w:r w:rsidRPr="00CD6C0B">
              <w:rPr>
                <w:rFonts w:eastAsia="標楷體"/>
                <w:spacing w:val="4"/>
                <w:sz w:val="22"/>
                <w:szCs w:val="22"/>
              </w:rPr>
              <w:t>濬</w:t>
            </w:r>
            <w:proofErr w:type="gramEnd"/>
            <w:r w:rsidRPr="00CD6C0B">
              <w:rPr>
                <w:rFonts w:eastAsia="標楷體"/>
                <w:spacing w:val="4"/>
                <w:sz w:val="22"/>
                <w:szCs w:val="22"/>
              </w:rPr>
              <w:t>碩資訊工作室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)</w:t>
            </w:r>
          </w:p>
          <w:p w:rsidR="001449AE" w:rsidRPr="00CD6C0B" w:rsidRDefault="001449AE" w:rsidP="001449AE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pacing w:val="4"/>
                <w:sz w:val="20"/>
                <w:szCs w:val="20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自製</w:t>
            </w:r>
            <w:r w:rsidR="00F17414">
              <w:rPr>
                <w:rFonts w:eastAsia="標楷體" w:hint="eastAsia"/>
                <w:spacing w:val="4"/>
                <w:sz w:val="22"/>
                <w:szCs w:val="22"/>
              </w:rPr>
              <w:t>投影片、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學習單</w:t>
            </w:r>
          </w:p>
        </w:tc>
      </w:tr>
      <w:tr w:rsidR="001449AE" w:rsidRPr="0027445A" w:rsidTr="002C217E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三、</w:t>
            </w:r>
            <w:r w:rsidRPr="00CD6C0B">
              <w:rPr>
                <w:rFonts w:eastAsia="標楷體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2C217E">
            <w:pPr>
              <w:spacing w:line="400" w:lineRule="exact"/>
              <w:rPr>
                <w:rFonts w:eastAsia="華康中黑體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一個單元即為一個作品、自製學習單</w:t>
            </w:r>
          </w:p>
        </w:tc>
      </w:tr>
      <w:tr w:rsidR="001449AE" w:rsidRPr="0027445A" w:rsidTr="002C217E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四、</w:t>
            </w:r>
            <w:r w:rsidRPr="00CD6C0B">
              <w:rPr>
                <w:rFonts w:eastAsia="標楷體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平時成績</w:t>
            </w:r>
          </w:p>
          <w:p w:rsidR="001449AE" w:rsidRPr="00CD6C0B" w:rsidRDefault="001449AE" w:rsidP="002C217E">
            <w:pPr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上課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(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作業練習、學習態度、分組討論、平時測驗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)</w:t>
            </w:r>
          </w:p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筆試</w:t>
            </w:r>
          </w:p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上機測驗</w:t>
            </w:r>
          </w:p>
        </w:tc>
      </w:tr>
      <w:tr w:rsidR="001449AE" w:rsidRPr="0027445A" w:rsidTr="002C217E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五、學期成績計算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2C217E">
            <w:p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1.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平時評量：</w:t>
            </w:r>
            <w:proofErr w:type="gramStart"/>
            <w:r w:rsidRPr="00CD6C0B">
              <w:rPr>
                <w:rFonts w:eastAsia="標楷體"/>
                <w:spacing w:val="4"/>
                <w:sz w:val="22"/>
                <w:szCs w:val="22"/>
              </w:rPr>
              <w:t>佔</w:t>
            </w:r>
            <w:proofErr w:type="gramEnd"/>
            <w:r w:rsidRPr="00CD6C0B">
              <w:rPr>
                <w:rFonts w:eastAsia="標楷體"/>
                <w:spacing w:val="4"/>
                <w:sz w:val="22"/>
                <w:szCs w:val="22"/>
              </w:rPr>
              <w:t>50%</w:t>
            </w:r>
          </w:p>
          <w:p w:rsidR="001449AE" w:rsidRPr="00CD6C0B" w:rsidRDefault="001449AE" w:rsidP="002C217E">
            <w:p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2.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定期評量：</w:t>
            </w:r>
            <w:proofErr w:type="gramStart"/>
            <w:r w:rsidRPr="00CD6C0B">
              <w:rPr>
                <w:rFonts w:eastAsia="標楷體"/>
                <w:spacing w:val="4"/>
                <w:sz w:val="22"/>
                <w:szCs w:val="22"/>
              </w:rPr>
              <w:t>佔</w:t>
            </w:r>
            <w:proofErr w:type="gramEnd"/>
            <w:r w:rsidRPr="00CD6C0B">
              <w:rPr>
                <w:rFonts w:eastAsia="標楷體"/>
                <w:spacing w:val="4"/>
                <w:sz w:val="22"/>
                <w:szCs w:val="22"/>
              </w:rPr>
              <w:t>50%</w:t>
            </w:r>
          </w:p>
        </w:tc>
      </w:tr>
      <w:tr w:rsidR="001449AE" w:rsidRPr="00AB7F5B" w:rsidTr="002C217E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從做中學，也生活實例引導學生了解電腦原理及應用。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培養學生使用科技，解決問題的能力。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訓練系統化的思考方式及循序漸進的做事方法。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</w:rPr>
              <w:t>重視學生使用網路的倫理，兼顧科技與人文素養。</w:t>
            </w:r>
          </w:p>
        </w:tc>
      </w:tr>
      <w:tr w:rsidR="001449AE" w:rsidRPr="00AB7F5B" w:rsidTr="002C217E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七、擬請家長</w:t>
            </w:r>
            <w:r w:rsidRPr="00CD6C0B">
              <w:rPr>
                <w:rFonts w:eastAsia="標楷體"/>
                <w:sz w:val="28"/>
                <w:szCs w:val="28"/>
              </w:rPr>
              <w:br/>
              <w:t xml:space="preserve">    </w:t>
            </w:r>
            <w:r w:rsidRPr="00CD6C0B">
              <w:rPr>
                <w:rFonts w:eastAsia="標楷體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CD6C0B" w:rsidRPr="00CD6C0B" w:rsidRDefault="00CD6C0B" w:rsidP="00CD6C0B">
            <w:pPr>
              <w:pStyle w:val="a9"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</w:rPr>
              <w:t>請家長配合監督</w:t>
            </w:r>
            <w:r w:rsidR="00F17414">
              <w:rPr>
                <w:rFonts w:eastAsia="標楷體" w:hint="eastAsia"/>
              </w:rPr>
              <w:t>孩子</w:t>
            </w:r>
            <w:r w:rsidRPr="00CD6C0B">
              <w:rPr>
                <w:rFonts w:eastAsia="標楷體"/>
              </w:rPr>
              <w:t>，過度使用電腦並非準備功課，請注意是否上網聊天或逛不良網站，並勿使其沉迷電玩遊戲。</w:t>
            </w:r>
          </w:p>
          <w:p w:rsidR="00CD6C0B" w:rsidRPr="00CD6C0B" w:rsidRDefault="00CD6C0B" w:rsidP="00CD6C0B">
            <w:pPr>
              <w:pStyle w:val="a9"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</w:rPr>
              <w:t>請鼓勵孩子多接受科技新資訊。</w:t>
            </w:r>
          </w:p>
        </w:tc>
      </w:tr>
      <w:tr w:rsidR="00CD6C0B" w:rsidRPr="00AB7F5B" w:rsidTr="002C217E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CD6C0B" w:rsidRPr="00CD6C0B" w:rsidRDefault="00CD6C0B" w:rsidP="002C217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vAlign w:val="center"/>
          </w:tcPr>
          <w:p w:rsidR="00CD6C0B" w:rsidRPr="00CD6C0B" w:rsidRDefault="00CD6C0B" w:rsidP="002C217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2533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D6C0B">
              <w:rPr>
                <w:rFonts w:eastAsia="標楷體"/>
                <w:sz w:val="28"/>
                <w:szCs w:val="28"/>
              </w:rPr>
              <w:t>4017#</w:t>
            </w:r>
            <w:r w:rsidR="009F7298">
              <w:rPr>
                <w:rFonts w:eastAsia="標楷體" w:hint="eastAsia"/>
                <w:sz w:val="28"/>
                <w:szCs w:val="28"/>
              </w:rPr>
              <w:t>137</w:t>
            </w:r>
          </w:p>
          <w:p w:rsidR="00CD6C0B" w:rsidRPr="00CD6C0B" w:rsidRDefault="00CD6C0B" w:rsidP="002C217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2533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D6C0B">
              <w:rPr>
                <w:rFonts w:eastAsia="標楷體"/>
                <w:sz w:val="28"/>
                <w:szCs w:val="28"/>
              </w:rPr>
              <w:t>4017#313</w:t>
            </w:r>
          </w:p>
        </w:tc>
      </w:tr>
    </w:tbl>
    <w:p w:rsidR="006C1365" w:rsidRDefault="006C1365" w:rsidP="00FC18A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F7298" w:rsidRDefault="009F7298" w:rsidP="00FC18AA">
      <w:pPr>
        <w:snapToGrid w:val="0"/>
        <w:rPr>
          <w:rFonts w:ascii="標楷體" w:eastAsia="標楷體" w:hAnsi="標楷體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7"/>
        <w:gridCol w:w="430"/>
        <w:gridCol w:w="8"/>
        <w:gridCol w:w="296"/>
        <w:gridCol w:w="15"/>
        <w:gridCol w:w="195"/>
        <w:gridCol w:w="174"/>
        <w:gridCol w:w="425"/>
        <w:gridCol w:w="284"/>
        <w:gridCol w:w="12"/>
        <w:gridCol w:w="402"/>
        <w:gridCol w:w="12"/>
        <w:gridCol w:w="284"/>
        <w:gridCol w:w="12"/>
        <w:gridCol w:w="403"/>
        <w:gridCol w:w="10"/>
        <w:gridCol w:w="1449"/>
        <w:gridCol w:w="1274"/>
        <w:gridCol w:w="1417"/>
        <w:gridCol w:w="553"/>
        <w:gridCol w:w="19"/>
        <w:gridCol w:w="513"/>
        <w:gridCol w:w="2678"/>
        <w:gridCol w:w="55"/>
      </w:tblGrid>
      <w:tr w:rsidR="00603CCC" w:rsidRPr="00FC765B" w:rsidTr="00301F64">
        <w:trPr>
          <w:gridAfter w:val="1"/>
          <w:wAfter w:w="55" w:type="dxa"/>
          <w:cantSplit/>
          <w:trHeight w:val="530"/>
          <w:jc w:val="center"/>
        </w:trPr>
        <w:tc>
          <w:tcPr>
            <w:tcW w:w="112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7A21" w:rsidRDefault="00603CCC" w:rsidP="00301F64">
            <w:pPr>
              <w:ind w:left="210" w:right="210"/>
              <w:jc w:val="center"/>
            </w:pPr>
            <w:r>
              <w:br w:type="page"/>
            </w:r>
            <w:r w:rsidRPr="00217A21">
              <w:rPr>
                <w:rFonts w:hint="eastAsia"/>
              </w:rPr>
              <w:t>【教學進度表】</w:t>
            </w:r>
          </w:p>
        </w:tc>
      </w:tr>
      <w:tr w:rsidR="00603CCC" w:rsidRPr="00FC765B" w:rsidTr="00301F64">
        <w:trPr>
          <w:cantSplit/>
          <w:trHeight w:val="722"/>
          <w:jc w:val="center"/>
        </w:trPr>
        <w:tc>
          <w:tcPr>
            <w:tcW w:w="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DA1CEE" w:rsidRDefault="00603CCC" w:rsidP="00301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CCC" w:rsidRPr="00DA1CEE" w:rsidRDefault="00603CCC" w:rsidP="00301F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603CCC" w:rsidRDefault="00603CCC" w:rsidP="00301F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603CCC" w:rsidRPr="00DA1CEE" w:rsidRDefault="00603CCC" w:rsidP="00301F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603CCC" w:rsidRPr="00FC765B" w:rsidTr="00301F64">
        <w:trPr>
          <w:cantSplit/>
          <w:trHeight w:val="722"/>
          <w:jc w:val="center"/>
        </w:trPr>
        <w:tc>
          <w:tcPr>
            <w:tcW w:w="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Default="00603CCC" w:rsidP="00301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603CCC" w:rsidRPr="00DA1CEE" w:rsidRDefault="00603CCC" w:rsidP="00301F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CCC" w:rsidRDefault="00603CCC" w:rsidP="00301F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:rsidR="00603CCC" w:rsidRPr="00DA1CEE" w:rsidRDefault="00603CCC" w:rsidP="00301F64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E0BDC">
              <w:rPr>
                <w:rFonts w:ascii="標楷體" w:eastAsia="標楷體" w:hAnsi="標楷體" w:hint="eastAsia"/>
              </w:rPr>
              <w:t>查詢網址：</w:t>
            </w:r>
            <w:hyperlink r:id="rId11" w:history="1">
              <w:r w:rsidRPr="00FE0BDC">
                <w:rPr>
                  <w:rFonts w:ascii="標楷體" w:hAnsi="標楷體" w:hint="eastAsia"/>
                </w:rPr>
                <w:t>http://www.hyes.tyc.edu.tw/nine/</w:t>
              </w:r>
            </w:hyperlink>
          </w:p>
        </w:tc>
      </w:tr>
      <w:tr w:rsidR="00603CCC" w:rsidRPr="00214258" w:rsidTr="000756E1">
        <w:trPr>
          <w:cantSplit/>
          <w:trHeight w:val="530"/>
          <w:jc w:val="center"/>
        </w:trPr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603CCC" w:rsidRDefault="00603CCC" w:rsidP="00301F64">
            <w:pPr>
              <w:snapToGrid w:val="0"/>
              <w:spacing w:line="0" w:lineRule="atLeast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603CCC" w:rsidRPr="00214258" w:rsidRDefault="00603CCC" w:rsidP="00301F64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646D1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646D19">
            <w:pPr>
              <w:snapToGrid w:val="0"/>
              <w:spacing w:line="0" w:lineRule="atLeast"/>
              <w:ind w:left="212" w:right="212"/>
              <w:jc w:val="center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646D19" w:rsidRDefault="00603CCC" w:rsidP="00301F64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對應能力指標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CC" w:rsidRPr="00214258" w:rsidRDefault="00603CCC" w:rsidP="00301F64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603CCC" w:rsidRPr="000561B1" w:rsidTr="00A95BAC">
        <w:trPr>
          <w:cantSplit/>
          <w:trHeight w:val="873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03CCC" w:rsidRPr="000561B1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lastRenderedPageBreak/>
              <w:t>二</w:t>
            </w:r>
          </w:p>
          <w:p w:rsidR="00603CCC" w:rsidRPr="000561B1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 xml:space="preserve">                              </w:t>
            </w:r>
          </w:p>
          <w:p w:rsidR="00603CCC" w:rsidRPr="000561B1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14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CC" w:rsidRPr="00706882" w:rsidRDefault="00603CCC" w:rsidP="005329FE">
            <w:pPr>
              <w:spacing w:line="360" w:lineRule="exact"/>
              <w:ind w:right="212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603CCC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課程介紹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、未來科技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5BAC" w:rsidRDefault="00A95BAC" w:rsidP="00A95BA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說明新課程與上課規矩、</w:t>
            </w:r>
          </w:p>
          <w:p w:rsidR="00603CCC" w:rsidRPr="00706882" w:rsidRDefault="00A95BAC" w:rsidP="00A95BAC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介紹多種新興科技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3CCC" w:rsidRPr="00646D19" w:rsidRDefault="005329FE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329FE">
              <w:rPr>
                <w:rFonts w:ascii="標楷體" w:eastAsia="標楷體" w:hAnsi="標楷體" w:hint="eastAsia"/>
                <w:sz w:val="18"/>
                <w:szCs w:val="18"/>
              </w:rPr>
              <w:t>自4-4-2-2認識科技發展的趨勢。</w:t>
            </w:r>
          </w:p>
        </w:tc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03CCC" w:rsidRPr="00794414" w:rsidRDefault="00603CCC" w:rsidP="00301F6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03CCC" w:rsidRPr="00794414" w:rsidRDefault="00603CCC" w:rsidP="00301F6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03CCC" w:rsidRPr="00CD0731" w:rsidRDefault="00603CCC" w:rsidP="00301F64">
            <w:pPr>
              <w:widowControl/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CD0731">
              <w:rPr>
                <w:rFonts w:ascii="標楷體" w:eastAsia="標楷體" w:hAnsi="標楷體" w:cs="標楷體" w:hint="eastAsia"/>
                <w:sz w:val="20"/>
                <w:bdr w:val="single" w:sz="4" w:space="0" w:color="auto"/>
              </w:rPr>
              <w:t>1</w:t>
            </w:r>
            <w:r w:rsidRPr="00CD0731">
              <w:rPr>
                <w:rFonts w:ascii="標楷體" w:eastAsia="標楷體" w:hAnsi="標楷體" w:cs="標楷體"/>
                <w:sz w:val="20"/>
                <w:bdr w:val="single" w:sz="4" w:space="0" w:color="auto"/>
              </w:rPr>
              <w:t>5</w:t>
            </w:r>
            <w:r w:rsidRPr="00CD0731">
              <w:rPr>
                <w:rFonts w:ascii="標楷體" w:eastAsia="標楷體" w:hAnsi="標楷體" w:cs="標楷體" w:hint="eastAsia"/>
                <w:sz w:val="20"/>
              </w:rPr>
              <w:t>開學</w:t>
            </w:r>
          </w:p>
          <w:p w:rsidR="00603CCC" w:rsidRPr="00CD0731" w:rsidRDefault="00603CCC" w:rsidP="00301F64">
            <w:pPr>
              <w:widowControl/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CD0731">
              <w:rPr>
                <w:rFonts w:ascii="標楷體" w:eastAsia="標楷體" w:hAnsi="標楷體" w:cs="標楷體" w:hint="eastAsia"/>
                <w:sz w:val="20"/>
                <w:bdr w:val="single" w:sz="4" w:space="0" w:color="auto"/>
              </w:rPr>
              <w:t>16</w:t>
            </w:r>
            <w:r w:rsidRPr="00CD0731">
              <w:rPr>
                <w:rFonts w:ascii="標楷體" w:eastAsia="標楷體" w:hAnsi="標楷體" w:cs="標楷體" w:hint="eastAsia"/>
                <w:sz w:val="20"/>
              </w:rPr>
              <w:t>國九輔導課、晚自習開始</w:t>
            </w:r>
          </w:p>
          <w:p w:rsidR="00603CCC" w:rsidRPr="00CD0731" w:rsidRDefault="00603CCC" w:rsidP="00301F64">
            <w:pPr>
              <w:widowControl/>
              <w:snapToGrid w:val="0"/>
              <w:spacing w:line="0" w:lineRule="atLeast"/>
              <w:rPr>
                <w:rFonts w:ascii="標楷體" w:eastAsia="標楷體" w:hAnsi="標楷體" w:cs="標楷體"/>
                <w:sz w:val="20"/>
              </w:rPr>
            </w:pPr>
            <w:r w:rsidRPr="00CD0731">
              <w:rPr>
                <w:rFonts w:ascii="標楷體" w:eastAsia="標楷體" w:hAnsi="標楷體" w:cs="標楷體" w:hint="eastAsia"/>
                <w:sz w:val="20"/>
                <w:bdr w:val="single" w:sz="4" w:space="0" w:color="auto"/>
              </w:rPr>
              <w:t>16-19</w:t>
            </w:r>
            <w:r w:rsidRPr="00CD0731">
              <w:rPr>
                <w:rFonts w:ascii="標楷體" w:eastAsia="標楷體" w:hAnsi="標楷體" w:cs="標楷體" w:hint="eastAsia"/>
                <w:sz w:val="20"/>
              </w:rPr>
              <w:t>補救教學說明會</w:t>
            </w:r>
          </w:p>
          <w:p w:rsidR="00603CCC" w:rsidRPr="00CD0731" w:rsidRDefault="00603CCC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 w:frame="1"/>
              </w:rPr>
              <w:t>20</w:t>
            </w:r>
            <w:r w:rsidRPr="00CD0731">
              <w:rPr>
                <w:rFonts w:ascii="標楷體" w:eastAsia="標楷體" w:hAnsi="標楷體" w:hint="eastAsia"/>
                <w:sz w:val="20"/>
              </w:rPr>
              <w:t>補2/12課程,16:00放學</w:t>
            </w:r>
          </w:p>
        </w:tc>
      </w:tr>
      <w:tr w:rsidR="00603CCC" w:rsidRPr="000561B1" w:rsidTr="000756E1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03CCC" w:rsidRPr="00794414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三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03CCC" w:rsidRPr="00407143" w:rsidRDefault="00603CCC" w:rsidP="00301F6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CC" w:rsidRPr="00706882" w:rsidRDefault="00603CCC" w:rsidP="00646D1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49F" w:rsidRDefault="00DF449F" w:rsidP="00DF44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  <w:p w:rsidR="00603CCC" w:rsidRPr="001C51CB" w:rsidRDefault="00DF449F" w:rsidP="00DF449F">
            <w:pPr>
              <w:snapToGrid w:val="0"/>
              <w:spacing w:line="0" w:lineRule="atLeast"/>
              <w:jc w:val="center"/>
              <w:rPr>
                <w:rFonts w:ascii="標楷體" w:hAnsi="標楷體"/>
                <w:sz w:val="16"/>
                <w:szCs w:val="16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單元08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3CCC" w:rsidRPr="00646D19" w:rsidRDefault="00646D19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3CCC" w:rsidRPr="00007448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03CCC" w:rsidRPr="00794414" w:rsidRDefault="00603CCC" w:rsidP="00301F6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03CCC" w:rsidRPr="00CD0731" w:rsidRDefault="00603CCC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22</w:t>
            </w:r>
            <w:r w:rsidRPr="00CD0731">
              <w:rPr>
                <w:rFonts w:ascii="標楷體" w:eastAsia="標楷體" w:hAnsi="標楷體" w:hint="eastAsia"/>
                <w:sz w:val="20"/>
              </w:rPr>
              <w:t>國七八輔導課開始</w:t>
            </w:r>
          </w:p>
          <w:p w:rsidR="00603CCC" w:rsidRPr="00CD0731" w:rsidRDefault="00603CCC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23-24</w:t>
            </w:r>
            <w:r w:rsidRPr="00CD0731">
              <w:rPr>
                <w:rFonts w:ascii="標楷體" w:eastAsia="標楷體" w:hAnsi="標楷體" w:hint="eastAsia"/>
                <w:sz w:val="20"/>
              </w:rPr>
              <w:t>國九第三次複習考</w:t>
            </w:r>
          </w:p>
          <w:p w:rsidR="00603CCC" w:rsidRPr="00CD0731" w:rsidRDefault="00603CCC" w:rsidP="00301F6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25</w:t>
            </w:r>
            <w:r w:rsidRPr="00CD0731">
              <w:rPr>
                <w:rFonts w:ascii="標楷體" w:eastAsia="標楷體" w:hAnsi="標楷體" w:hint="eastAsia"/>
                <w:sz w:val="20"/>
              </w:rPr>
              <w:t>國九多元入學家長說明會</w:t>
            </w:r>
          </w:p>
          <w:p w:rsidR="00603CCC" w:rsidRPr="00CD0731" w:rsidRDefault="00603CCC" w:rsidP="00301F6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26</w:t>
            </w:r>
            <w:r w:rsidRPr="00CD0731">
              <w:rPr>
                <w:rFonts w:ascii="標楷體" w:eastAsia="標楷體" w:hAnsi="標楷體" w:hint="eastAsia"/>
                <w:sz w:val="20"/>
              </w:rPr>
              <w:t>教學大綱及班級經營上傳</w:t>
            </w:r>
          </w:p>
          <w:p w:rsidR="00603CCC" w:rsidRPr="00CD0731" w:rsidRDefault="00603CCC" w:rsidP="00301F6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</w:rPr>
              <w:t xml:space="preserve">   截止日</w:t>
            </w:r>
          </w:p>
        </w:tc>
      </w:tr>
      <w:tr w:rsidR="00E50333" w:rsidRPr="000561B1" w:rsidTr="000756E1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0333" w:rsidRPr="008369EB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四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333" w:rsidRPr="00706882" w:rsidRDefault="00E50333" w:rsidP="00E5033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449F" w:rsidRDefault="00DF449F" w:rsidP="00DF44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  <w:p w:rsidR="00E50333" w:rsidRPr="001C51CB" w:rsidRDefault="00DF449F" w:rsidP="00DF449F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50333" w:rsidRPr="00646D19" w:rsidRDefault="00E50333" w:rsidP="00E50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333" w:rsidRPr="00007448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0333" w:rsidRPr="00794414" w:rsidRDefault="00E50333" w:rsidP="00E5033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50333" w:rsidRPr="00CD0731" w:rsidRDefault="00E50333" w:rsidP="00E50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</w:t>
            </w:r>
            <w:r w:rsidRPr="00CD0731">
              <w:rPr>
                <w:rFonts w:ascii="標楷體" w:eastAsia="標楷體" w:hAnsi="標楷體" w:hint="eastAsia"/>
                <w:sz w:val="20"/>
              </w:rPr>
              <w:t>和平紀念日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br/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29</w:t>
            </w:r>
            <w:r w:rsidRPr="00CD0731">
              <w:rPr>
                <w:rFonts w:ascii="標楷體" w:eastAsia="標楷體" w:hAnsi="標楷體" w:hint="eastAsia"/>
                <w:sz w:val="20"/>
              </w:rPr>
              <w:t>補假(28和平紀念日)</w:t>
            </w:r>
          </w:p>
          <w:p w:rsidR="00E50333" w:rsidRPr="00CD0731" w:rsidRDefault="00E50333" w:rsidP="00E50333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1" w:name="OLE_LINK7"/>
            <w:bookmarkStart w:id="2" w:name="OLE_LINK8"/>
            <w:bookmarkStart w:id="3" w:name="OLE_LINK9"/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3-9</w:t>
            </w:r>
            <w:r w:rsidRPr="00CD0731">
              <w:rPr>
                <w:rFonts w:ascii="標楷體" w:eastAsia="標楷體" w:hAnsi="標楷體" w:hint="eastAsia"/>
                <w:sz w:val="20"/>
              </w:rPr>
              <w:t>國語文競賽</w:t>
            </w:r>
            <w:bookmarkEnd w:id="1"/>
            <w:bookmarkEnd w:id="2"/>
            <w:bookmarkEnd w:id="3"/>
          </w:p>
          <w:p w:rsidR="00E50333" w:rsidRPr="00CD0731" w:rsidRDefault="00E50333" w:rsidP="00E50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5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/>
                <w:sz w:val="20"/>
              </w:rPr>
              <w:t>高</w:t>
            </w:r>
            <w:r w:rsidRPr="00CD0731">
              <w:rPr>
                <w:rFonts w:ascii="標楷體" w:eastAsia="標楷體" w:hAnsi="標楷體"/>
                <w:spacing w:val="-12"/>
                <w:sz w:val="20"/>
              </w:rPr>
              <w:t>國中學校日</w:t>
            </w:r>
          </w:p>
        </w:tc>
      </w:tr>
      <w:tr w:rsidR="00E50333" w:rsidRPr="008369EB" w:rsidTr="000756E1">
        <w:trPr>
          <w:cantSplit/>
          <w:trHeight w:val="873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50333" w:rsidRPr="000561B1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proofErr w:type="gramStart"/>
            <w:r w:rsidRPr="000561B1">
              <w:rPr>
                <w:rFonts w:ascii="標楷體" w:hAnsi="標楷體" w:hint="eastAsia"/>
                <w:sz w:val="28"/>
              </w:rPr>
              <w:t>三</w:t>
            </w:r>
            <w:proofErr w:type="gramEnd"/>
          </w:p>
          <w:p w:rsidR="00E50333" w:rsidRPr="00794414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五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33" w:rsidRPr="00706882" w:rsidRDefault="00E50333" w:rsidP="00E50333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49F" w:rsidRDefault="00DF449F" w:rsidP="00DF44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  <w:p w:rsidR="00E50333" w:rsidRPr="001C51CB" w:rsidRDefault="00DF449F" w:rsidP="00DF44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0333" w:rsidRPr="00646D19" w:rsidRDefault="00E50333" w:rsidP="00E503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333" w:rsidRPr="00007448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0333" w:rsidRPr="00794414" w:rsidRDefault="00E50333" w:rsidP="00E5033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50333" w:rsidRPr="00CD0731" w:rsidRDefault="00E50333" w:rsidP="00E50333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3-9</w:t>
            </w:r>
            <w:r w:rsidRPr="00CD0731">
              <w:rPr>
                <w:rFonts w:ascii="標楷體" w:eastAsia="標楷體" w:hAnsi="標楷體" w:hint="eastAsia"/>
                <w:sz w:val="20"/>
              </w:rPr>
              <w:t>國語文競賽</w:t>
            </w:r>
          </w:p>
          <w:p w:rsidR="00E50333" w:rsidRPr="00CD0731" w:rsidRDefault="00E50333" w:rsidP="00E50333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trike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10-12</w:t>
            </w:r>
            <w:r w:rsidRPr="00CD0731">
              <w:rPr>
                <w:rFonts w:ascii="標楷體" w:eastAsia="標楷體" w:hAnsi="標楷體" w:hint="eastAsia"/>
                <w:sz w:val="20"/>
              </w:rPr>
              <w:t>國中教育會考集體報名</w:t>
            </w:r>
          </w:p>
        </w:tc>
      </w:tr>
      <w:tr w:rsidR="00E50333" w:rsidRPr="008369EB" w:rsidTr="000756E1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0333" w:rsidRPr="000561B1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50333" w:rsidRPr="00407143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33" w:rsidRPr="00706882" w:rsidRDefault="00E50333" w:rsidP="00E50333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49F" w:rsidRDefault="00DF449F" w:rsidP="00DF449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  <w:p w:rsidR="00E50333" w:rsidRPr="001C51CB" w:rsidRDefault="00DF449F" w:rsidP="00DF449F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50333" w:rsidRPr="00646D19" w:rsidRDefault="00E50333" w:rsidP="00E50333">
            <w:pPr>
              <w:snapToGrid w:val="0"/>
              <w:spacing w:line="0" w:lineRule="atLeast"/>
              <w:ind w:leftChars="-11" w:left="-26" w:firstLineChars="11" w:firstLine="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333" w:rsidRPr="00007448" w:rsidRDefault="00E50333" w:rsidP="00E50333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50333" w:rsidRPr="00794414" w:rsidRDefault="00E50333" w:rsidP="00E5033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50333" w:rsidRPr="00CD0731" w:rsidRDefault="00E50333" w:rsidP="00E50333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13</w:t>
            </w:r>
            <w:r w:rsidRPr="00CD0731">
              <w:rPr>
                <w:rFonts w:ascii="標楷體" w:eastAsia="標楷體" w:hAnsi="標楷體" w:hint="eastAsia"/>
                <w:sz w:val="20"/>
              </w:rPr>
              <w:t>台北市立公私立高中職博覽會</w:t>
            </w:r>
          </w:p>
        </w:tc>
      </w:tr>
      <w:tr w:rsidR="00900374" w:rsidRPr="008369EB" w:rsidTr="000756E1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374" w:rsidRPr="00794414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0374" w:rsidRPr="00706882" w:rsidRDefault="00900374" w:rsidP="00900374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00374" w:rsidRDefault="00900374" w:rsidP="009003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  <w:p w:rsidR="00900374" w:rsidRPr="001C51CB" w:rsidRDefault="00900374" w:rsidP="00900374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00374" w:rsidRPr="00646D19" w:rsidRDefault="00900374" w:rsidP="00900374">
            <w:pPr>
              <w:snapToGrid w:val="0"/>
              <w:spacing w:line="0" w:lineRule="atLeast"/>
              <w:ind w:leftChars="-11" w:left="-26" w:firstLineChars="11" w:firstLine="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0374" w:rsidRPr="00007448" w:rsidRDefault="00900374" w:rsidP="0090037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0374" w:rsidRPr="00794414" w:rsidRDefault="00900374" w:rsidP="0090037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0374" w:rsidRPr="00CD0731" w:rsidRDefault="00900374" w:rsidP="0090037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-2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CD0731">
              <w:rPr>
                <w:rFonts w:ascii="標楷體" w:eastAsia="標楷體" w:hAnsi="標楷體" w:hint="eastAsia"/>
                <w:sz w:val="20"/>
              </w:rPr>
              <w:t>國七八</w:t>
            </w:r>
            <w:r w:rsidRPr="00CD0731">
              <w:rPr>
                <w:rFonts w:ascii="標楷體" w:eastAsia="標楷體" w:hAnsi="標楷體"/>
                <w:spacing w:val="-2"/>
                <w:sz w:val="20"/>
              </w:rPr>
              <w:t>第一次期中</w:t>
            </w:r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考</w:t>
            </w:r>
          </w:p>
          <w:p w:rsidR="00900374" w:rsidRPr="00CD0731" w:rsidRDefault="00900374" w:rsidP="0090037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CD0731">
              <w:rPr>
                <w:rFonts w:ascii="標楷體" w:eastAsia="標楷體" w:hAnsi="標楷體" w:hint="eastAsia"/>
                <w:spacing w:val="-2"/>
                <w:sz w:val="20"/>
                <w:bdr w:val="single" w:sz="4" w:space="0" w:color="auto"/>
              </w:rPr>
              <w:t>23-24</w:t>
            </w:r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國九期末考</w:t>
            </w:r>
          </w:p>
          <w:p w:rsidR="00900374" w:rsidRPr="00CD0731" w:rsidRDefault="00900374" w:rsidP="0090037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2"/>
                <w:sz w:val="20"/>
              </w:rPr>
            </w:pPr>
            <w:r w:rsidRPr="00CD0731">
              <w:rPr>
                <w:rFonts w:ascii="標楷體" w:eastAsia="標楷體" w:hAnsi="標楷體" w:hint="eastAsia"/>
                <w:spacing w:val="-2"/>
                <w:sz w:val="20"/>
                <w:bdr w:val="single" w:sz="4" w:space="0" w:color="auto"/>
              </w:rPr>
              <w:t>24</w:t>
            </w:r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國八社區高職參訪體驗</w:t>
            </w:r>
          </w:p>
          <w:p w:rsidR="00900374" w:rsidRPr="00CD0731" w:rsidRDefault="00900374" w:rsidP="00900374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pacing w:val="-2"/>
                <w:sz w:val="20"/>
                <w:bdr w:val="single" w:sz="4" w:space="0" w:color="auto"/>
              </w:rPr>
              <w:t>25</w:t>
            </w:r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10:00防災演練</w:t>
            </w:r>
          </w:p>
        </w:tc>
      </w:tr>
      <w:tr w:rsidR="00900374" w:rsidRPr="008369EB" w:rsidTr="005329FE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0374" w:rsidRPr="00794414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八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31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00374" w:rsidRPr="00407143" w:rsidRDefault="00900374" w:rsidP="00900374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0374" w:rsidRDefault="00900374" w:rsidP="0090037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EXCEL2013</w:t>
            </w:r>
          </w:p>
          <w:p w:rsidR="00900374" w:rsidRPr="00706882" w:rsidRDefault="00900374" w:rsidP="0090037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上機考</w:t>
            </w:r>
            <w:proofErr w:type="gramEnd"/>
          </w:p>
        </w:tc>
        <w:tc>
          <w:tcPr>
            <w:tcW w:w="127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00374" w:rsidRPr="001C51CB" w:rsidRDefault="00900374" w:rsidP="0090037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  <w:bdr w:val="single" w:sz="4" w:space="0" w:color="auto"/>
              </w:rPr>
            </w:pPr>
            <w:r w:rsidRPr="00DF449F">
              <w:rPr>
                <w:rFonts w:ascii="標楷體" w:eastAsia="標楷體" w:hAnsi="標楷體" w:hint="eastAsia"/>
                <w:sz w:val="20"/>
                <w:szCs w:val="20"/>
              </w:rPr>
              <w:t>歡喜學office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900374" w:rsidRPr="00646D19" w:rsidRDefault="00900374" w:rsidP="0090037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3-4-1能利用軟體工具分析簡易的數據資料。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0374" w:rsidRPr="00007448" w:rsidRDefault="00900374" w:rsidP="0090037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0374" w:rsidRPr="00AB11B9" w:rsidRDefault="00900374" w:rsidP="00900374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0374" w:rsidRPr="00CD0731" w:rsidRDefault="00900374" w:rsidP="0090037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28-4/</w:t>
            </w:r>
            <w:r w:rsidRPr="00CD0731">
              <w:rPr>
                <w:rFonts w:ascii="標楷體" w:eastAsia="標楷體" w:hAnsi="標楷體" w:hint="eastAsia"/>
                <w:sz w:val="20"/>
              </w:rPr>
              <w:t>1國七八拔河比賽</w:t>
            </w:r>
          </w:p>
        </w:tc>
      </w:tr>
      <w:tr w:rsidR="005329FE" w:rsidRPr="008369EB" w:rsidTr="00F27CF6">
        <w:trPr>
          <w:cantSplit/>
          <w:trHeight w:val="873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29FE" w:rsidRPr="000561B1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四</w:t>
            </w:r>
          </w:p>
          <w:p w:rsidR="005329FE" w:rsidRPr="008369EB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九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706882" w:rsidRDefault="005329FE" w:rsidP="005329FE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3D</w:t>
            </w: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繪圖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29FE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29FE">
              <w:rPr>
                <w:rFonts w:ascii="標楷體" w:eastAsia="標楷體" w:hAnsi="標楷體"/>
                <w:sz w:val="20"/>
                <w:szCs w:val="20"/>
              </w:rPr>
              <w:t xml:space="preserve">Google </w:t>
            </w:r>
            <w:proofErr w:type="spellStart"/>
            <w:r w:rsidRPr="005329FE">
              <w:rPr>
                <w:rFonts w:ascii="標楷體" w:eastAsia="標楷體" w:hAnsi="標楷體"/>
                <w:sz w:val="20"/>
                <w:szCs w:val="20"/>
              </w:rPr>
              <w:t>sketchup</w:t>
            </w:r>
            <w:proofErr w:type="spellEnd"/>
          </w:p>
          <w:p w:rsidR="005329FE" w:rsidRPr="001C51CB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繪圖練習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29FE" w:rsidRPr="00646D19" w:rsidRDefault="005329FE" w:rsidP="005329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007448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AB11B9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329FE"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29FE" w:rsidRPr="00CD0731" w:rsidRDefault="005329FE" w:rsidP="005329F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/>
                <w:sz w:val="20"/>
              </w:rPr>
              <w:t>兒童節</w:t>
            </w:r>
          </w:p>
          <w:p w:rsidR="005329FE" w:rsidRPr="00CD0731" w:rsidRDefault="005329FE" w:rsidP="005329F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5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/>
                <w:sz w:val="20"/>
              </w:rPr>
              <w:t>民族掃墓節</w:t>
            </w:r>
          </w:p>
        </w:tc>
      </w:tr>
      <w:tr w:rsidR="005329FE" w:rsidRPr="000561B1" w:rsidTr="00795DBC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29FE" w:rsidRPr="000561B1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706882" w:rsidRDefault="005329FE" w:rsidP="005329FE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3D</w:t>
            </w: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繪圖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29FE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29FE">
              <w:rPr>
                <w:rFonts w:ascii="標楷體" w:eastAsia="標楷體" w:hAnsi="標楷體"/>
                <w:sz w:val="20"/>
                <w:szCs w:val="20"/>
              </w:rPr>
              <w:t xml:space="preserve">Google </w:t>
            </w:r>
            <w:proofErr w:type="spellStart"/>
            <w:r w:rsidRPr="005329FE">
              <w:rPr>
                <w:rFonts w:ascii="標楷體" w:eastAsia="標楷體" w:hAnsi="標楷體"/>
                <w:sz w:val="20"/>
                <w:szCs w:val="20"/>
              </w:rPr>
              <w:t>sketchup</w:t>
            </w:r>
            <w:proofErr w:type="spellEnd"/>
          </w:p>
          <w:p w:rsidR="005329FE" w:rsidRPr="001C51CB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繪圖練習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29FE" w:rsidRPr="00646D19" w:rsidRDefault="005329FE" w:rsidP="005329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007448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AB11B9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329FE"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29FE" w:rsidRPr="00CD0731" w:rsidRDefault="005329FE" w:rsidP="005329F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14-15</w:t>
            </w:r>
            <w:r w:rsidRPr="00CD0731">
              <w:rPr>
                <w:rFonts w:ascii="標楷體" w:eastAsia="標楷體" w:hAnsi="標楷體" w:hint="eastAsia"/>
                <w:sz w:val="20"/>
              </w:rPr>
              <w:t>國八</w:t>
            </w:r>
            <w:proofErr w:type="gramStart"/>
            <w:r w:rsidRPr="00CD0731">
              <w:rPr>
                <w:rFonts w:ascii="標楷體" w:eastAsia="標楷體" w:hAnsi="標楷體" w:hint="eastAsia"/>
                <w:sz w:val="20"/>
              </w:rPr>
              <w:t>隔宿露營</w:t>
            </w:r>
            <w:proofErr w:type="gramEnd"/>
          </w:p>
          <w:p w:rsidR="005329FE" w:rsidRPr="00CD0731" w:rsidRDefault="005329FE" w:rsidP="005329FE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15</w:t>
            </w:r>
            <w:r w:rsidRPr="00CD0731">
              <w:rPr>
                <w:rFonts w:ascii="標楷體" w:eastAsia="標楷體" w:hAnsi="標楷體" w:hint="eastAsia"/>
                <w:sz w:val="20"/>
              </w:rPr>
              <w:t>國七英語歌唱比賽</w:t>
            </w:r>
          </w:p>
        </w:tc>
      </w:tr>
      <w:tr w:rsidR="005329FE" w:rsidRPr="000561B1" w:rsidTr="008A52C5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29FE" w:rsidRPr="00794414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十一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329FE" w:rsidRPr="00407143" w:rsidRDefault="005329FE" w:rsidP="005329FE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FE" w:rsidRPr="00706882" w:rsidRDefault="005329FE" w:rsidP="005329FE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3D</w:t>
            </w: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繪圖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29FE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329FE">
              <w:rPr>
                <w:rFonts w:ascii="標楷體" w:eastAsia="標楷體" w:hAnsi="標楷體"/>
                <w:sz w:val="20"/>
                <w:szCs w:val="20"/>
              </w:rPr>
              <w:t xml:space="preserve">Google </w:t>
            </w:r>
            <w:proofErr w:type="spellStart"/>
            <w:r w:rsidRPr="005329FE">
              <w:rPr>
                <w:rFonts w:ascii="標楷體" w:eastAsia="標楷體" w:hAnsi="標楷體"/>
                <w:sz w:val="20"/>
                <w:szCs w:val="20"/>
              </w:rPr>
              <w:t>sketchup</w:t>
            </w:r>
            <w:proofErr w:type="spellEnd"/>
          </w:p>
          <w:p w:rsidR="005329FE" w:rsidRPr="001C51CB" w:rsidRDefault="005329FE" w:rsidP="005329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繪圖練習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329FE" w:rsidRPr="00646D19" w:rsidRDefault="005329FE" w:rsidP="005329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007448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29FE" w:rsidRPr="00AB11B9" w:rsidRDefault="005329FE" w:rsidP="005329FE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5329FE"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329FE" w:rsidRPr="00CD0731" w:rsidRDefault="005329FE" w:rsidP="005329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21-22</w:t>
            </w:r>
            <w:r w:rsidRPr="00CD0731">
              <w:rPr>
                <w:rFonts w:ascii="標楷體" w:eastAsia="標楷體" w:hAnsi="標楷體" w:hint="eastAsia"/>
                <w:sz w:val="20"/>
              </w:rPr>
              <w:t>國九第四次複習考</w:t>
            </w:r>
          </w:p>
          <w:p w:rsidR="005329FE" w:rsidRPr="00CD0731" w:rsidRDefault="005329FE" w:rsidP="005329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22</w:t>
            </w:r>
            <w:r w:rsidRPr="00CD0731">
              <w:rPr>
                <w:rFonts w:ascii="標楷體" w:eastAsia="標楷體" w:hAnsi="標楷體" w:hint="eastAsia"/>
                <w:sz w:val="20"/>
              </w:rPr>
              <w:t>國七校外教學</w:t>
            </w:r>
          </w:p>
        </w:tc>
      </w:tr>
      <w:tr w:rsidR="006446C0" w:rsidRPr="008369EB" w:rsidTr="005329FE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十二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Scratch介面與控制、</w:t>
            </w:r>
          </w:p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程式結構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46C0" w:rsidRPr="00794414" w:rsidRDefault="006446C0" w:rsidP="006446C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446C0" w:rsidRPr="000561B1" w:rsidTr="000756E1">
        <w:trPr>
          <w:cantSplit/>
          <w:trHeight w:val="873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0561B1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五</w:t>
            </w:r>
          </w:p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十三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6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程式設計技巧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46C0" w:rsidRPr="00794414" w:rsidRDefault="006446C0" w:rsidP="006446C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5</w:t>
            </w:r>
            <w:r w:rsidRPr="00CD0731">
              <w:rPr>
                <w:rFonts w:ascii="標楷體" w:eastAsia="標楷體" w:hAnsi="標楷體" w:hint="eastAsia"/>
                <w:sz w:val="20"/>
              </w:rPr>
              <w:t>國九包高中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</w:rPr>
              <w:t>5</w:t>
            </w:r>
            <w:proofErr w:type="gramStart"/>
            <w:r w:rsidRPr="00CD0731">
              <w:rPr>
                <w:rFonts w:ascii="標楷體" w:eastAsia="標楷體" w:hAnsi="標楷體" w:hint="eastAsia"/>
                <w:sz w:val="20"/>
              </w:rPr>
              <w:t>好社之</w:t>
            </w:r>
            <w:proofErr w:type="gramEnd"/>
            <w:r w:rsidRPr="00CD0731">
              <w:rPr>
                <w:rFonts w:ascii="標楷體" w:eastAsia="標楷體" w:hAnsi="標楷體" w:hint="eastAsia"/>
                <w:sz w:val="20"/>
              </w:rPr>
              <w:t>徒</w:t>
            </w:r>
          </w:p>
        </w:tc>
      </w:tr>
      <w:tr w:rsidR="006446C0" w:rsidRPr="00165F1B" w:rsidTr="000756E1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十四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13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sz w:val="20"/>
                <w:szCs w:val="20"/>
              </w:rPr>
              <w:t>打磚塊</w:t>
            </w:r>
          </w:p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sz w:val="20"/>
                <w:szCs w:val="20"/>
              </w:rPr>
              <w:t>程式設計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46C0" w:rsidRPr="00794414" w:rsidRDefault="006446C0" w:rsidP="006446C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12</w:t>
            </w:r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國九</w:t>
            </w:r>
            <w:proofErr w:type="gramStart"/>
            <w:r w:rsidRPr="00CD0731">
              <w:rPr>
                <w:rFonts w:ascii="標楷體" w:eastAsia="標楷體" w:hAnsi="標楷體" w:hint="eastAsia"/>
                <w:spacing w:val="-2"/>
                <w:sz w:val="20"/>
              </w:rPr>
              <w:t>輔導課</w:t>
            </w:r>
            <w:r w:rsidRPr="00CD0731">
              <w:rPr>
                <w:rFonts w:ascii="標楷體" w:eastAsia="標楷體" w:hAnsi="標楷體"/>
                <w:spacing w:val="-2"/>
                <w:sz w:val="20"/>
              </w:rPr>
              <w:t>晚自</w:t>
            </w:r>
            <w:r w:rsidRPr="00CD0731">
              <w:rPr>
                <w:rFonts w:ascii="標楷體" w:eastAsia="標楷體" w:hAnsi="標楷體"/>
                <w:sz w:val="20"/>
              </w:rPr>
              <w:t>習</w:t>
            </w:r>
            <w:proofErr w:type="gramEnd"/>
            <w:r w:rsidRPr="00CD0731">
              <w:rPr>
                <w:rFonts w:ascii="標楷體" w:eastAsia="標楷體" w:hAnsi="標楷體" w:hint="eastAsia"/>
                <w:sz w:val="20"/>
              </w:rPr>
              <w:t>結束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13</w:t>
            </w:r>
            <w:r w:rsidRPr="00CD0731">
              <w:rPr>
                <w:rFonts w:ascii="標楷體" w:eastAsia="標楷體" w:hAnsi="標楷體" w:hint="eastAsia"/>
                <w:sz w:val="20"/>
              </w:rPr>
              <w:t>國九看考場15:00放學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4-15</w:t>
            </w:r>
            <w:r w:rsidRPr="00CD0731">
              <w:rPr>
                <w:rFonts w:ascii="標楷體" w:eastAsia="標楷體" w:hAnsi="標楷體" w:hint="eastAsia"/>
                <w:sz w:val="20"/>
              </w:rPr>
              <w:t>國中教育會考</w:t>
            </w:r>
          </w:p>
        </w:tc>
      </w:tr>
      <w:tr w:rsidR="006446C0" w:rsidRPr="000561B1" w:rsidTr="006446C0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0561B1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十五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bCs/>
                <w:sz w:val="20"/>
                <w:szCs w:val="20"/>
              </w:rPr>
              <w:t>Scratch套件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8</w:t>
            </w:r>
            <w:r w:rsidRPr="00CD0731">
              <w:rPr>
                <w:rFonts w:ascii="標楷體" w:eastAsia="標楷體" w:hAnsi="標楷體" w:hint="eastAsia"/>
                <w:sz w:val="20"/>
              </w:rPr>
              <w:t>國七八</w:t>
            </w:r>
            <w:r w:rsidRPr="00CD0731">
              <w:rPr>
                <w:rFonts w:ascii="標楷體" w:eastAsia="標楷體" w:hAnsi="標楷體"/>
                <w:sz w:val="20"/>
              </w:rPr>
              <w:t>第二次期中考</w:t>
            </w:r>
          </w:p>
        </w:tc>
      </w:tr>
      <w:tr w:rsidR="006446C0" w:rsidRPr="000561B1" w:rsidTr="006448FA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bCs/>
                <w:sz w:val="20"/>
                <w:szCs w:val="20"/>
              </w:rPr>
              <w:t>Scratch套件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23</w:t>
            </w:r>
            <w:r w:rsidRPr="00CD0731">
              <w:rPr>
                <w:rFonts w:ascii="標楷體" w:eastAsia="標楷體" w:hAnsi="標楷體" w:hint="eastAsia"/>
                <w:sz w:val="20"/>
              </w:rPr>
              <w:t>英語文競賽</w:t>
            </w:r>
          </w:p>
        </w:tc>
      </w:tr>
      <w:tr w:rsidR="006446C0" w:rsidRPr="000561B1" w:rsidTr="0079409D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bCs/>
                <w:sz w:val="20"/>
                <w:szCs w:val="20"/>
              </w:rPr>
              <w:t>Scratch套件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/>
                <w:sz w:val="20"/>
              </w:rPr>
              <w:t>畢業典禮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CD0731">
              <w:rPr>
                <w:rFonts w:ascii="標楷體" w:eastAsia="標楷體" w:hAnsi="標楷體" w:hint="eastAsia"/>
                <w:sz w:val="20"/>
              </w:rPr>
              <w:t>寄發會考成績單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CD0731">
              <w:rPr>
                <w:rFonts w:ascii="標楷體" w:eastAsia="標楷體" w:hAnsi="標楷體" w:hint="eastAsia"/>
                <w:sz w:val="20"/>
              </w:rPr>
              <w:t>國八</w:t>
            </w:r>
            <w:proofErr w:type="gramStart"/>
            <w:r w:rsidRPr="00CD0731">
              <w:rPr>
                <w:rFonts w:ascii="標楷體" w:eastAsia="標楷體" w:hAnsi="標楷體" w:hint="eastAsia"/>
                <w:sz w:val="20"/>
              </w:rPr>
              <w:t>表藝成果</w:t>
            </w:r>
            <w:proofErr w:type="gramEnd"/>
            <w:r w:rsidRPr="00CD0731">
              <w:rPr>
                <w:rFonts w:ascii="標楷體" w:eastAsia="標楷體" w:hAnsi="標楷體" w:hint="eastAsia"/>
                <w:sz w:val="20"/>
              </w:rPr>
              <w:t>發表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CD0731">
              <w:rPr>
                <w:rFonts w:ascii="標楷體" w:eastAsia="標楷體" w:hAnsi="標楷體" w:hint="eastAsia"/>
                <w:sz w:val="20"/>
              </w:rPr>
              <w:t>直升入學放榜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 w:hint="eastAsia"/>
                <w:sz w:val="20"/>
              </w:rPr>
              <w:t>補6/10課,16:00放學</w:t>
            </w:r>
          </w:p>
        </w:tc>
      </w:tr>
      <w:tr w:rsidR="006446C0" w:rsidRPr="000561B1" w:rsidTr="005329FE">
        <w:trPr>
          <w:cantSplit/>
          <w:trHeight w:val="873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六月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十八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46C0" w:rsidRPr="00603CCC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/>
                <w:color w:val="000000"/>
                <w:sz w:val="20"/>
                <w:szCs w:val="20"/>
              </w:rPr>
              <w:t>Scratch</w:t>
            </w:r>
          </w:p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程式設計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446C0" w:rsidRPr="000756E1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756E1">
              <w:rPr>
                <w:rFonts w:ascii="標楷體" w:eastAsia="標楷體" w:hAnsi="標楷體" w:hint="eastAsia"/>
                <w:bCs/>
                <w:sz w:val="20"/>
                <w:szCs w:val="20"/>
              </w:rPr>
              <w:t>Scratch套件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2-4-1 能認識程式語言基本概念及其功能。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proofErr w:type="gramStart"/>
            <w:r w:rsidRPr="00CD0731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CD0731">
              <w:rPr>
                <w:rFonts w:ascii="標楷體" w:eastAsia="標楷體" w:hAnsi="標楷體" w:hint="eastAsia"/>
                <w:sz w:val="20"/>
              </w:rPr>
              <w:t>記抽查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8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 </w:t>
            </w:r>
            <w:r w:rsidRPr="00CD0731">
              <w:rPr>
                <w:rFonts w:ascii="標楷體" w:eastAsia="標楷體" w:hAnsi="標楷體" w:hint="eastAsia"/>
                <w:sz w:val="20"/>
              </w:rPr>
              <w:t>優先免試入學放榜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9 </w:t>
            </w:r>
            <w:r w:rsidRPr="00CD0731">
              <w:rPr>
                <w:rFonts w:ascii="標楷體" w:eastAsia="標楷體" w:hAnsi="標楷體"/>
                <w:sz w:val="20"/>
              </w:rPr>
              <w:t>端午節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10</w:t>
            </w:r>
            <w:r w:rsidRPr="00CD0731">
              <w:rPr>
                <w:rFonts w:ascii="標楷體" w:eastAsia="標楷體" w:hAnsi="標楷體"/>
                <w:sz w:val="20"/>
              </w:rPr>
              <w:t>彈性放假</w:t>
            </w:r>
          </w:p>
        </w:tc>
      </w:tr>
      <w:tr w:rsidR="006446C0" w:rsidRPr="000561B1" w:rsidTr="005329FE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0561B1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十九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影片剪輯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446C0" w:rsidRPr="001C51CB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會聲會影X5</w:t>
            </w:r>
            <w:r w:rsidRPr="00DA6C0B">
              <w:rPr>
                <w:rFonts w:ascii="標楷體" w:eastAsia="標楷體" w:hAnsi="標楷體" w:hint="eastAsia"/>
                <w:sz w:val="20"/>
                <w:szCs w:val="20"/>
              </w:rPr>
              <w:t>短片製作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007448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16</w:t>
            </w:r>
            <w:r w:rsidRPr="00CD0731">
              <w:rPr>
                <w:rFonts w:ascii="標楷體" w:eastAsia="標楷體" w:hAnsi="標楷體" w:hint="eastAsia"/>
                <w:sz w:val="20"/>
              </w:rPr>
              <w:t>開放個人序位查詢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17</w:t>
            </w:r>
            <w:r w:rsidRPr="00CD0731">
              <w:rPr>
                <w:rFonts w:ascii="標楷體" w:eastAsia="標楷體" w:hAnsi="標楷體" w:hint="eastAsia"/>
                <w:sz w:val="20"/>
              </w:rPr>
              <w:t>國七八輔導課結束</w:t>
            </w:r>
          </w:p>
        </w:tc>
      </w:tr>
      <w:tr w:rsidR="006446C0" w:rsidRPr="00C47452" w:rsidTr="009E66B9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145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影片剪輯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6C0" w:rsidRPr="001C51CB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會聲會影X5</w:t>
            </w:r>
            <w:r w:rsidRPr="00DA6C0B">
              <w:rPr>
                <w:rFonts w:ascii="標楷體" w:eastAsia="標楷體" w:hAnsi="標楷體" w:hint="eastAsia"/>
                <w:sz w:val="20"/>
                <w:szCs w:val="20"/>
              </w:rPr>
              <w:t>短片製作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733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snapToGrid w:val="0"/>
              <w:spacing w:line="0" w:lineRule="atLeast"/>
              <w:rPr>
                <w:rFonts w:ascii="標楷體" w:eastAsia="標楷體" w:hAnsi="標楷體"/>
                <w:spacing w:val="-2"/>
                <w:sz w:val="20"/>
              </w:rPr>
            </w:pP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19</w:t>
            </w:r>
            <w:r w:rsidRPr="00CD0731">
              <w:rPr>
                <w:rFonts w:ascii="標楷體" w:eastAsia="標楷體" w:hAnsi="標楷體" w:hint="eastAsia"/>
                <w:sz w:val="20"/>
              </w:rPr>
              <w:t>特色招生考試</w:t>
            </w:r>
          </w:p>
        </w:tc>
      </w:tr>
      <w:tr w:rsidR="006446C0" w:rsidRPr="000561B1" w:rsidTr="006446C0">
        <w:trPr>
          <w:cantSplit/>
          <w:trHeight w:val="873"/>
          <w:jc w:val="center"/>
        </w:trPr>
        <w:tc>
          <w:tcPr>
            <w:tcW w:w="38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二十</w:t>
            </w:r>
            <w:proofErr w:type="gramStart"/>
            <w:r w:rsidRPr="00407143">
              <w:rPr>
                <w:rFonts w:ascii="標楷體" w:hAnsi="標楷體" w:hint="eastAsia"/>
                <w:b/>
                <w:sz w:val="20"/>
              </w:rPr>
              <w:t>ㄧ</w:t>
            </w:r>
            <w:proofErr w:type="gramEnd"/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446C0" w:rsidRPr="00407143" w:rsidRDefault="006446C0" w:rsidP="006446C0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46C0" w:rsidRPr="00706882" w:rsidRDefault="006446C0" w:rsidP="006446C0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03CCC">
              <w:rPr>
                <w:rFonts w:eastAsia="標楷體" w:hint="eastAsia"/>
                <w:color w:val="000000"/>
                <w:sz w:val="20"/>
                <w:szCs w:val="20"/>
              </w:rPr>
              <w:t>影片剪輯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446C0" w:rsidRPr="001C51CB" w:rsidRDefault="006446C0" w:rsidP="006446C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329FE">
              <w:rPr>
                <w:rFonts w:ascii="標楷體" w:eastAsia="標楷體" w:hAnsi="標楷體" w:hint="eastAsia"/>
                <w:sz w:val="20"/>
                <w:szCs w:val="20"/>
              </w:rPr>
              <w:t>會聲會影X5</w:t>
            </w:r>
            <w:r w:rsidRPr="00DA6C0B">
              <w:rPr>
                <w:rFonts w:ascii="標楷體" w:eastAsia="標楷體" w:hAnsi="標楷體" w:hint="eastAsia"/>
                <w:sz w:val="20"/>
                <w:szCs w:val="20"/>
              </w:rPr>
              <w:t>短片製作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6446C0" w:rsidRPr="00646D19" w:rsidRDefault="006446C0" w:rsidP="006446C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46D19">
              <w:rPr>
                <w:rFonts w:ascii="標楷體" w:eastAsia="標楷體" w:hAnsi="標楷體" w:hint="eastAsia"/>
                <w:sz w:val="18"/>
                <w:szCs w:val="18"/>
              </w:rPr>
              <w:t>自8-4-0-2利用口語、影像(如攝影、錄影)、文字與圖案、繪圖或實物表達創意與構想。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6C0" w:rsidRPr="00794414" w:rsidRDefault="006446C0" w:rsidP="006446C0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CD0731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8</w:t>
            </w: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-29</w:t>
            </w:r>
            <w:r w:rsidRPr="00CD0731">
              <w:rPr>
                <w:rFonts w:ascii="標楷體" w:eastAsia="標楷體" w:hAnsi="標楷體" w:hint="eastAsia"/>
                <w:sz w:val="20"/>
              </w:rPr>
              <w:t>國七八</w:t>
            </w:r>
            <w:r w:rsidRPr="00CD0731">
              <w:rPr>
                <w:rFonts w:ascii="標楷體" w:eastAsia="標楷體" w:hAnsi="標楷體"/>
                <w:sz w:val="20"/>
              </w:rPr>
              <w:t>期末考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>30</w:t>
            </w:r>
            <w:r w:rsidRPr="00CD0731">
              <w:rPr>
                <w:rFonts w:ascii="標楷體" w:eastAsia="標楷體" w:hAnsi="標楷體"/>
                <w:sz w:val="20"/>
              </w:rPr>
              <w:t>休業式</w:t>
            </w:r>
          </w:p>
          <w:p w:rsidR="006446C0" w:rsidRPr="00CD0731" w:rsidRDefault="006446C0" w:rsidP="006446C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CD0731">
              <w:rPr>
                <w:rFonts w:ascii="標楷體" w:eastAsia="標楷體" w:hAnsi="標楷體"/>
                <w:sz w:val="20"/>
                <w:bdr w:val="single" w:sz="4" w:space="0" w:color="auto"/>
              </w:rPr>
              <w:t xml:space="preserve">1 </w:t>
            </w:r>
            <w:r w:rsidRPr="00CD0731">
              <w:rPr>
                <w:rFonts w:ascii="標楷體" w:eastAsia="標楷體" w:hAnsi="標楷體"/>
                <w:sz w:val="20"/>
              </w:rPr>
              <w:t>暑假開始</w:t>
            </w:r>
          </w:p>
        </w:tc>
      </w:tr>
    </w:tbl>
    <w:p w:rsidR="009F7298" w:rsidRPr="00603CCC" w:rsidRDefault="009F7298" w:rsidP="00FC18AA">
      <w:pPr>
        <w:snapToGrid w:val="0"/>
        <w:rPr>
          <w:rFonts w:ascii="標楷體" w:eastAsia="標楷體" w:hAnsi="標楷體"/>
        </w:rPr>
      </w:pPr>
    </w:p>
    <w:sectPr w:rsidR="009F7298" w:rsidRPr="00603CCC" w:rsidSect="00CD6C0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C" w:rsidRDefault="00795B0C" w:rsidP="005E079E">
      <w:r>
        <w:separator/>
      </w:r>
    </w:p>
  </w:endnote>
  <w:endnote w:type="continuationSeparator" w:id="0">
    <w:p w:rsidR="00795B0C" w:rsidRDefault="00795B0C" w:rsidP="005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C" w:rsidRDefault="00795B0C" w:rsidP="005E079E">
      <w:r>
        <w:separator/>
      </w:r>
    </w:p>
  </w:footnote>
  <w:footnote w:type="continuationSeparator" w:id="0">
    <w:p w:rsidR="00795B0C" w:rsidRDefault="00795B0C" w:rsidP="005E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F0B"/>
    <w:multiLevelType w:val="hybridMultilevel"/>
    <w:tmpl w:val="B0320062"/>
    <w:lvl w:ilvl="0" w:tplc="BC2E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A7624C"/>
    <w:multiLevelType w:val="hybridMultilevel"/>
    <w:tmpl w:val="D3F4CE22"/>
    <w:lvl w:ilvl="0" w:tplc="EAAA0DC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914E3D"/>
    <w:multiLevelType w:val="hybridMultilevel"/>
    <w:tmpl w:val="9A3EB4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A1291F"/>
    <w:multiLevelType w:val="hybridMultilevel"/>
    <w:tmpl w:val="640A69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164A47"/>
    <w:multiLevelType w:val="hybridMultilevel"/>
    <w:tmpl w:val="92BA7CBC"/>
    <w:lvl w:ilvl="0" w:tplc="5614C27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645D56"/>
    <w:multiLevelType w:val="hybridMultilevel"/>
    <w:tmpl w:val="E34432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424EB9"/>
    <w:multiLevelType w:val="hybridMultilevel"/>
    <w:tmpl w:val="0E8EA5A2"/>
    <w:lvl w:ilvl="0" w:tplc="A3A8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9D64F9"/>
    <w:multiLevelType w:val="hybridMultilevel"/>
    <w:tmpl w:val="F006AC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73F354A"/>
    <w:multiLevelType w:val="hybridMultilevel"/>
    <w:tmpl w:val="06F0A0D6"/>
    <w:lvl w:ilvl="0" w:tplc="EAAA0DC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025523"/>
    <w:multiLevelType w:val="hybridMultilevel"/>
    <w:tmpl w:val="C980F0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4"/>
    <w:rsid w:val="00015521"/>
    <w:rsid w:val="00056AED"/>
    <w:rsid w:val="00060344"/>
    <w:rsid w:val="00065BF8"/>
    <w:rsid w:val="000756E1"/>
    <w:rsid w:val="000B1BE1"/>
    <w:rsid w:val="000B6AD7"/>
    <w:rsid w:val="000C6770"/>
    <w:rsid w:val="000E78FF"/>
    <w:rsid w:val="00117FFD"/>
    <w:rsid w:val="0013238C"/>
    <w:rsid w:val="00142612"/>
    <w:rsid w:val="001449AE"/>
    <w:rsid w:val="00151628"/>
    <w:rsid w:val="0015797A"/>
    <w:rsid w:val="00165508"/>
    <w:rsid w:val="0018530D"/>
    <w:rsid w:val="00191C61"/>
    <w:rsid w:val="001929D2"/>
    <w:rsid w:val="001A2EDE"/>
    <w:rsid w:val="001B027A"/>
    <w:rsid w:val="001B240F"/>
    <w:rsid w:val="001C52F5"/>
    <w:rsid w:val="00233FC1"/>
    <w:rsid w:val="00242673"/>
    <w:rsid w:val="0025270B"/>
    <w:rsid w:val="00253183"/>
    <w:rsid w:val="002B28DC"/>
    <w:rsid w:val="002B2D67"/>
    <w:rsid w:val="002B4B0D"/>
    <w:rsid w:val="002B5CC9"/>
    <w:rsid w:val="002F1A65"/>
    <w:rsid w:val="00330CCB"/>
    <w:rsid w:val="00336D9D"/>
    <w:rsid w:val="0037345C"/>
    <w:rsid w:val="003A2CB6"/>
    <w:rsid w:val="003D3ECD"/>
    <w:rsid w:val="00402115"/>
    <w:rsid w:val="00432E5B"/>
    <w:rsid w:val="00466E39"/>
    <w:rsid w:val="00481676"/>
    <w:rsid w:val="00485E75"/>
    <w:rsid w:val="004B4323"/>
    <w:rsid w:val="004D4614"/>
    <w:rsid w:val="004F0401"/>
    <w:rsid w:val="00505344"/>
    <w:rsid w:val="00521E28"/>
    <w:rsid w:val="005329FE"/>
    <w:rsid w:val="00574718"/>
    <w:rsid w:val="00575039"/>
    <w:rsid w:val="005A6717"/>
    <w:rsid w:val="005C59F6"/>
    <w:rsid w:val="005D67DA"/>
    <w:rsid w:val="005E079E"/>
    <w:rsid w:val="005F6EA4"/>
    <w:rsid w:val="00603CCC"/>
    <w:rsid w:val="0060506E"/>
    <w:rsid w:val="0061617D"/>
    <w:rsid w:val="006446C0"/>
    <w:rsid w:val="00646D19"/>
    <w:rsid w:val="00660D4F"/>
    <w:rsid w:val="00665498"/>
    <w:rsid w:val="0068437A"/>
    <w:rsid w:val="00685966"/>
    <w:rsid w:val="00695992"/>
    <w:rsid w:val="006A05B3"/>
    <w:rsid w:val="006A132F"/>
    <w:rsid w:val="006B0183"/>
    <w:rsid w:val="006C1365"/>
    <w:rsid w:val="006E0C5F"/>
    <w:rsid w:val="006F4857"/>
    <w:rsid w:val="00703352"/>
    <w:rsid w:val="007150BD"/>
    <w:rsid w:val="00790092"/>
    <w:rsid w:val="00795B0C"/>
    <w:rsid w:val="007F4B8B"/>
    <w:rsid w:val="007F5C3F"/>
    <w:rsid w:val="008259FD"/>
    <w:rsid w:val="00851607"/>
    <w:rsid w:val="00873E99"/>
    <w:rsid w:val="0087514D"/>
    <w:rsid w:val="0089130F"/>
    <w:rsid w:val="00895D80"/>
    <w:rsid w:val="008965C0"/>
    <w:rsid w:val="008A7802"/>
    <w:rsid w:val="008C2BA3"/>
    <w:rsid w:val="008D25EA"/>
    <w:rsid w:val="008D5E8E"/>
    <w:rsid w:val="008F0C2E"/>
    <w:rsid w:val="00900374"/>
    <w:rsid w:val="00913422"/>
    <w:rsid w:val="00920CB1"/>
    <w:rsid w:val="00930FE5"/>
    <w:rsid w:val="009456D5"/>
    <w:rsid w:val="00970873"/>
    <w:rsid w:val="0099509B"/>
    <w:rsid w:val="009B2BF9"/>
    <w:rsid w:val="009B68D9"/>
    <w:rsid w:val="009E0FB1"/>
    <w:rsid w:val="009F0222"/>
    <w:rsid w:val="009F7298"/>
    <w:rsid w:val="00A14301"/>
    <w:rsid w:val="00A2319A"/>
    <w:rsid w:val="00A35DA9"/>
    <w:rsid w:val="00A37C5E"/>
    <w:rsid w:val="00A40F3A"/>
    <w:rsid w:val="00A43615"/>
    <w:rsid w:val="00A4538E"/>
    <w:rsid w:val="00A45FD9"/>
    <w:rsid w:val="00A555FA"/>
    <w:rsid w:val="00A746ED"/>
    <w:rsid w:val="00A83756"/>
    <w:rsid w:val="00A91CD2"/>
    <w:rsid w:val="00A927BB"/>
    <w:rsid w:val="00A95BAC"/>
    <w:rsid w:val="00AC6483"/>
    <w:rsid w:val="00AF16A8"/>
    <w:rsid w:val="00AF676B"/>
    <w:rsid w:val="00B6416F"/>
    <w:rsid w:val="00BA5397"/>
    <w:rsid w:val="00BC6551"/>
    <w:rsid w:val="00BF6404"/>
    <w:rsid w:val="00BF7CC1"/>
    <w:rsid w:val="00C32AC5"/>
    <w:rsid w:val="00C408D1"/>
    <w:rsid w:val="00C40F67"/>
    <w:rsid w:val="00C72D3E"/>
    <w:rsid w:val="00C739BA"/>
    <w:rsid w:val="00C80E60"/>
    <w:rsid w:val="00CA12AE"/>
    <w:rsid w:val="00CA2745"/>
    <w:rsid w:val="00CD6C0B"/>
    <w:rsid w:val="00D21531"/>
    <w:rsid w:val="00D26BE9"/>
    <w:rsid w:val="00D27B67"/>
    <w:rsid w:val="00D512C3"/>
    <w:rsid w:val="00D564F6"/>
    <w:rsid w:val="00D70CAA"/>
    <w:rsid w:val="00DA6C0B"/>
    <w:rsid w:val="00DB20FA"/>
    <w:rsid w:val="00DD223E"/>
    <w:rsid w:val="00DF449F"/>
    <w:rsid w:val="00E50333"/>
    <w:rsid w:val="00E60E52"/>
    <w:rsid w:val="00E85D41"/>
    <w:rsid w:val="00EA3088"/>
    <w:rsid w:val="00ED3A84"/>
    <w:rsid w:val="00EF65BC"/>
    <w:rsid w:val="00F13978"/>
    <w:rsid w:val="00F17414"/>
    <w:rsid w:val="00F22971"/>
    <w:rsid w:val="00F36531"/>
    <w:rsid w:val="00F50B09"/>
    <w:rsid w:val="00F526AF"/>
    <w:rsid w:val="00F62A6D"/>
    <w:rsid w:val="00F96925"/>
    <w:rsid w:val="00FC18AA"/>
    <w:rsid w:val="00FD19FE"/>
    <w:rsid w:val="00FD6879"/>
    <w:rsid w:val="00FD7FC5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32E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6C0B"/>
    <w:pPr>
      <w:ind w:leftChars="200" w:left="480"/>
    </w:pPr>
  </w:style>
  <w:style w:type="paragraph" w:styleId="aa">
    <w:name w:val="Salutation"/>
    <w:basedOn w:val="a"/>
    <w:next w:val="a"/>
    <w:link w:val="ab"/>
    <w:rsid w:val="00CD6C0B"/>
    <w:rPr>
      <w:szCs w:val="20"/>
    </w:rPr>
  </w:style>
  <w:style w:type="character" w:customStyle="1" w:styleId="ab">
    <w:name w:val="問候 字元"/>
    <w:basedOn w:val="a0"/>
    <w:link w:val="aa"/>
    <w:rsid w:val="00CD6C0B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426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2612"/>
  </w:style>
  <w:style w:type="character" w:customStyle="1" w:styleId="ae">
    <w:name w:val="註解文字 字元"/>
    <w:basedOn w:val="a0"/>
    <w:link w:val="ad"/>
    <w:uiPriority w:val="99"/>
    <w:semiHidden/>
    <w:rsid w:val="0014261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61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261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4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426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32E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6C0B"/>
    <w:pPr>
      <w:ind w:leftChars="200" w:left="480"/>
    </w:pPr>
  </w:style>
  <w:style w:type="paragraph" w:styleId="aa">
    <w:name w:val="Salutation"/>
    <w:basedOn w:val="a"/>
    <w:next w:val="a"/>
    <w:link w:val="ab"/>
    <w:rsid w:val="00CD6C0B"/>
    <w:rPr>
      <w:szCs w:val="20"/>
    </w:rPr>
  </w:style>
  <w:style w:type="character" w:customStyle="1" w:styleId="ab">
    <w:name w:val="問候 字元"/>
    <w:basedOn w:val="a0"/>
    <w:link w:val="aa"/>
    <w:rsid w:val="00CD6C0B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426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2612"/>
  </w:style>
  <w:style w:type="character" w:customStyle="1" w:styleId="ae">
    <w:name w:val="註解文字 字元"/>
    <w:basedOn w:val="a0"/>
    <w:link w:val="ad"/>
    <w:uiPriority w:val="99"/>
    <w:semiHidden/>
    <w:rsid w:val="0014261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61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261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4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4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yes.tyc.edu.tw/n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2C47-726D-4017-8E26-00151519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489</Words>
  <Characters>2790</Characters>
  <Application>Microsoft Office Word</Application>
  <DocSecurity>0</DocSecurity>
  <Lines>23</Lines>
  <Paragraphs>6</Paragraphs>
  <ScaleCrop>false</ScaleCrop>
  <Company>HP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易水寒煙</dc:creator>
  <cp:lastModifiedBy>易水寒煙</cp:lastModifiedBy>
  <cp:revision>11</cp:revision>
  <dcterms:created xsi:type="dcterms:W3CDTF">2016-02-26T08:16:00Z</dcterms:created>
  <dcterms:modified xsi:type="dcterms:W3CDTF">2016-03-03T17:08:00Z</dcterms:modified>
</cp:coreProperties>
</file>