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C71E2D">
        <w:rPr>
          <w:rFonts w:ascii="標楷體" w:eastAsia="標楷體" w:hint="eastAsia"/>
          <w:sz w:val="32"/>
        </w:rPr>
        <w:t>6</w:t>
      </w:r>
      <w:r w:rsidRPr="002E3239">
        <w:rPr>
          <w:rFonts w:ascii="標楷體" w:eastAsia="標楷體" w:hint="eastAsia"/>
          <w:sz w:val="32"/>
        </w:rPr>
        <w:t>學年度第</w:t>
      </w:r>
      <w:r w:rsidR="00AB7642">
        <w:rPr>
          <w:rFonts w:ascii="標楷體" w:eastAsia="標楷體" w:hint="eastAsia"/>
          <w:sz w:val="32"/>
        </w:rPr>
        <w:t>二</w:t>
      </w:r>
      <w:bookmarkStart w:id="0" w:name="_GoBack"/>
      <w:bookmarkEnd w:id="0"/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C71E2D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9</w:t>
            </w:r>
            <w:r w:rsidR="00E324FE">
              <w:rPr>
                <w:rFonts w:ascii="標楷體" w:eastAsia="標楷體" w:hint="eastAsia"/>
                <w:sz w:val="28"/>
              </w:rPr>
              <w:t>06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安靜自習。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3623DD" w:rsidP="003623D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</w:t>
            </w:r>
            <w:r w:rsidR="00BD2C75">
              <w:rPr>
                <w:rFonts w:ascii="標楷體" w:eastAsia="標楷體" w:hint="eastAsia"/>
                <w:sz w:val="28"/>
              </w:rPr>
              <w:t>次段考</w:t>
            </w:r>
            <w:r w:rsidR="00BD2C75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C71E2D">
              <w:rPr>
                <w:rFonts w:ascii="標楷體" w:eastAsia="標楷體" w:hAnsi="標楷體" w:hint="eastAsia"/>
                <w:sz w:val="28"/>
              </w:rPr>
              <w:t>次模擬考</w:t>
            </w:r>
            <w:r>
              <w:rPr>
                <w:rFonts w:ascii="標楷體" w:eastAsia="標楷體" w:hAnsi="標楷體" w:hint="eastAsia"/>
                <w:sz w:val="28"/>
              </w:rPr>
              <w:t>、會考</w:t>
            </w:r>
            <w:r w:rsidR="00C71E2D">
              <w:rPr>
                <w:rFonts w:ascii="標楷體" w:eastAsia="標楷體" w:hint="eastAsia"/>
                <w:sz w:val="28"/>
              </w:rPr>
              <w:t xml:space="preserve"> </w:t>
            </w:r>
            <w:r w:rsidR="00BD2C75"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623DD" w:rsidRDefault="003623DD" w:rsidP="00FB12E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3623DD" w:rsidRDefault="003623DD" w:rsidP="00FB12E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5.給孩子最大支持，挺孩子到底。</w:t>
            </w:r>
          </w:p>
          <w:p w:rsidR="003623DD" w:rsidRPr="00FB12E4" w:rsidRDefault="003623DD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3623DD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</w:t>
            </w:r>
            <w:r w:rsidR="003623DD">
              <w:rPr>
                <w:rFonts w:ascii="標楷體" w:eastAsia="標楷體" w:hint="eastAsia"/>
                <w:sz w:val="28"/>
              </w:rPr>
              <w:t>歡迎家長</w:t>
            </w:r>
            <w:r>
              <w:rPr>
                <w:rFonts w:ascii="標楷體" w:eastAsia="標楷體" w:hint="eastAsia"/>
                <w:sz w:val="28"/>
              </w:rPr>
              <w:t>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C71E2D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4.到校晤談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76" w:rsidRDefault="00484876" w:rsidP="001522D2">
      <w:r>
        <w:separator/>
      </w:r>
    </w:p>
  </w:endnote>
  <w:endnote w:type="continuationSeparator" w:id="0">
    <w:p w:rsidR="00484876" w:rsidRDefault="00484876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76" w:rsidRDefault="00484876" w:rsidP="001522D2">
      <w:r>
        <w:separator/>
      </w:r>
    </w:p>
  </w:footnote>
  <w:footnote w:type="continuationSeparator" w:id="0">
    <w:p w:rsidR="00484876" w:rsidRDefault="00484876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522D2"/>
    <w:rsid w:val="002F4146"/>
    <w:rsid w:val="0036179F"/>
    <w:rsid w:val="003623DD"/>
    <w:rsid w:val="00484876"/>
    <w:rsid w:val="004878D4"/>
    <w:rsid w:val="005A440D"/>
    <w:rsid w:val="00636F1F"/>
    <w:rsid w:val="00AB7642"/>
    <w:rsid w:val="00BD2C75"/>
    <w:rsid w:val="00BF57DB"/>
    <w:rsid w:val="00C71E2D"/>
    <w:rsid w:val="00E324FE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2018-03-12T06:04:00Z</dcterms:created>
  <dcterms:modified xsi:type="dcterms:W3CDTF">2018-03-12T06:04:00Z</dcterms:modified>
</cp:coreProperties>
</file>