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A71831" w:rsidRPr="004B127C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A051BE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13356C">
        <w:rPr>
          <w:rFonts w:ascii="微軟正黑體" w:eastAsia="微軟正黑體" w:hAnsi="微軟正黑體" w:hint="eastAsia"/>
          <w:b/>
          <w:sz w:val="36"/>
          <w:szCs w:val="36"/>
        </w:rPr>
        <w:t xml:space="preserve">物理科 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4B127C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482AD9" w:rsidRPr="004B127C" w:rsidRDefault="0013356C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H206</w:t>
            </w:r>
            <w:r>
              <w:rPr>
                <w:rFonts w:ascii="Microsoft JhengHei UI" w:eastAsia="Microsoft JhengHei UI" w:hAnsi="Microsoft JhengHei UI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H209</w:t>
            </w:r>
          </w:p>
        </w:tc>
        <w:tc>
          <w:tcPr>
            <w:tcW w:w="170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4B127C" w:rsidRDefault="0013356C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陳秉貴</w:t>
            </w:r>
          </w:p>
        </w:tc>
      </w:tr>
      <w:tr w:rsidR="00482AD9" w:rsidRPr="004B127C" w:rsidTr="003D2E66">
        <w:trPr>
          <w:trHeight w:hRule="exact" w:val="3681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482AD9" w:rsidRPr="004B127C" w:rsidRDefault="00482AD9" w:rsidP="008F76F3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3D2E66" w:rsidRPr="003D2E66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1. 培養學生嚴正之科學態度，使其了解科學方法之應用。</w:t>
            </w:r>
          </w:p>
          <w:p w:rsidR="008F76F3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2. 以高一所修習之基礎理化為基礎，進一步充實其物理基本知</w:t>
            </w:r>
          </w:p>
          <w:p w:rsidR="003D2E66" w:rsidRPr="003D2E66" w:rsidRDefault="008F76F3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識與發展過程，並誘導學生了解物理現象之因果關係。</w:t>
            </w:r>
          </w:p>
          <w:p w:rsidR="008F76F3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3.相機引用學生已學習並已熟悉之數學工具，解決物理問題，</w:t>
            </w:r>
          </w:p>
          <w:p w:rsidR="008F76F3" w:rsidRDefault="008F76F3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及分析物理量間之彼此關係，奠定其修習更高深物理之興趣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:rsidR="00482AD9" w:rsidRPr="004B127C" w:rsidRDefault="008F76F3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及能力</w:t>
            </w:r>
          </w:p>
        </w:tc>
      </w:tr>
      <w:tr w:rsidR="00482AD9" w:rsidRPr="004B127C" w:rsidTr="008F76F3">
        <w:trPr>
          <w:trHeight w:hRule="exact" w:val="998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3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紙本教材：高中選修力學</w:t>
            </w:r>
            <w:r w:rsidRPr="008F76F3">
              <w:rPr>
                <w:rFonts w:ascii="微軟正黑體" w:eastAsia="微軟正黑體" w:hAnsi="微軟正黑體"/>
                <w:sz w:val="28"/>
              </w:rPr>
              <w:t>下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冊課本</w:t>
            </w:r>
            <w:r w:rsidRPr="008F76F3">
              <w:rPr>
                <w:rFonts w:ascii="微軟正黑體" w:eastAsia="微軟正黑體" w:hAnsi="微軟正黑體"/>
                <w:sz w:val="28"/>
              </w:rPr>
              <w:t>(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龍騰版)暨實驗課本。</w:t>
            </w:r>
          </w:p>
          <w:p w:rsidR="00482AD9" w:rsidRPr="008F76F3" w:rsidRDefault="008F76F3" w:rsidP="008F76F3">
            <w:pPr>
              <w:pStyle w:val="af7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教具：相關投影片、電腦及投影機、影帶錄影機。</w:t>
            </w:r>
          </w:p>
        </w:tc>
      </w:tr>
      <w:tr w:rsidR="00482AD9" w:rsidRPr="004B127C" w:rsidTr="008F76F3">
        <w:trPr>
          <w:trHeight w:hRule="exact" w:val="99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4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任課老師自行設計作業。</w:t>
            </w:r>
          </w:p>
          <w:p w:rsidR="008F76F3" w:rsidRPr="008F76F3" w:rsidRDefault="008F76F3" w:rsidP="008F76F3">
            <w:pPr>
              <w:numPr>
                <w:ilvl w:val="0"/>
                <w:numId w:val="4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課本習題撰寫。</w:t>
            </w:r>
          </w:p>
          <w:p w:rsidR="00482AD9" w:rsidRPr="004B127C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4B127C">
        <w:trPr>
          <w:trHeight w:hRule="exact" w:val="862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5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</w:t>
            </w:r>
            <w:r w:rsidRPr="008F76F3">
              <w:rPr>
                <w:rFonts w:ascii="微軟正黑體" w:eastAsia="微軟正黑體" w:hAnsi="微軟正黑體"/>
                <w:sz w:val="28"/>
              </w:rPr>
              <w:t>.  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口頭詢答  </w:t>
            </w:r>
            <w:r w:rsidRPr="008F76F3">
              <w:rPr>
                <w:rFonts w:ascii="微軟正黑體" w:eastAsia="微軟正黑體" w:hAnsi="微軟正黑體"/>
                <w:sz w:val="28"/>
              </w:rPr>
              <w:t>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定期考查</w:t>
            </w:r>
          </w:p>
          <w:p w:rsidR="00482AD9" w:rsidRPr="008F76F3" w:rsidRDefault="00482AD9" w:rsidP="00232CF5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982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8F76F3" w:rsidRDefault="008F76F3" w:rsidP="008F76F3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依據：</w:t>
            </w:r>
            <w:r w:rsidRPr="008F76F3">
              <w:rPr>
                <w:rFonts w:ascii="微軟正黑體" w:eastAsia="微軟正黑體" w:hAnsi="微軟正黑體"/>
                <w:sz w:val="28"/>
              </w:rPr>
              <w:t>1.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隨堂小考成績</w:t>
            </w:r>
            <w:r w:rsidRPr="008F76F3">
              <w:rPr>
                <w:rFonts w:ascii="微軟正黑體" w:eastAsia="微軟正黑體" w:hAnsi="微軟正黑體"/>
                <w:sz w:val="28"/>
              </w:rPr>
              <w:t>..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F76F3">
              <w:rPr>
                <w:rFonts w:ascii="微軟正黑體" w:eastAsia="微軟正黑體" w:hAnsi="微軟正黑體"/>
                <w:sz w:val="28"/>
              </w:rPr>
              <w:t>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口頭答詢表現</w:t>
            </w:r>
            <w:r w:rsidRPr="008F76F3">
              <w:rPr>
                <w:rFonts w:ascii="微軟正黑體" w:eastAsia="微軟正黑體" w:hAnsi="微軟正黑體"/>
                <w:sz w:val="28"/>
              </w:rPr>
              <w:t xml:space="preserve">  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上課態度  計算成</w:t>
            </w:r>
          </w:p>
          <w:p w:rsidR="008F76F3" w:rsidRPr="008F76F3" w:rsidRDefault="008F76F3" w:rsidP="008F76F3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       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績。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2683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物理為一理工學生所必修習之重要學科，尤其它必須配合數學教學之進行，以達到學習之最大功效。</w:t>
            </w:r>
          </w:p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以啟發替代單方面講授式教學，實驗之配合是絕對必須的。</w:t>
            </w:r>
          </w:p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帶領學生從事科展製作，使學生產生濃厚之理工興趣為當今理科老師責無旁貸之任務。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114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7"/>
              </w:numPr>
              <w:snapToGrid w:val="0"/>
              <w:ind w:left="284" w:hanging="28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鼓勵子弟參加理工科活動，並做全程之精神支持。</w:t>
            </w:r>
          </w:p>
          <w:p w:rsidR="008F76F3" w:rsidRPr="008F76F3" w:rsidRDefault="008F76F3" w:rsidP="008F76F3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配合大直高中學校日活動，全程參與教學活動及座談活動。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482AD9" w:rsidRDefault="008F76F3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02-25334017 ext 219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218</w:t>
            </w:r>
          </w:p>
          <w:p w:rsidR="008F76F3" w:rsidRPr="004B127C" w:rsidRDefault="008F76F3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:rsidTr="004B127C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80B18" w:rsidRDefault="00F80B18" w:rsidP="00AD00A5">
            <w:pPr>
              <w:snapToGrid w:val="0"/>
              <w:spacing w:line="0" w:lineRule="atLeast"/>
              <w:jc w:val="both"/>
            </w:pPr>
            <w:r>
              <w:t>第</w:t>
            </w:r>
            <w:r>
              <w:t xml:space="preserve"> 1 </w:t>
            </w:r>
            <w:r>
              <w:t>章</w:t>
            </w:r>
            <w:r>
              <w:t xml:space="preserve"> </w:t>
            </w:r>
            <w:r>
              <w:t>動量與角動量</w:t>
            </w:r>
            <w:r>
              <w:t xml:space="preserve"> </w:t>
            </w:r>
          </w:p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1-1 </w:t>
            </w:r>
            <w:r>
              <w:t>動量與衝量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高二、110輔導課開始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高三第一次指考模擬考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高二多元選修加退選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25-3/2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高一多元選修加退選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公布高中補考成績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1-2 </w:t>
            </w:r>
            <w:r>
              <w:t>動量守恆定律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</w:t>
            </w:r>
            <w:r w:rsidR="001E104F"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、晚自習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開始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1-3 </w:t>
            </w:r>
            <w:r>
              <w:t>質心運動與系統總動量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中導師會議</w:t>
            </w:r>
          </w:p>
          <w:p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9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0B18" w:rsidRDefault="00F80B18" w:rsidP="00AD00A5">
            <w:pPr>
              <w:snapToGrid w:val="0"/>
              <w:spacing w:line="0" w:lineRule="atLeast"/>
              <w:jc w:val="both"/>
            </w:pPr>
            <w:r>
              <w:t xml:space="preserve">1-3 </w:t>
            </w:r>
            <w:r>
              <w:t>質心運動與系統總動量</w:t>
            </w:r>
            <w:r>
              <w:t xml:space="preserve"> </w:t>
            </w:r>
          </w:p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1-4 </w:t>
            </w:r>
            <w:r>
              <w:t>角動量與力矩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繁星推薦放榜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1-4 </w:t>
            </w:r>
            <w:r>
              <w:t>角動量與力矩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第一次段考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F80B18" w:rsidRDefault="00F80B18" w:rsidP="00AD00A5">
            <w:pPr>
              <w:snapToGrid w:val="0"/>
              <w:spacing w:line="0" w:lineRule="atLeast"/>
              <w:jc w:val="both"/>
            </w:pPr>
            <w:r>
              <w:t>第</w:t>
            </w:r>
            <w:r>
              <w:t xml:space="preserve"> 2 </w:t>
            </w:r>
            <w:r>
              <w:t>章</w:t>
            </w:r>
            <w:r>
              <w:t xml:space="preserve"> </w:t>
            </w:r>
            <w:r>
              <w:t>功與能量</w:t>
            </w:r>
            <w:r>
              <w:t xml:space="preserve"> </w:t>
            </w:r>
          </w:p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t xml:space="preserve">2-1 </w:t>
            </w:r>
            <w:r>
              <w:t>功與動能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6-5/3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高一游泳課程(暫定)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F80B18" w:rsidRDefault="00F80B18" w:rsidP="00AD00A5">
            <w:pPr>
              <w:snapToGrid w:val="0"/>
              <w:spacing w:line="0" w:lineRule="atLeast"/>
              <w:jc w:val="both"/>
            </w:pPr>
            <w:r>
              <w:t xml:space="preserve">2-1 </w:t>
            </w:r>
            <w:r>
              <w:t>功與動能</w:t>
            </w:r>
            <w:r>
              <w:t xml:space="preserve"> </w:t>
            </w:r>
          </w:p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2-2 </w:t>
            </w:r>
            <w:r>
              <w:t>功率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導師會議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2-3 </w:t>
            </w:r>
            <w:r>
              <w:t>力學能守恆：地表附近的重力</w:t>
            </w:r>
            <w:r>
              <w:t xml:space="preserve"> </w:t>
            </w:r>
            <w:r>
              <w:t>位能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2-3 </w:t>
            </w:r>
            <w:r>
              <w:t>力學能守恆：地表附近的重力</w:t>
            </w:r>
            <w:r>
              <w:t xml:space="preserve"> </w:t>
            </w:r>
            <w:r>
              <w:t>位能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高三第二次指考模擬考</w:t>
            </w:r>
          </w:p>
        </w:tc>
      </w:tr>
      <w:tr w:rsidR="00AD00A5" w:rsidRPr="004B127C" w:rsidTr="008B61F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t xml:space="preserve">2-4 </w:t>
            </w:r>
            <w:r>
              <w:t>力學能守恆：彈性位能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高三輔導課結束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t>第二次段考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00F2F" w:rsidRPr="001E104F" w:rsidRDefault="00800F2F" w:rsidP="00800F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10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高三德行審查會議</w:t>
            </w:r>
          </w:p>
          <w:p w:rsidR="00800F2F" w:rsidRPr="00800F2F" w:rsidRDefault="00800F2F" w:rsidP="00800F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高一二第2次期中考、高三期末考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14-20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高一升高二微課程選課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t xml:space="preserve">2-5 </w:t>
            </w:r>
            <w:r>
              <w:t>力學能守恆：重力位能的一般</w:t>
            </w:r>
            <w:r>
              <w:t xml:space="preserve"> </w:t>
            </w:r>
            <w:r>
              <w:t>形式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英語文競賽 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科學週</w:t>
            </w:r>
          </w:p>
          <w:p w:rsidR="00AD00A5" w:rsidRPr="008B61FC" w:rsidRDefault="00AD00A5" w:rsidP="001E104F">
            <w:pPr>
              <w:spacing w:line="300" w:lineRule="exact"/>
              <w:jc w:val="both"/>
              <w:rPr>
                <w:rFonts w:ascii="微軟正黑體" w:eastAsia="微軟正黑體" w:hAnsi="微軟正黑體" w:cs="標楷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8" w:space="0" w:color="auto" w:frame="1"/>
                <w:shd w:val="clear" w:color="auto" w:fill="FFFFFF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高一選</w:t>
            </w:r>
            <w:r w:rsidRPr="008B61FC">
              <w:rPr>
                <w:rFonts w:ascii="微軟正黑體" w:eastAsia="微軟正黑體" w:hAnsi="微軟正黑體" w:hint="eastAsia"/>
                <w:bCs/>
                <w:color w:val="000000"/>
                <w:sz w:val="18"/>
                <w:szCs w:val="18"/>
                <w:shd w:val="clear" w:color="auto" w:fill="FFFFFF"/>
              </w:rPr>
              <w:t>班群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家長說明會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公告高三補考名單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F80B18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t>第</w:t>
            </w:r>
            <w:r>
              <w:t xml:space="preserve"> 3 </w:t>
            </w:r>
            <w:r>
              <w:t>章</w:t>
            </w:r>
            <w:r>
              <w:t xml:space="preserve"> </w:t>
            </w:r>
            <w:r>
              <w:t>牛頓運動定律的應用</w:t>
            </w:r>
            <w:r>
              <w:t xml:space="preserve"> 3-1 </w:t>
            </w:r>
            <w:r>
              <w:t>生活中常見的力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1997" w:rsidRDefault="008B1997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</w:t>
            </w: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高一二德行審查會議</w:t>
            </w:r>
          </w:p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高三補考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公告高三重修名單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28-6/2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高三重修申請繳費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3-2 </w:t>
            </w:r>
            <w:r>
              <w:t>靜力平衡與應用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AD00A5" w:rsidRPr="008B61FC" w:rsidRDefault="00AD00A5" w:rsidP="001E104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自主學習申請截止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高三指考衝刺班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高三重修課程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256AC" w:rsidRDefault="001256AC" w:rsidP="00AD00A5">
            <w:pPr>
              <w:snapToGrid w:val="0"/>
              <w:spacing w:line="0" w:lineRule="atLeast"/>
              <w:jc w:val="both"/>
            </w:pPr>
            <w:r>
              <w:t xml:space="preserve">3-2 </w:t>
            </w:r>
            <w:r>
              <w:t>靜力平衡與應用</w:t>
            </w:r>
            <w:r>
              <w:t xml:space="preserve"> </w:t>
            </w:r>
          </w:p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t xml:space="preserve">3-3 </w:t>
            </w:r>
            <w:r>
              <w:t>碰撞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高一自主學習發表會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高二自主學習發表會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56AC" w:rsidRDefault="001256AC" w:rsidP="00AD00A5">
            <w:pPr>
              <w:snapToGrid w:val="0"/>
              <w:spacing w:line="0" w:lineRule="atLeast"/>
              <w:jc w:val="both"/>
            </w:pPr>
            <w:r>
              <w:t>第</w:t>
            </w:r>
            <w:r>
              <w:t xml:space="preserve"> 4 </w:t>
            </w:r>
            <w:r>
              <w:t>章</w:t>
            </w:r>
            <w:r>
              <w:t xml:space="preserve"> </w:t>
            </w:r>
            <w:r>
              <w:t>熱學</w:t>
            </w:r>
          </w:p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 xml:space="preserve"> 4-1 </w:t>
            </w:r>
            <w:r>
              <w:t>理想氣體狀態方程式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高中課程評鑑小組會議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自主學習計畫審查會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t xml:space="preserve">4-2 </w:t>
            </w:r>
            <w:r>
              <w:t>氣體動力論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高中課發會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自主學習申請結果公告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第三次段考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1256AC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高一二期末考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高三晚自習結束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大學指考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</w:t>
            </w:r>
          </w:p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17:00高一二公告補考名單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17:00高一二上網查詢成績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高一新生報到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9-10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高一二補考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高三暑期輔導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高三游泳課程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17：00公告重修名單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重修申請繳費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公告高一二重修課表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寄發指考成績單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20-8/31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高一二重修</w:t>
            </w:r>
          </w:p>
        </w:tc>
      </w:tr>
    </w:tbl>
    <w:p w:rsidR="004E2CE6" w:rsidRPr="004B127C" w:rsidRDefault="004E2CE6" w:rsidP="009460AF">
      <w:pPr>
        <w:spacing w:line="300" w:lineRule="exact"/>
        <w:rPr>
          <w:rFonts w:ascii="微軟正黑體" w:eastAsia="微軟正黑體" w:hAnsi="微軟正黑體"/>
        </w:rPr>
      </w:pPr>
    </w:p>
    <w:p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02" w:rsidRDefault="00CE1302">
      <w:r>
        <w:separator/>
      </w:r>
    </w:p>
  </w:endnote>
  <w:endnote w:type="continuationSeparator" w:id="0">
    <w:p w:rsidR="00CE1302" w:rsidRDefault="00CE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0B7D" w:rsidRPr="00530B7D">
      <w:rPr>
        <w:noProof/>
        <w:lang w:val="zh-TW"/>
      </w:rPr>
      <w:t>-</w:t>
    </w:r>
    <w:r w:rsidR="00530B7D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02" w:rsidRDefault="00CE1302">
      <w:r>
        <w:separator/>
      </w:r>
    </w:p>
  </w:footnote>
  <w:footnote w:type="continuationSeparator" w:id="0">
    <w:p w:rsidR="00CE1302" w:rsidRDefault="00CE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B3"/>
    <w:multiLevelType w:val="hybridMultilevel"/>
    <w:tmpl w:val="9BF6D38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7429E6"/>
    <w:multiLevelType w:val="hybridMultilevel"/>
    <w:tmpl w:val="D2046E38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C2023F"/>
    <w:multiLevelType w:val="hybridMultilevel"/>
    <w:tmpl w:val="0452FD6A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731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56AC"/>
    <w:rsid w:val="0012787B"/>
    <w:rsid w:val="001279BB"/>
    <w:rsid w:val="00127A04"/>
    <w:rsid w:val="00127D1A"/>
    <w:rsid w:val="00130BF3"/>
    <w:rsid w:val="00132727"/>
    <w:rsid w:val="0013356C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2E66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B7D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3ADD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0F2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4D4B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8F76F3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1302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0B18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496B0ED-0EC7-1445-89E7-9C6F90B1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7">
    <w:name w:val="List Paragraph"/>
    <w:basedOn w:val="a0"/>
    <w:uiPriority w:val="34"/>
    <w:qFormat/>
    <w:rsid w:val="008F76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A129-55C6-4180-BFEB-8A823562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1763</Words>
  <Characters>1104</Characters>
  <Application>Microsoft Office Word</Application>
  <DocSecurity>0</DocSecurity>
  <Lines>9</Lines>
  <Paragraphs>5</Paragraphs>
  <ScaleCrop>false</ScaleCrop>
  <Company>台北市政府教育局</Company>
  <LinksUpToDate>false</LinksUpToDate>
  <CharactersWithSpaces>2862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2</cp:revision>
  <cp:lastPrinted>2015-07-31T00:55:00Z</cp:lastPrinted>
  <dcterms:created xsi:type="dcterms:W3CDTF">2021-02-22T11:38:00Z</dcterms:created>
  <dcterms:modified xsi:type="dcterms:W3CDTF">2021-02-22T11:38:00Z</dcterms:modified>
</cp:coreProperties>
</file>