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 w:rsidR="00A40643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482AD9" w:rsidRPr="008073B6">
        <w:rPr>
          <w:rFonts w:hint="eastAsia"/>
          <w:b/>
          <w:sz w:val="36"/>
          <w:szCs w:val="36"/>
        </w:rPr>
        <w:t>_</w:t>
      </w:r>
      <w:r w:rsidR="0076222D">
        <w:rPr>
          <w:rFonts w:hint="eastAsia"/>
          <w:b/>
          <w:sz w:val="36"/>
          <w:szCs w:val="36"/>
        </w:rPr>
        <w:t>如何叫我</w:t>
      </w:r>
      <w:proofErr w:type="gramStart"/>
      <w:r w:rsidR="0076222D">
        <w:rPr>
          <w:rFonts w:hint="eastAsia"/>
          <w:b/>
          <w:sz w:val="36"/>
          <w:szCs w:val="36"/>
        </w:rPr>
        <w:t>不碳息</w:t>
      </w:r>
      <w:proofErr w:type="gramEnd"/>
      <w:r w:rsidR="00482AD9" w:rsidRPr="008073B6">
        <w:rPr>
          <w:rFonts w:hint="eastAsia"/>
          <w:b/>
          <w:sz w:val="36"/>
          <w:szCs w:val="36"/>
        </w:rPr>
        <w:t xml:space="preserve">_ 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221"/>
        <w:gridCol w:w="1561"/>
        <w:gridCol w:w="3640"/>
      </w:tblGrid>
      <w:tr w:rsidR="00482AD9" w:rsidRPr="008440E5" w:rsidTr="00CE6FBC">
        <w:trPr>
          <w:trHeight w:hRule="exact" w:val="1118"/>
          <w:jc w:val="center"/>
        </w:trPr>
        <w:tc>
          <w:tcPr>
            <w:tcW w:w="1980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3221" w:type="dxa"/>
            <w:vAlign w:val="center"/>
          </w:tcPr>
          <w:p w:rsidR="00482AD9" w:rsidRPr="008440E5" w:rsidRDefault="00A40643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806</w:t>
            </w:r>
            <w:r w:rsidR="0076222D">
              <w:rPr>
                <w:rFonts w:ascii="微軟正黑體" w:eastAsia="微軟正黑體" w:hAnsi="微軟正黑體" w:hint="eastAsia"/>
                <w:b/>
                <w:color w:val="000000"/>
              </w:rPr>
              <w:t>~80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440E5">
                <w:rPr>
                  <w:rFonts w:ascii="微軟正黑體" w:eastAsia="微軟正黑體" w:hAnsi="微軟正黑體"/>
                  <w:color w:val="000000"/>
                </w:rPr>
                <w:t>任課</w:t>
              </w:r>
            </w:smartTag>
            <w:r w:rsidRPr="008440E5">
              <w:rPr>
                <w:rFonts w:ascii="微軟正黑體" w:eastAsia="微軟正黑體" w:hAnsi="微軟正黑體"/>
                <w:color w:val="000000"/>
              </w:rPr>
              <w:t>老師</w:t>
            </w:r>
          </w:p>
          <w:p w:rsidR="00482AD9" w:rsidRPr="008440E5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CE6FBC" w:rsidRDefault="007C02E4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郭曉蓉</w:t>
            </w:r>
            <w:r w:rsidR="00CE6FBC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、</w:t>
            </w:r>
          </w:p>
          <w:p w:rsidR="00482AD9" w:rsidRPr="008440E5" w:rsidRDefault="00CE6FBC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林巧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媃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(台灣青年氣候聯盟)</w:t>
            </w:r>
          </w:p>
        </w:tc>
      </w:tr>
      <w:tr w:rsidR="00AF1C78" w:rsidRPr="008440E5" w:rsidTr="008440E5">
        <w:trPr>
          <w:trHeight w:hRule="exact" w:val="122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1C78" w:rsidRPr="008440E5" w:rsidRDefault="00AF1C78" w:rsidP="00AF1C78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一、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422" w:type="dxa"/>
            <w:gridSpan w:val="3"/>
            <w:tcBorders>
              <w:bottom w:val="single" w:sz="4" w:space="0" w:color="auto"/>
            </w:tcBorders>
          </w:tcPr>
          <w:p w:rsidR="00AF1C78" w:rsidRPr="008440E5" w:rsidRDefault="00AF1C78" w:rsidP="00AF1C7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="0076222D">
              <w:rPr>
                <w:rFonts w:ascii="微軟正黑體" w:eastAsia="微軟正黑體" w:hAnsi="微軟正黑體" w:hint="eastAsia"/>
              </w:rPr>
              <w:t>認識聯合國永續教育目標SDGs</w:t>
            </w:r>
            <w:proofErr w:type="gramStart"/>
            <w:r w:rsidR="00CE6FBC"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 w:rsidR="00CE6FBC">
              <w:rPr>
                <w:rFonts w:ascii="微軟正黑體" w:eastAsia="微軟正黑體" w:hAnsi="微軟正黑體" w:hint="eastAsia"/>
              </w:rPr>
              <w:t>氣候行動，建立對氣候變遷相關知識體系</w:t>
            </w:r>
            <w:r w:rsidRPr="008440E5">
              <w:rPr>
                <w:rFonts w:ascii="微軟正黑體" w:eastAsia="微軟正黑體" w:hAnsi="微軟正黑體" w:hint="eastAsia"/>
              </w:rPr>
              <w:t>。</w:t>
            </w:r>
          </w:p>
          <w:p w:rsidR="00AF1C78" w:rsidRDefault="00AF1C78" w:rsidP="00CE6FB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="00CE6FBC">
              <w:rPr>
                <w:rFonts w:ascii="微軟正黑體" w:eastAsia="微軟正黑體" w:hAnsi="微軟正黑體" w:hint="eastAsia"/>
              </w:rPr>
              <w:t>透過</w:t>
            </w:r>
            <w:r w:rsidRPr="008440E5">
              <w:rPr>
                <w:rFonts w:ascii="微軟正黑體" w:eastAsia="微軟正黑體" w:hAnsi="微軟正黑體" w:hint="eastAsia"/>
              </w:rPr>
              <w:t>小組討論，以團隊合作的學習方式，塑造</w:t>
            </w:r>
            <w:proofErr w:type="gramStart"/>
            <w:r w:rsidRPr="008440E5">
              <w:rPr>
                <w:rFonts w:ascii="微軟正黑體" w:eastAsia="微軟正黑體" w:hAnsi="微軟正黑體" w:hint="eastAsia"/>
              </w:rPr>
              <w:t>互助共好的</w:t>
            </w:r>
            <w:proofErr w:type="gramEnd"/>
            <w:r w:rsidRPr="008440E5">
              <w:rPr>
                <w:rFonts w:ascii="微軟正黑體" w:eastAsia="微軟正黑體" w:hAnsi="微軟正黑體" w:hint="eastAsia"/>
              </w:rPr>
              <w:t>學習氛圍。</w:t>
            </w:r>
          </w:p>
          <w:p w:rsidR="00CE6FBC" w:rsidRPr="008440E5" w:rsidRDefault="00CE6FBC" w:rsidP="00CE6FBC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3.學生從課程中梳理出因應氣候變遷的調適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與減碳行動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，並與人分享。</w:t>
            </w:r>
          </w:p>
        </w:tc>
      </w:tr>
      <w:tr w:rsidR="00AF1C78" w:rsidRPr="008440E5" w:rsidTr="00CE6FBC">
        <w:trPr>
          <w:trHeight w:hRule="exact" w:val="1756"/>
          <w:jc w:val="center"/>
        </w:trPr>
        <w:tc>
          <w:tcPr>
            <w:tcW w:w="1980" w:type="dxa"/>
            <w:vAlign w:val="center"/>
          </w:tcPr>
          <w:p w:rsidR="00AF1C78" w:rsidRPr="00CE6FBC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CE6FBC">
              <w:rPr>
                <w:rFonts w:ascii="微軟正黑體" w:eastAsia="微軟正黑體" w:hAnsi="微軟正黑體" w:hint="eastAsia"/>
                <w:sz w:val="22"/>
              </w:rPr>
              <w:t>二、教材內容</w:t>
            </w:r>
          </w:p>
        </w:tc>
        <w:tc>
          <w:tcPr>
            <w:tcW w:w="8422" w:type="dxa"/>
            <w:gridSpan w:val="3"/>
          </w:tcPr>
          <w:p w:rsidR="00AF1C78" w:rsidRPr="00CE6FBC" w:rsidRDefault="00CE6FBC" w:rsidP="0076222D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CE6FBC">
              <w:rPr>
                <w:rFonts w:ascii="微軟正黑體" w:eastAsia="微軟正黑體" w:hAnsi="微軟正黑體" w:hint="eastAsia"/>
              </w:rPr>
              <w:t>教師共備</w:t>
            </w:r>
            <w:r w:rsidR="0076222D" w:rsidRPr="00CE6FBC">
              <w:rPr>
                <w:rFonts w:ascii="微軟正黑體" w:eastAsia="微軟正黑體" w:hAnsi="微軟正黑體" w:hint="eastAsia"/>
              </w:rPr>
              <w:t>自</w:t>
            </w:r>
            <w:proofErr w:type="gramEnd"/>
            <w:r w:rsidR="0076222D" w:rsidRPr="00CE6FBC">
              <w:rPr>
                <w:rFonts w:ascii="微軟正黑體" w:eastAsia="微軟正黑體" w:hAnsi="微軟正黑體" w:hint="eastAsia"/>
              </w:rPr>
              <w:t>編教材</w:t>
            </w:r>
            <w:r w:rsidR="00AF1C78" w:rsidRPr="00CE6FBC">
              <w:rPr>
                <w:rFonts w:ascii="微軟正黑體" w:eastAsia="微軟正黑體" w:hAnsi="微軟正黑體" w:hint="eastAsia"/>
              </w:rPr>
              <w:t>學習單。</w:t>
            </w:r>
          </w:p>
          <w:p w:rsidR="00CE6FBC" w:rsidRDefault="00CE6FBC" w:rsidP="00CE6FB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E6FBC">
              <w:rPr>
                <w:rFonts w:ascii="微軟正黑體" w:eastAsia="微軟正黑體" w:hAnsi="微軟正黑體" w:hint="eastAsia"/>
              </w:rPr>
              <w:t>相關最新之氣候變遷知識與網站</w:t>
            </w:r>
            <w:r>
              <w:rPr>
                <w:rFonts w:ascii="微軟正黑體" w:eastAsia="微軟正黑體" w:hAnsi="微軟正黑體" w:hint="eastAsia"/>
              </w:rPr>
              <w:t>、文本、影音、報導</w:t>
            </w:r>
            <w:r w:rsidRPr="00CE6FBC">
              <w:rPr>
                <w:rFonts w:ascii="微軟正黑體" w:eastAsia="微軟正黑體" w:hAnsi="微軟正黑體" w:hint="eastAsia"/>
              </w:rPr>
              <w:t>資源。</w:t>
            </w:r>
          </w:p>
          <w:p w:rsidR="00CE6FBC" w:rsidRPr="00CE6FBC" w:rsidRDefault="00CE6FBC" w:rsidP="00CE6FBC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CE6FBC">
              <w:rPr>
                <w:rFonts w:ascii="微軟正黑體" w:eastAsia="微軟正黑體" w:hAnsi="微軟正黑體" w:cs="Helvetica"/>
              </w:rPr>
              <w:t>大衛</w:t>
            </w:r>
            <w:proofErr w:type="gramStart"/>
            <w:r w:rsidRPr="00CE6FBC">
              <w:rPr>
                <w:rFonts w:ascii="微軟正黑體" w:eastAsia="微軟正黑體" w:hAnsi="微軟正黑體" w:cs="微軟正黑體" w:hint="eastAsia"/>
              </w:rPr>
              <w:t>‧</w:t>
            </w:r>
            <w:proofErr w:type="gramEnd"/>
            <w:r w:rsidRPr="00CE6FBC">
              <w:rPr>
                <w:rFonts w:ascii="微軟正黑體" w:eastAsia="微軟正黑體" w:hAnsi="微軟正黑體" w:cs="Helvetica"/>
              </w:rPr>
              <w:t>華勒斯</w:t>
            </w:r>
            <w:proofErr w:type="gramStart"/>
            <w:r w:rsidRPr="00CE6FBC">
              <w:rPr>
                <w:rFonts w:ascii="微軟正黑體" w:eastAsia="微軟正黑體" w:hAnsi="微軟正黑體" w:cs="Helvetica"/>
              </w:rPr>
              <w:t>—</w:t>
            </w:r>
            <w:proofErr w:type="gramEnd"/>
            <w:r w:rsidRPr="00CE6FBC">
              <w:rPr>
                <w:rFonts w:ascii="微軟正黑體" w:eastAsia="微軟正黑體" w:hAnsi="微軟正黑體" w:cs="Helvetica"/>
              </w:rPr>
              <w:t>威爾斯</w:t>
            </w:r>
            <w:r w:rsidRPr="00CE6FBC">
              <w:rPr>
                <w:rFonts w:ascii="微軟正黑體" w:eastAsia="微軟正黑體" w:hAnsi="微軟正黑體" w:cs="Helvetica" w:hint="eastAsia"/>
              </w:rPr>
              <w:t>，</w:t>
            </w:r>
            <w:proofErr w:type="gramStart"/>
            <w:r w:rsidRPr="00CE6FBC">
              <w:rPr>
                <w:rFonts w:ascii="微軟正黑體" w:eastAsia="微軟正黑體" w:hAnsi="微軟正黑體" w:cs="Helvetica" w:hint="eastAsia"/>
              </w:rPr>
              <w:t>《</w:t>
            </w:r>
            <w:proofErr w:type="gramEnd"/>
            <w:r w:rsidRPr="00CE6FBC">
              <w:rPr>
                <w:rFonts w:ascii="微軟正黑體" w:eastAsia="微軟正黑體" w:hAnsi="微軟正黑體" w:hint="eastAsia"/>
              </w:rPr>
              <w:t>氣候緊急時代來了：從經濟海嘯到瘟疫爆發， 認清12大氣候風險與新生存模式</w:t>
            </w:r>
            <w:proofErr w:type="gramStart"/>
            <w:r w:rsidRPr="00CE6FBC">
              <w:rPr>
                <w:rFonts w:ascii="微軟正黑體" w:eastAsia="微軟正黑體" w:hAnsi="微軟正黑體" w:hint="eastAsia"/>
              </w:rPr>
              <w:t>》</w:t>
            </w:r>
            <w:proofErr w:type="gramEnd"/>
            <w:r w:rsidRPr="00CE6FBC">
              <w:rPr>
                <w:rFonts w:ascii="微軟正黑體" w:eastAsia="微軟正黑體" w:hAnsi="微軟正黑體" w:hint="eastAsia"/>
              </w:rPr>
              <w:t>，2020。</w:t>
            </w:r>
          </w:p>
          <w:p w:rsidR="00CE6FBC" w:rsidRPr="00CE6FBC" w:rsidRDefault="00CE6FBC" w:rsidP="0076222D">
            <w:pPr>
              <w:spacing w:line="400" w:lineRule="exact"/>
              <w:rPr>
                <w:rFonts w:ascii="微軟正黑體" w:eastAsia="微軟正黑體" w:hAnsi="微軟正黑體" w:hint="eastAsia"/>
                <w:sz w:val="22"/>
                <w:szCs w:val="32"/>
              </w:rPr>
            </w:pPr>
          </w:p>
        </w:tc>
      </w:tr>
      <w:tr w:rsidR="00AF1C78" w:rsidRPr="008440E5" w:rsidTr="0076222D">
        <w:trPr>
          <w:trHeight w:hRule="exact" w:val="702"/>
          <w:jc w:val="center"/>
        </w:trPr>
        <w:tc>
          <w:tcPr>
            <w:tcW w:w="1980" w:type="dxa"/>
            <w:vAlign w:val="center"/>
          </w:tcPr>
          <w:p w:rsidR="00AF1C78" w:rsidRPr="008440E5" w:rsidRDefault="00AF1C78" w:rsidP="00AF1C7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422" w:type="dxa"/>
            <w:gridSpan w:val="3"/>
            <w:vAlign w:val="center"/>
          </w:tcPr>
          <w:p w:rsidR="0076222D" w:rsidRPr="008440E5" w:rsidRDefault="0076222D" w:rsidP="0076222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小組討論、探究實作報告。</w:t>
            </w:r>
          </w:p>
          <w:p w:rsidR="00AF1C78" w:rsidRPr="008440E5" w:rsidRDefault="00AF1C78" w:rsidP="00AF1C78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A25FD" w:rsidRPr="008440E5" w:rsidTr="004A25FD">
        <w:trPr>
          <w:trHeight w:val="1118"/>
          <w:jc w:val="center"/>
        </w:trPr>
        <w:tc>
          <w:tcPr>
            <w:tcW w:w="1980" w:type="dxa"/>
            <w:vAlign w:val="center"/>
          </w:tcPr>
          <w:p w:rsidR="004A25FD" w:rsidRPr="008440E5" w:rsidRDefault="004A25FD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</w:rPr>
              <w:t>四、</w:t>
            </w:r>
            <w:r>
              <w:rPr>
                <w:rFonts w:ascii="微軟正黑體" w:eastAsia="微軟正黑體" w:hAnsi="微軟正黑體" w:hint="eastAsia"/>
                <w:color w:val="000000"/>
              </w:rPr>
              <w:t>學期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:rsidR="004A25FD" w:rsidRPr="008440E5" w:rsidRDefault="004A25FD" w:rsidP="008440E5">
            <w:pPr>
              <w:snapToGrid w:val="0"/>
              <w:spacing w:line="0" w:lineRule="atLeast"/>
              <w:ind w:firstLineChars="200" w:firstLine="480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422" w:type="dxa"/>
            <w:gridSpan w:val="3"/>
          </w:tcPr>
          <w:p w:rsidR="004A25FD" w:rsidRDefault="004A25FD" w:rsidP="00D03744">
            <w:pPr>
              <w:spacing w:line="400" w:lineRule="exact"/>
              <w:rPr>
                <w:rFonts w:ascii="微軟正黑體" w:eastAsia="微軟正黑體" w:hAnsi="微軟正黑體"/>
                <w:b/>
                <w:szCs w:val="32"/>
              </w:rPr>
            </w:pPr>
            <w:r w:rsidRPr="004A25FD">
              <w:rPr>
                <w:rFonts w:ascii="微軟正黑體" w:eastAsia="微軟正黑體" w:hAnsi="微軟正黑體" w:hint="eastAsia"/>
                <w:b/>
                <w:szCs w:val="32"/>
              </w:rPr>
              <w:t>討論、小組發表。</w:t>
            </w:r>
            <w:r w:rsidR="00514CB4">
              <w:rPr>
                <w:rFonts w:ascii="微軟正黑體" w:eastAsia="微軟正黑體" w:hAnsi="微軟正黑體" w:hint="eastAsia"/>
                <w:b/>
                <w:szCs w:val="32"/>
              </w:rPr>
              <w:t>(</w:t>
            </w:r>
            <w:r w:rsidR="00D03744">
              <w:rPr>
                <w:rFonts w:ascii="微軟正黑體" w:eastAsia="微軟正黑體" w:hAnsi="微軟正黑體"/>
                <w:b/>
                <w:szCs w:val="32"/>
              </w:rPr>
              <w:t>5</w:t>
            </w:r>
            <w:r w:rsidR="00514CB4">
              <w:rPr>
                <w:rFonts w:ascii="微軟正黑體" w:eastAsia="微軟正黑體" w:hAnsi="微軟正黑體"/>
                <w:b/>
                <w:szCs w:val="32"/>
              </w:rPr>
              <w:t>0%</w:t>
            </w:r>
            <w:r w:rsidR="00514CB4">
              <w:rPr>
                <w:rFonts w:ascii="微軟正黑體" w:eastAsia="微軟正黑體" w:hAnsi="微軟正黑體" w:hint="eastAsia"/>
                <w:b/>
                <w:szCs w:val="32"/>
              </w:rPr>
              <w:t>)</w:t>
            </w:r>
          </w:p>
          <w:p w:rsidR="00D03744" w:rsidRPr="008440E5" w:rsidRDefault="00D03744" w:rsidP="00D03744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課堂態度：書寫學習單、回應(50</w:t>
            </w:r>
            <w:r>
              <w:rPr>
                <w:rFonts w:ascii="微軟正黑體" w:eastAsia="微軟正黑體" w:hAnsi="微軟正黑體"/>
                <w:b/>
                <w:szCs w:val="32"/>
              </w:rPr>
              <w:t>%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Cs w:val="32"/>
              </w:rPr>
              <w:t>)</w:t>
            </w:r>
          </w:p>
        </w:tc>
      </w:tr>
      <w:tr w:rsidR="008440E5" w:rsidRPr="008440E5" w:rsidTr="008440E5">
        <w:trPr>
          <w:trHeight w:hRule="exact" w:val="1329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422" w:type="dxa"/>
            <w:gridSpan w:val="3"/>
          </w:tcPr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Pr="008440E5">
              <w:rPr>
                <w:rFonts w:ascii="微軟正黑體" w:eastAsia="微軟正黑體" w:hAnsi="微軟正黑體"/>
              </w:rPr>
              <w:t xml:space="preserve"> </w:t>
            </w:r>
            <w:r w:rsidRPr="008440E5">
              <w:rPr>
                <w:rFonts w:ascii="微軟正黑體" w:eastAsia="微軟正黑體" w:hAnsi="微軟正黑體" w:hint="eastAsia"/>
              </w:rPr>
              <w:t>營造良好溫馨、積極、有想法的學習環境。</w:t>
            </w:r>
          </w:p>
          <w:p w:rsidR="008440E5" w:rsidRPr="008440E5" w:rsidRDefault="008440E5" w:rsidP="008440E5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 期許學生從自身出發，關心自己、關心他人</w:t>
            </w:r>
            <w:r>
              <w:rPr>
                <w:rFonts w:ascii="微軟正黑體" w:eastAsia="微軟正黑體" w:hAnsi="微軟正黑體" w:hint="eastAsia"/>
              </w:rPr>
              <w:t>，且能關心環境的</w:t>
            </w:r>
            <w:r w:rsidRPr="008440E5">
              <w:rPr>
                <w:rFonts w:ascii="微軟正黑體" w:eastAsia="微軟正黑體" w:hAnsi="微軟正黑體" w:hint="eastAsia"/>
              </w:rPr>
              <w:t>議題。</w:t>
            </w:r>
          </w:p>
          <w:p w:rsidR="008440E5" w:rsidRPr="008440E5" w:rsidRDefault="008440E5" w:rsidP="008440E5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 培養學生對自己負責，尊重生命的認真態度。</w:t>
            </w:r>
          </w:p>
        </w:tc>
      </w:tr>
      <w:tr w:rsidR="008440E5" w:rsidRPr="008440E5" w:rsidTr="00CE6FBC">
        <w:trPr>
          <w:trHeight w:hRule="exact" w:val="796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七、擬請家長</w:t>
            </w:r>
            <w:r w:rsidRPr="008440E5">
              <w:rPr>
                <w:rFonts w:ascii="微軟正黑體" w:eastAsia="微軟正黑體" w:hAnsi="微軟正黑體"/>
              </w:rPr>
              <w:br/>
            </w:r>
            <w:r w:rsidRPr="008440E5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422" w:type="dxa"/>
            <w:gridSpan w:val="3"/>
          </w:tcPr>
          <w:p w:rsidR="00CE6FBC" w:rsidRPr="008440E5" w:rsidRDefault="008440E5" w:rsidP="00CE6FBC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關心孩子學習狀況，</w:t>
            </w:r>
            <w:r w:rsidR="00CE6FBC">
              <w:rPr>
                <w:rFonts w:ascii="微軟正黑體" w:eastAsia="微軟正黑體" w:hAnsi="微軟正黑體" w:hint="eastAsia"/>
                <w:color w:val="000000"/>
              </w:rPr>
              <w:t>並與孩子一起學習關於氣候變遷的知識與行動。</w:t>
            </w:r>
            <w:r w:rsidR="00CE6FBC" w:rsidRPr="008440E5">
              <w:rPr>
                <w:rFonts w:ascii="微軟正黑體" w:eastAsia="微軟正黑體" w:hAnsi="微軟正黑體"/>
              </w:rPr>
              <w:t xml:space="preserve"> </w:t>
            </w:r>
          </w:p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440E5" w:rsidRPr="008440E5" w:rsidTr="008440E5">
        <w:trPr>
          <w:trHeight w:hRule="exact" w:val="737"/>
          <w:jc w:val="center"/>
        </w:trPr>
        <w:tc>
          <w:tcPr>
            <w:tcW w:w="1980" w:type="dxa"/>
            <w:vAlign w:val="center"/>
          </w:tcPr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8440E5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422" w:type="dxa"/>
            <w:gridSpan w:val="3"/>
            <w:vAlign w:val="center"/>
          </w:tcPr>
          <w:p w:rsidR="008440E5" w:rsidRPr="008440E5" w:rsidRDefault="008440E5" w:rsidP="008440E5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4.學校連絡電話：02-25334017#352 (</w:t>
            </w:r>
            <w:r w:rsidR="007E40F0">
              <w:rPr>
                <w:rFonts w:ascii="微軟正黑體" w:eastAsia="微軟正黑體" w:hAnsi="微軟正黑體" w:hint="eastAsia"/>
              </w:rPr>
              <w:t>倘若來電未接，敬</w:t>
            </w:r>
            <w:r w:rsidRPr="008440E5">
              <w:rPr>
                <w:rFonts w:ascii="微軟正黑體" w:eastAsia="微軟正黑體" w:hAnsi="微軟正黑體" w:hint="eastAsia"/>
              </w:rPr>
              <w:t>請留言。)</w:t>
            </w:r>
          </w:p>
          <w:p w:rsidR="008440E5" w:rsidRPr="008440E5" w:rsidRDefault="008440E5" w:rsidP="008440E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信箱：</w:t>
            </w:r>
            <w:hyperlink r:id="rId8" w:history="1">
              <w:r w:rsidRPr="008440E5">
                <w:rPr>
                  <w:rStyle w:val="ac"/>
                  <w:rFonts w:ascii="微軟正黑體" w:eastAsia="微軟正黑體" w:hAnsi="微軟正黑體"/>
                </w:rPr>
                <w:t>guosiaorong@gmail.com</w:t>
              </w:r>
            </w:hyperlink>
          </w:p>
        </w:tc>
      </w:tr>
    </w:tbl>
    <w:p w:rsidR="00664373" w:rsidRDefault="00664373" w:rsidP="00CE6FBC">
      <w:pPr>
        <w:jc w:val="center"/>
      </w:pPr>
    </w:p>
    <w:p w:rsidR="00CE6FBC" w:rsidRDefault="00CE6FBC" w:rsidP="00CE6FB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p w:rsidR="00CE6FBC" w:rsidRPr="004B127C" w:rsidRDefault="00CE6FBC" w:rsidP="00CE6FBC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CE6FBC" w:rsidRPr="004B127C" w:rsidTr="007953F0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4B127C" w:rsidRDefault="00CE6FBC" w:rsidP="007953F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CE6FBC" w:rsidRPr="004B127C" w:rsidRDefault="00CE6FBC" w:rsidP="007953F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9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CE6FBC" w:rsidRPr="004B127C" w:rsidTr="007953F0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4B127C" w:rsidRDefault="00CE6FBC" w:rsidP="007953F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0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CE6FBC" w:rsidRPr="004B127C" w:rsidTr="007953F0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4B127C" w:rsidRDefault="00CE6FBC" w:rsidP="007953F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CE6FBC" w:rsidRPr="004B127C" w:rsidTr="007953F0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CE6FBC" w:rsidRPr="004B127C" w:rsidRDefault="00CE6FBC" w:rsidP="007953F0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CE6FBC" w:rsidRPr="004B127C" w:rsidRDefault="00CE6FBC" w:rsidP="007953F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CE6FBC" w:rsidRPr="004B127C" w:rsidRDefault="00CE6FBC" w:rsidP="007953F0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FBC" w:rsidRPr="004B127C" w:rsidRDefault="00CE6FBC" w:rsidP="007953F0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Default="00CE6FBC" w:rsidP="007953F0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二</w:t>
            </w:r>
          </w:p>
          <w:p w:rsidR="00CE6FBC" w:rsidRPr="004B127C" w:rsidRDefault="00CE6FBC" w:rsidP="007953F0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proofErr w:type="gramStart"/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905EA1" w:rsidRDefault="00CE6FBC" w:rsidP="007953F0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905EA1" w:rsidRDefault="00CE6FBC" w:rsidP="007953F0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E6FBC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建立</w:t>
            </w:r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團隊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及學習態度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E6FBC" w:rsidRPr="001E104F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CE6FBC" w:rsidRPr="001E104F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CE6FBC" w:rsidRPr="001F76AE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CE6FBC" w:rsidRPr="001F76AE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CE6FBC" w:rsidRPr="001F76AE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隔宿露營</w:t>
            </w:r>
            <w:proofErr w:type="gramEnd"/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課程導</w:t>
            </w:r>
            <w:proofErr w:type="gramStart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覽</w:t>
            </w:r>
            <w:proofErr w:type="gramEnd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、</w:t>
            </w:r>
            <w:proofErr w:type="gramStart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前測</w:t>
            </w: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問卷</w:t>
            </w:r>
            <w:proofErr w:type="gramEnd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、</w:t>
            </w:r>
          </w:p>
          <w:p w:rsidR="00CE6FBC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538135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氣候變遷認知探討：生活新聞、溫室效應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</w:p>
          <w:p w:rsidR="00CE6FBC" w:rsidRPr="004B127C" w:rsidRDefault="00CE6FBC" w:rsidP="007953F0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E6FBC" w:rsidRPr="00A20FAD" w:rsidRDefault="00A20FAD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影片：地球火線6度C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Pr="001E104F" w:rsidRDefault="00CE6FBC" w:rsidP="007953F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E6FBC" w:rsidRPr="00A20FAD" w:rsidRDefault="00A20FAD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氣候變遷核心議題：</w:t>
            </w:r>
            <w:proofErr w:type="gramStart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減碳</w:t>
            </w:r>
            <w:proofErr w:type="gramEnd"/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E6FBC" w:rsidRPr="00A20FAD" w:rsidRDefault="00A20FAD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段考準備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E6FBC" w:rsidRPr="00A20FAD" w:rsidRDefault="00A20FAD" w:rsidP="007953F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  <w:proofErr w:type="gramStart"/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E6FBC" w:rsidRPr="00A20FAD" w:rsidRDefault="00A20FAD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4472C4"/>
                <w:sz w:val="20"/>
                <w:szCs w:val="20"/>
                <w:highlight w:val="yellow"/>
                <w:bdr w:val="single" w:sz="4" w:space="0" w:color="auto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氣候變遷治理框架</w:t>
            </w:r>
            <w:proofErr w:type="gramStart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─</w:t>
            </w:r>
            <w:proofErr w:type="gramEnd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減緩「能源」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E6FBC" w:rsidRPr="001E104F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</w:t>
            </w:r>
            <w:proofErr w:type="gramStart"/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CE6FBC" w:rsidRPr="00A20FAD" w:rsidRDefault="00A20FAD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氣候變遷治理框架：</w:t>
            </w: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減緩「交通運輸」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E6FBC" w:rsidRPr="002369F6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E6FBC" w:rsidRPr="00A20FAD" w:rsidRDefault="00A20FAD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規劃綠色度假行程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:rsidR="00CE6FBC" w:rsidRPr="002369F6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CE6FBC" w:rsidRPr="001E104F" w:rsidRDefault="00CE6FBC" w:rsidP="007953F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氣候治理的框架：</w:t>
            </w:r>
          </w:p>
          <w:p w:rsidR="00CE6FBC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「調適」- 農業</w:t>
            </w:r>
            <w:r w:rsidR="00D03744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、</w:t>
            </w: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畜牧業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Pr="00102686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</w:t>
            </w:r>
            <w:proofErr w:type="gramStart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次課發</w:t>
            </w:r>
            <w:proofErr w:type="gramEnd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會</w:t>
            </w:r>
          </w:p>
        </w:tc>
      </w:tr>
      <w:tr w:rsidR="00CE6FBC" w:rsidRPr="004B127C" w:rsidTr="007953F0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E6FBC" w:rsidRPr="00A20FAD" w:rsidRDefault="00A20FAD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段考準備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Default="00CE6FBC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CE6FBC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6FBC" w:rsidRPr="004B127C" w:rsidRDefault="00CE6FBC" w:rsidP="007953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BC" w:rsidRPr="00A051BE" w:rsidRDefault="00CE6FBC" w:rsidP="007953F0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905EA1" w:rsidRDefault="00CE6FBC" w:rsidP="007953F0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BC" w:rsidRPr="00905EA1" w:rsidRDefault="00CE6FBC" w:rsidP="007953F0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E6FBC" w:rsidRPr="00A051BE" w:rsidRDefault="00CE6FBC" w:rsidP="007953F0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氣候治理的框架：「調適」- 城市</w:t>
            </w:r>
          </w:p>
          <w:p w:rsidR="00A20FAD" w:rsidRPr="00A20FAD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「住」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─減碳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面面觀</w:t>
            </w:r>
          </w:p>
          <w:p w:rsidR="00CE6FBC" w:rsidRPr="00A20FAD" w:rsidRDefault="00A20FAD" w:rsidP="00A20FAD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（預計）讓學生分組提行動方案初稿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E6FBC" w:rsidRPr="004B127C" w:rsidRDefault="00D03744" w:rsidP="007953F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E6FBC" w:rsidRPr="00102686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CE6FBC" w:rsidRPr="00102686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CE6FBC" w:rsidRPr="00102686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:rsidR="00CE6FBC" w:rsidRPr="008B61FC" w:rsidRDefault="00CE6FBC" w:rsidP="007953F0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A20FAD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20FAD" w:rsidRPr="004B127C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/>
                <w:sz w:val="20"/>
                <w:szCs w:val="20"/>
                <w:highlight w:val="yellow"/>
              </w:rPr>
              <w:t>大直的氣候風險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20FAD" w:rsidRPr="001E104F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</w:t>
            </w:r>
            <w:proofErr w:type="gramStart"/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週</w:t>
            </w:r>
            <w:proofErr w:type="gramEnd"/>
          </w:p>
          <w:p w:rsidR="00A20FAD" w:rsidRPr="00102686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:rsidR="00A20FAD" w:rsidRPr="00102686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A20FAD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20FAD" w:rsidRPr="004B127C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能源的有趣歷史故事</w:t>
            </w:r>
          </w:p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  <w:highlight w:val="yellow"/>
              </w:rPr>
            </w:pPr>
            <w:proofErr w:type="gramStart"/>
            <w:r w:rsidRPr="00A20FAD"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  <w:t>能源桌遊</w:t>
            </w:r>
            <w:proofErr w:type="gramEnd"/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20FAD" w:rsidRPr="001E104F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A20FAD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FAD" w:rsidRPr="004B127C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0FAD" w:rsidRPr="00A051BE" w:rsidRDefault="00A20FAD" w:rsidP="00A20FAD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氣候難民、氣候訴訟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20FAD" w:rsidRPr="008B61FC" w:rsidRDefault="00A20FAD" w:rsidP="00A20FAD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A20FAD" w:rsidRDefault="00A20FAD" w:rsidP="00A20FAD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A20FAD" w:rsidRDefault="00A20FAD" w:rsidP="00A20FAD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發表</w:t>
            </w:r>
          </w:p>
          <w:p w:rsidR="00A20FAD" w:rsidRPr="00102686" w:rsidRDefault="00A20FAD" w:rsidP="00A20FAD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</w:t>
            </w:r>
            <w:proofErr w:type="gramStart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次課發</w:t>
            </w:r>
            <w:proofErr w:type="gramEnd"/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會</w:t>
            </w:r>
          </w:p>
        </w:tc>
      </w:tr>
      <w:tr w:rsidR="00A20FAD" w:rsidRPr="004B127C" w:rsidTr="007953F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六</w:t>
            </w:r>
          </w:p>
          <w:p w:rsidR="00A20FAD" w:rsidRPr="004B127C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D" w:rsidRPr="00A051BE" w:rsidRDefault="00A20FAD" w:rsidP="00A20FAD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全球的氣候小英雄和綠色職</w:t>
            </w:r>
            <w:proofErr w:type="gramStart"/>
            <w:r w:rsidRPr="00A20FAD">
              <w:rPr>
                <w:rFonts w:ascii="微軟正黑體" w:eastAsia="微軟正黑體" w:hAnsi="微軟正黑體" w:hint="eastAsia"/>
                <w:bCs/>
                <w:sz w:val="20"/>
                <w:szCs w:val="20"/>
                <w:highlight w:val="yellow"/>
              </w:rPr>
              <w:t>涯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20FAD" w:rsidRPr="001E104F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A20FAD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4B127C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D" w:rsidRPr="00A051BE" w:rsidRDefault="00A20FAD" w:rsidP="00A20FAD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0B18">
              <w:rPr>
                <w:rFonts w:ascii="微軟正黑體" w:eastAsia="微軟正黑體" w:hAnsi="微軟正黑體" w:hint="eastAsia"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20FAD" w:rsidRPr="00A20FAD" w:rsidRDefault="00A20FAD" w:rsidP="00A20FAD">
            <w:pPr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A20FAD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highlight w:val="yellow"/>
              </w:rPr>
            </w:pPr>
            <w:r w:rsidRPr="00A20FAD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  <w:highlight w:val="yellow"/>
              </w:rPr>
              <w:t>氣候</w:t>
            </w:r>
            <w:r w:rsidRPr="00A20FAD">
              <w:rPr>
                <w:rFonts w:ascii="微軟正黑體" w:eastAsia="微軟正黑體" w:hAnsi="微軟正黑體" w:cs="Arial"/>
                <w:color w:val="000000"/>
                <w:sz w:val="20"/>
                <w:szCs w:val="22"/>
                <w:highlight w:val="yellow"/>
              </w:rPr>
              <w:t>行動</w:t>
            </w:r>
            <w:r w:rsidRPr="00A20FAD">
              <w:rPr>
                <w:rFonts w:ascii="微軟正黑體" w:eastAsia="微軟正黑體" w:hAnsi="微軟正黑體" w:cs="Arial" w:hint="eastAsia"/>
                <w:color w:val="000000"/>
                <w:sz w:val="20"/>
                <w:szCs w:val="22"/>
                <w:highlight w:val="yellow"/>
              </w:rPr>
              <w:t>分組報告</w:t>
            </w:r>
            <w:r w:rsidRPr="00A20FAD">
              <w:rPr>
                <w:rFonts w:ascii="微軟正黑體" w:eastAsia="微軟正黑體" w:hAnsi="微軟正黑體" w:cs="Arial"/>
                <w:color w:val="000000"/>
                <w:sz w:val="20"/>
                <w:szCs w:val="22"/>
                <w:highlight w:val="yellow"/>
              </w:rPr>
              <w:t>、回饋、</w:t>
            </w:r>
            <w:proofErr w:type="gramStart"/>
            <w:r w:rsidRPr="00A20FAD">
              <w:rPr>
                <w:rFonts w:ascii="微軟正黑體" w:eastAsia="微軟正黑體" w:hAnsi="微軟正黑體" w:cs="Arial"/>
                <w:color w:val="000000"/>
                <w:sz w:val="20"/>
                <w:szCs w:val="22"/>
                <w:highlight w:val="yellow"/>
              </w:rPr>
              <w:t>後測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D03744" w:rsidP="00A20FAD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2、4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</w:p>
        </w:tc>
      </w:tr>
      <w:tr w:rsidR="00A20FAD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4B127C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D" w:rsidRPr="00A051BE" w:rsidRDefault="00A20FAD" w:rsidP="00A20FAD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 w:rsidRPr="00A20FAD"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段考準備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A20FAD" w:rsidRPr="004B127C" w:rsidTr="007953F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4B127C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0FAD" w:rsidRPr="00A051BE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A20FAD" w:rsidRPr="00A051BE" w:rsidRDefault="00A20FAD" w:rsidP="00A20FAD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FAD" w:rsidRPr="00905EA1" w:rsidRDefault="00A20FAD" w:rsidP="00A20FAD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905EA1" w:rsidRDefault="00A20FAD" w:rsidP="00A20FAD">
            <w:pPr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905EA1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20FAD" w:rsidRPr="00A051BE" w:rsidRDefault="00A20FAD" w:rsidP="00A20FAD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A20FAD" w:rsidRPr="00A20FAD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  <w:proofErr w:type="gramStart"/>
            <w:r w:rsidRPr="00A20FAD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20FAD" w:rsidRPr="004B127C" w:rsidRDefault="00A20FAD" w:rsidP="00A20FAD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  <w:p w:rsidR="00A20FAD" w:rsidRPr="008B61FC" w:rsidRDefault="00A20FAD" w:rsidP="00A20FA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:rsidR="00CE6FBC" w:rsidRPr="004B127C" w:rsidRDefault="00CE6FBC" w:rsidP="00CE6FBC">
      <w:pPr>
        <w:spacing w:line="300" w:lineRule="exact"/>
        <w:rPr>
          <w:rFonts w:ascii="微軟正黑體" w:eastAsia="微軟正黑體" w:hAnsi="微軟正黑體" w:hint="eastAsia"/>
        </w:rPr>
      </w:pPr>
    </w:p>
    <w:p w:rsidR="00CE6FBC" w:rsidRPr="004B127C" w:rsidRDefault="00CE6FBC" w:rsidP="00CE6FBC">
      <w:pPr>
        <w:rPr>
          <w:rFonts w:ascii="微軟正黑體" w:eastAsia="微軟正黑體" w:hAnsi="微軟正黑體"/>
        </w:rPr>
      </w:pPr>
    </w:p>
    <w:p w:rsidR="00CE6FBC" w:rsidRPr="00CE6FBC" w:rsidRDefault="00CE6FBC" w:rsidP="00CE6FBC">
      <w:pPr>
        <w:jc w:val="center"/>
        <w:rPr>
          <w:rFonts w:hint="eastAsia"/>
        </w:rPr>
      </w:pPr>
    </w:p>
    <w:sectPr w:rsidR="00CE6FBC" w:rsidRPr="00CE6FBC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BC" w:rsidRDefault="005041BC">
      <w:r>
        <w:separator/>
      </w:r>
    </w:p>
  </w:endnote>
  <w:endnote w:type="continuationSeparator" w:id="0">
    <w:p w:rsidR="005041BC" w:rsidRDefault="0050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FD" w:rsidRDefault="004A25FD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5FD" w:rsidRDefault="004A25F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FD" w:rsidRDefault="004A25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3744" w:rsidRPr="00D03744">
      <w:rPr>
        <w:noProof/>
        <w:lang w:val="zh-TW"/>
      </w:rPr>
      <w:t>-</w:t>
    </w:r>
    <w:r w:rsidR="00D03744">
      <w:rPr>
        <w:noProof/>
      </w:rPr>
      <w:t xml:space="preserve"> 3 -</w:t>
    </w:r>
    <w:r>
      <w:fldChar w:fldCharType="end"/>
    </w:r>
  </w:p>
  <w:p w:rsidR="004A25FD" w:rsidRDefault="004A25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BC" w:rsidRDefault="005041BC">
      <w:r>
        <w:separator/>
      </w:r>
    </w:p>
  </w:footnote>
  <w:footnote w:type="continuationSeparator" w:id="0">
    <w:p w:rsidR="005041BC" w:rsidRDefault="0050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FD" w:rsidRDefault="004A25FD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4A25FD" w:rsidRDefault="004A25FD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3E7D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1142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2FC5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1407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184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5FD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1BC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4CB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22D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2E4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0F0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40E5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0FAD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0643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25E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08A7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1C78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5BB2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E6FBC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3744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89D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A0F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944856E"/>
  <w15:chartTrackingRefBased/>
  <w15:docId w15:val="{2F639656-0695-404B-AEF1-3E254DFD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siaorong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&#20154;&#27402;&#25945;&#32946;&#35696;&#38988;10001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8CC0-3396-4F12-87DD-5AB2AABD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348</Words>
  <Characters>1984</Characters>
  <Application>Microsoft Office Word</Application>
  <DocSecurity>0</DocSecurity>
  <Lines>16</Lines>
  <Paragraphs>4</Paragraphs>
  <ScaleCrop>false</ScaleCrop>
  <Company>台北市政府教育局</Company>
  <LinksUpToDate>false</LinksUpToDate>
  <CharactersWithSpaces>2328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2015-07-31T00:55:00Z</cp:lastPrinted>
  <dcterms:created xsi:type="dcterms:W3CDTF">2021-03-01T14:22:00Z</dcterms:created>
  <dcterms:modified xsi:type="dcterms:W3CDTF">2021-03-01T14:45:00Z</dcterms:modified>
</cp:coreProperties>
</file>