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68" w:rsidRDefault="00E76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110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5850F3" w:rsidRDefault="00E76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070001">
        <w:rPr>
          <w:rFonts w:ascii="微軟正黑體" w:eastAsia="微軟正黑體" w:hAnsi="微軟正黑體" w:hint="eastAsia"/>
          <w:b/>
          <w:sz w:val="36"/>
          <w:szCs w:val="36"/>
          <w:u w:val="thick"/>
        </w:rPr>
        <w:t xml:space="preserve">  </w:t>
      </w:r>
      <w:r w:rsidR="00070001" w:rsidRPr="001C1CA9">
        <w:rPr>
          <w:rFonts w:ascii="微軟正黑體" w:eastAsia="微軟正黑體" w:hAnsi="微軟正黑體" w:hint="eastAsia"/>
          <w:b/>
          <w:sz w:val="36"/>
          <w:szCs w:val="36"/>
          <w:u w:val="thick"/>
        </w:rPr>
        <w:t>資訊科技</w:t>
      </w:r>
      <w:r w:rsidR="00070001">
        <w:rPr>
          <w:rFonts w:ascii="微軟正黑體" w:eastAsia="微軟正黑體" w:hAnsi="微軟正黑體" w:hint="eastAsia"/>
          <w:b/>
          <w:sz w:val="36"/>
          <w:szCs w:val="36"/>
          <w:u w:val="thick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a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142C68">
        <w:trPr>
          <w:trHeight w:val="835"/>
          <w:jc w:val="center"/>
        </w:trPr>
        <w:tc>
          <w:tcPr>
            <w:tcW w:w="2651" w:type="dxa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142C68" w:rsidRDefault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高一全</w:t>
            </w:r>
          </w:p>
        </w:tc>
        <w:tc>
          <w:tcPr>
            <w:tcW w:w="1701" w:type="dxa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:rsidR="00142C68" w:rsidRDefault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沈麗莉</w:t>
            </w:r>
          </w:p>
        </w:tc>
      </w:tr>
      <w:tr w:rsidR="00142C68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142C68" w:rsidRPr="005850F3" w:rsidRDefault="00E76E88" w:rsidP="005850F3">
            <w:pPr>
              <w:pStyle w:val="af7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850F3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5850F3" w:rsidRPr="005850F3" w:rsidRDefault="005850F3" w:rsidP="005850F3">
            <w:pPr>
              <w:pStyle w:val="a"/>
              <w:rPr>
                <w:rFonts w:eastAsia="標楷體" w:hint="eastAsia"/>
                <w:color w:val="000000" w:themeColor="text1"/>
                <w:u w:val="none"/>
              </w:rPr>
            </w:pPr>
            <w:r w:rsidRPr="005850F3">
              <w:rPr>
                <w:rFonts w:hint="eastAsia"/>
                <w:color w:val="000000" w:themeColor="text1"/>
                <w:u w:val="none"/>
              </w:rPr>
              <w:t>引導學生由日常生活的科技應用為學習出發，建立相關專業知識與資訊素養的培養。</w:t>
            </w:r>
          </w:p>
          <w:p w:rsidR="005850F3" w:rsidRPr="005850F3" w:rsidRDefault="005850F3" w:rsidP="005850F3">
            <w:pPr>
              <w:pStyle w:val="a"/>
              <w:rPr>
                <w:rFonts w:hint="eastAsia"/>
                <w:color w:val="000000" w:themeColor="text1"/>
                <w:u w:val="none"/>
              </w:rPr>
            </w:pPr>
            <w:r w:rsidRPr="005850F3">
              <w:rPr>
                <w:rFonts w:hint="eastAsia"/>
                <w:color w:val="000000" w:themeColor="text1"/>
                <w:u w:val="none"/>
              </w:rPr>
              <w:t>訓練學生創造思考解決問題的能力。</w:t>
            </w:r>
          </w:p>
          <w:p w:rsidR="005850F3" w:rsidRPr="005850F3" w:rsidRDefault="005850F3" w:rsidP="005850F3">
            <w:pPr>
              <w:pStyle w:val="a"/>
              <w:rPr>
                <w:rFonts w:hint="eastAsia"/>
                <w:color w:val="000000" w:themeColor="text1"/>
                <w:sz w:val="28"/>
                <w:szCs w:val="28"/>
                <w:u w:val="none"/>
              </w:rPr>
            </w:pPr>
            <w:r w:rsidRPr="005850F3">
              <w:rPr>
                <w:rFonts w:hint="eastAsia"/>
                <w:color w:val="000000" w:themeColor="text1"/>
                <w:u w:val="none"/>
              </w:rPr>
              <w:t>培養學生邏輯思考、規劃組織、分析事物等能力。</w:t>
            </w:r>
          </w:p>
          <w:p w:rsidR="005850F3" w:rsidRPr="005850F3" w:rsidRDefault="005850F3" w:rsidP="005850F3">
            <w:pPr>
              <w:pStyle w:val="a"/>
              <w:rPr>
                <w:rFonts w:hint="eastAsia"/>
                <w:color w:val="000000" w:themeColor="text1"/>
                <w:u w:val="none"/>
              </w:rPr>
            </w:pPr>
            <w:r w:rsidRPr="005850F3">
              <w:rPr>
                <w:rFonts w:hint="eastAsia"/>
                <w:color w:val="000000" w:themeColor="text1"/>
                <w:u w:val="none"/>
              </w:rPr>
              <w:t>培養學生程式設計能力。</w:t>
            </w:r>
          </w:p>
        </w:tc>
      </w:tr>
      <w:tr w:rsidR="00142C68" w:rsidTr="00F1397B">
        <w:trPr>
          <w:trHeight w:val="716"/>
          <w:jc w:val="center"/>
        </w:trPr>
        <w:tc>
          <w:tcPr>
            <w:tcW w:w="2651" w:type="dxa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142C68" w:rsidRPr="003A2F35" w:rsidRDefault="005850F3" w:rsidP="003A2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</w:rPr>
              <w:t>以課本(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旗立版本</w:t>
            </w:r>
            <w:proofErr w:type="gramEnd"/>
            <w:r>
              <w:rPr>
                <w:rFonts w:ascii="微軟正黑體" w:eastAsia="微軟正黑體" w:hAnsi="微軟正黑體" w:hint="eastAsia"/>
              </w:rPr>
              <w:t>)為主(補充講義)</w:t>
            </w:r>
          </w:p>
        </w:tc>
      </w:tr>
      <w:tr w:rsidR="00142C68">
        <w:trPr>
          <w:trHeight w:val="737"/>
          <w:jc w:val="center"/>
        </w:trPr>
        <w:tc>
          <w:tcPr>
            <w:tcW w:w="2651" w:type="dxa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F1397B" w:rsidRDefault="00F1397B" w:rsidP="001F613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原則上以課堂完成作業為主，內容包含</w:t>
            </w:r>
          </w:p>
          <w:p w:rsidR="005850F3" w:rsidRDefault="005850F3" w:rsidP="005850F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課本習題</w:t>
            </w:r>
          </w:p>
          <w:p w:rsidR="005850F3" w:rsidRDefault="005850F3" w:rsidP="005850F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文件報告</w:t>
            </w:r>
          </w:p>
          <w:p w:rsidR="00142C68" w:rsidRPr="005850F3" w:rsidRDefault="005850F3" w:rsidP="005850F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程式撰寫</w:t>
            </w:r>
          </w:p>
        </w:tc>
      </w:tr>
      <w:tr w:rsidR="005850F3">
        <w:trPr>
          <w:trHeight w:val="862"/>
          <w:jc w:val="center"/>
        </w:trPr>
        <w:tc>
          <w:tcPr>
            <w:tcW w:w="2651" w:type="dxa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5850F3" w:rsidRDefault="005850F3" w:rsidP="005850F3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課堂表現(作業練習、學習態度、分組討論、隨堂問答)</w:t>
            </w:r>
          </w:p>
          <w:p w:rsidR="005850F3" w:rsidRDefault="005850F3" w:rsidP="005850F3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筆試</w:t>
            </w:r>
          </w:p>
          <w:p w:rsidR="005850F3" w:rsidRDefault="005850F3" w:rsidP="005850F3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</w:p>
        </w:tc>
      </w:tr>
      <w:tr w:rsidR="005850F3">
        <w:trPr>
          <w:trHeight w:val="737"/>
          <w:jc w:val="center"/>
        </w:trPr>
        <w:tc>
          <w:tcPr>
            <w:tcW w:w="2651" w:type="dxa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5850F3" w:rsidRDefault="005850F3" w:rsidP="005850F3">
            <w:pPr>
              <w:numPr>
                <w:ilvl w:val="0"/>
                <w:numId w:val="6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平時成績(40%)</w:t>
            </w:r>
          </w:p>
          <w:p w:rsidR="005850F3" w:rsidRPr="005850F3" w:rsidRDefault="005850F3" w:rsidP="005850F3">
            <w:pPr>
              <w:numPr>
                <w:ilvl w:val="0"/>
                <w:numId w:val="6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定期考試(30%)</w:t>
            </w:r>
          </w:p>
          <w:p w:rsidR="005850F3" w:rsidRDefault="005850F3" w:rsidP="005850F3">
            <w:pPr>
              <w:numPr>
                <w:ilvl w:val="0"/>
                <w:numId w:val="6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  <w:r>
              <w:rPr>
                <w:rFonts w:ascii="微軟正黑體" w:eastAsia="微軟正黑體" w:hAnsi="微軟正黑體" w:hint="eastAsia"/>
              </w:rPr>
              <w:t>(30%)</w:t>
            </w:r>
          </w:p>
        </w:tc>
      </w:tr>
      <w:tr w:rsidR="005850F3">
        <w:trPr>
          <w:trHeight w:val="737"/>
          <w:jc w:val="center"/>
        </w:trPr>
        <w:tc>
          <w:tcPr>
            <w:tcW w:w="2651" w:type="dxa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培養學生創造思考、規劃組織、分析事物等能力並以正確積極的態度面對自己的生活</w:t>
            </w:r>
          </w:p>
        </w:tc>
      </w:tr>
      <w:tr w:rsidR="005850F3">
        <w:trPr>
          <w:trHeight w:val="737"/>
          <w:jc w:val="center"/>
        </w:trPr>
        <w:tc>
          <w:tcPr>
            <w:tcW w:w="2651" w:type="dxa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請鼓勵孩子多接受新資訊，並引導孩子妥善分配時間</w:t>
            </w:r>
          </w:p>
        </w:tc>
      </w:tr>
      <w:tr w:rsidR="005850F3">
        <w:trPr>
          <w:trHeight w:val="737"/>
          <w:jc w:val="center"/>
        </w:trPr>
        <w:tc>
          <w:tcPr>
            <w:tcW w:w="2651" w:type="dxa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5850F3" w:rsidRDefault="005850F3" w:rsidP="00585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F1397B" w:rsidRDefault="00F139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F1397B" w:rsidRDefault="00F1397B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br w:type="page"/>
      </w:r>
    </w:p>
    <w:p w:rsidR="00142C68" w:rsidRDefault="00E76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142C68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142C68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9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142C68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142C68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CFC" w:rsidRPr="000C2CFC" w:rsidRDefault="000C2CFC" w:rsidP="000C2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0C2CFC">
              <w:rPr>
                <w:rFonts w:ascii="微軟正黑體" w:eastAsia="微軟正黑體" w:hAnsi="微軟正黑體" w:cs="微軟正黑體" w:hint="eastAsia"/>
                <w:color w:val="000000"/>
              </w:rPr>
              <w:t>準備</w:t>
            </w:r>
            <w:proofErr w:type="gramStart"/>
            <w:r w:rsidRPr="000C2CFC">
              <w:rPr>
                <w:rFonts w:ascii="微軟正黑體" w:eastAsia="微軟正黑體" w:hAnsi="微軟正黑體" w:cs="微軟正黑體" w:hint="eastAsia"/>
                <w:color w:val="00000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高一新生訓練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期初校務會議</w:t>
            </w:r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F1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期初教學研究會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開學、正式上課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16:00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放學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幹部訓練（國中、高一二）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高三大考中心試辦考試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高一多元選修選課結果公告與上課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高二微課程、自主學習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F1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CHAP1資料結構－堆疊、佇列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高中導師會議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高二、三、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輔導課開始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高三晚自習開始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幹部訓練（高三）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高二校訂必修選課結果公告與上課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高一微課程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9/20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上班上課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高三第一次模擬考</w:t>
            </w:r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F1397B" w:rsidP="00F1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資料結構－樹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防災演練預演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國家防災日校園防災演練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高二自主學習成果發表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學科能力競賽報名截止</w:t>
            </w:r>
          </w:p>
          <w:p w:rsidR="00142C68" w:rsidRDefault="00E76E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C68" w:rsidRDefault="00F1397B" w:rsidP="00F1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資料結構－圖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調整放假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中秋節放假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資訊學科能力競賽校內初賽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F13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CHAP2程式設計概念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高一新生健檢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高中課程核心小組會議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優良生投票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學科能力競賽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2C68" w:rsidRPr="000C2CFC" w:rsidRDefault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C++程式設計：基本操作，基本語法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高二三學生學習歷程檔案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課程學習成果教師認證截止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142C6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42C68" w:rsidRPr="000C2CFC" w:rsidRDefault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</w:t>
            </w:r>
            <w:r w:rsidRPr="000C2CFC">
              <w:rPr>
                <w:rFonts w:ascii="微軟正黑體" w:eastAsia="微軟正黑體" w:hAnsi="微軟正黑體" w:hint="eastAsia"/>
              </w:rPr>
              <w:t>++程式設計：條件判斷(if)、關係運算子、邏輯運算子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C68" w:rsidRDefault="0014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國慶日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補行放假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次期中考</w:t>
            </w:r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142C68" w:rsidRDefault="00E76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高一拔河比賽</w:t>
            </w:r>
          </w:p>
        </w:tc>
      </w:tr>
      <w:tr w:rsidR="000C2C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C2CFC" w:rsidRP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C++程式設計：條件判斷(if)、關係運算子、邏輯運算子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0C2C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CFC" w:rsidRPr="000C2CFC" w:rsidRDefault="00E3587F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CHAP3陣列資料結構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0C2CF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3587F">
              <w:rPr>
                <w:rFonts w:ascii="微軟正黑體" w:eastAsia="微軟正黑體" w:hAnsi="微軟正黑體" w:hint="eastAsia"/>
              </w:rPr>
              <w:t>國際運算思維挑戰賽練習</w:t>
            </w:r>
          </w:p>
          <w:p w:rsidR="00E3587F" w:rsidRPr="00E3587F" w:rsidRDefault="00E3587F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CHAP4排序演算法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0C2CFC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CFC" w:rsidRPr="00E3587F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hint="eastAsia"/>
              </w:rPr>
              <w:t>國際運算思維挑戰賽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0C2C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2CFC" w:rsidRPr="000C2CFC" w:rsidRDefault="00E3587F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CHAP5搜尋演算法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C2CFC" w:rsidRDefault="000C2CFC" w:rsidP="000C2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C++程式設計：陣列、重覆結構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Pr="000C2CFC">
              <w:rPr>
                <w:rFonts w:ascii="微軟正黑體" w:eastAsia="微軟正黑體" w:hAnsi="微軟正黑體" w:hint="eastAsia"/>
              </w:rPr>
              <w:t>for)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587F" w:rsidRP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期中筆試測驗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C++程式設計：陣列、重覆結構</w:t>
            </w:r>
            <w:r>
              <w:rPr>
                <w:rFonts w:ascii="微軟正黑體" w:eastAsia="微軟正黑體" w:hAnsi="微軟正黑體" w:hint="eastAsia"/>
              </w:rPr>
              <w:t>(while</w:t>
            </w:r>
            <w:r w:rsidRPr="000C2CFC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C2CFC">
              <w:rPr>
                <w:rFonts w:ascii="微軟正黑體" w:eastAsia="微軟正黑體" w:hAnsi="微軟正黑體" w:hint="eastAsia"/>
              </w:rPr>
              <w:t>C++程式設計</w:t>
            </w:r>
            <w:r>
              <w:rPr>
                <w:rFonts w:ascii="微軟正黑體" w:eastAsia="微軟正黑體" w:hAnsi="微軟正黑體" w:hint="eastAsia"/>
              </w:rPr>
              <w:t>:題目練習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3587F" w:rsidRP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hint="eastAsia"/>
                <w:bCs/>
              </w:rPr>
              <w:t>模擬</w:t>
            </w:r>
            <w:proofErr w:type="gramStart"/>
            <w:r w:rsidRPr="00E3587F">
              <w:rPr>
                <w:rFonts w:ascii="微軟正黑體" w:eastAsia="微軟正黑體" w:hAnsi="微軟正黑體" w:hint="eastAsia"/>
                <w:bCs/>
              </w:rPr>
              <w:t>上機考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3587F" w:rsidRP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hint="eastAsia"/>
                <w:kern w:val="0"/>
              </w:rPr>
              <w:t>上機測驗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3587F" w:rsidRP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hint="eastAsia"/>
                <w:kern w:val="0"/>
              </w:rPr>
              <w:t>上機測驗補考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587F" w:rsidRP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成績考核結算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587F" w:rsidRP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3587F"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E35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3587F" w:rsidRDefault="00E3587F" w:rsidP="00E3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142C68" w:rsidRDefault="00142C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1397B" w:rsidRDefault="00F1397B" w:rsidP="001F6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</w:rPr>
      </w:pPr>
    </w:p>
    <w:sectPr w:rsidR="00F1397B">
      <w:headerReference w:type="even" r:id="rId10"/>
      <w:footerReference w:type="even" r:id="rId11"/>
      <w:footerReference w:type="default" r:id="rId12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88" w:rsidRDefault="00E76E88">
      <w:pPr>
        <w:spacing w:line="240" w:lineRule="auto"/>
        <w:ind w:left="0" w:hanging="2"/>
      </w:pPr>
      <w:r>
        <w:separator/>
      </w:r>
    </w:p>
  </w:endnote>
  <w:endnote w:type="continuationSeparator" w:id="0">
    <w:p w:rsidR="00E76E88" w:rsidRDefault="00E76E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68" w:rsidRDefault="00E76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42C68" w:rsidRDefault="00142C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68" w:rsidRDefault="00E76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5850F3">
      <w:rPr>
        <w:color w:val="000000"/>
        <w:sz w:val="20"/>
        <w:szCs w:val="20"/>
      </w:rPr>
      <w:fldChar w:fldCharType="separate"/>
    </w:r>
    <w:r w:rsidR="001F6135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42C68" w:rsidRDefault="00142C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88" w:rsidRDefault="00E76E88">
      <w:pPr>
        <w:spacing w:line="240" w:lineRule="auto"/>
        <w:ind w:left="0" w:hanging="2"/>
      </w:pPr>
      <w:r>
        <w:separator/>
      </w:r>
    </w:p>
  </w:footnote>
  <w:footnote w:type="continuationSeparator" w:id="0">
    <w:p w:rsidR="00E76E88" w:rsidRDefault="00E76E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68" w:rsidRDefault="00E76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42C68" w:rsidRDefault="00142C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240" w:hanging="72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16102542"/>
    <w:multiLevelType w:val="hybridMultilevel"/>
    <w:tmpl w:val="5426BA7E"/>
    <w:lvl w:ilvl="0" w:tplc="2C12164A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17D5B"/>
    <w:multiLevelType w:val="multilevel"/>
    <w:tmpl w:val="11D685C8"/>
    <w:lvl w:ilvl="0">
      <w:start w:val="1"/>
      <w:numFmt w:val="decimal"/>
      <w:pStyle w:val="a"/>
      <w:lvlText w:val="%1、"/>
      <w:lvlJc w:val="left"/>
      <w:pPr>
        <w:ind w:left="720" w:hanging="720"/>
      </w:pPr>
      <w:rPr>
        <w:rFonts w:ascii="微軟正黑體" w:eastAsia="微軟正黑體" w:hAnsi="微軟正黑體"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1B8B6BF7"/>
    <w:multiLevelType w:val="hybridMultilevel"/>
    <w:tmpl w:val="82B6F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F7614"/>
    <w:multiLevelType w:val="hybridMultilevel"/>
    <w:tmpl w:val="1DA0D96E"/>
    <w:lvl w:ilvl="0" w:tplc="79D0BF5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7D6255"/>
    <w:multiLevelType w:val="hybridMultilevel"/>
    <w:tmpl w:val="67A0F7BA"/>
    <w:lvl w:ilvl="0" w:tplc="561E3264">
      <w:start w:val="1"/>
      <w:numFmt w:val="decimal"/>
      <w:lvlText w:val="%1."/>
      <w:lvlJc w:val="left"/>
      <w:pPr>
        <w:ind w:left="84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AA7EB7"/>
    <w:multiLevelType w:val="hybridMultilevel"/>
    <w:tmpl w:val="D7C40040"/>
    <w:lvl w:ilvl="0" w:tplc="E6DAC2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68"/>
    <w:rsid w:val="00070001"/>
    <w:rsid w:val="000C2CFC"/>
    <w:rsid w:val="00142C68"/>
    <w:rsid w:val="001F6135"/>
    <w:rsid w:val="003A2F35"/>
    <w:rsid w:val="005850F3"/>
    <w:rsid w:val="00AA05DA"/>
    <w:rsid w:val="00E3587F"/>
    <w:rsid w:val="00E76E88"/>
    <w:rsid w:val="00F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EEC"/>
  <w15:docId w15:val="{6F191BB7-B7A7-46B6-BD11-59871166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Chars="0" w:firstLineChars="0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2021-09-17T10:11:00Z</dcterms:created>
  <dcterms:modified xsi:type="dcterms:W3CDTF">2021-09-17T10:16:00Z</dcterms:modified>
</cp:coreProperties>
</file>