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362" w:rsidRDefault="004A3C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110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DA1362" w:rsidRDefault="004A3C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_</w:t>
      </w:r>
      <w:r w:rsidR="00780C3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生涯規劃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_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a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440"/>
      </w:tblGrid>
      <w:tr w:rsidR="00DA1362" w:rsidTr="00780C32">
        <w:trPr>
          <w:trHeight w:val="835"/>
          <w:jc w:val="center"/>
        </w:trPr>
        <w:tc>
          <w:tcPr>
            <w:tcW w:w="2651" w:type="dxa"/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DA1362" w:rsidRDefault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303-304</w:t>
            </w:r>
          </w:p>
        </w:tc>
        <w:tc>
          <w:tcPr>
            <w:tcW w:w="1701" w:type="dxa"/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名</w:t>
            </w:r>
          </w:p>
        </w:tc>
        <w:tc>
          <w:tcPr>
            <w:tcW w:w="3440" w:type="dxa"/>
            <w:vAlign w:val="center"/>
          </w:tcPr>
          <w:p w:rsidR="00DA1362" w:rsidRDefault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張涵茹</w:t>
            </w:r>
          </w:p>
        </w:tc>
      </w:tr>
      <w:tr w:rsidR="00780C32" w:rsidTr="00780C32">
        <w:trPr>
          <w:trHeight w:val="2156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976" w:type="dxa"/>
            <w:gridSpan w:val="3"/>
            <w:tcBorders>
              <w:bottom w:val="single" w:sz="4" w:space="0" w:color="000000"/>
            </w:tcBorders>
            <w:vAlign w:val="center"/>
          </w:tcPr>
          <w:p w:rsidR="00780C32" w:rsidRPr="002E302C" w:rsidRDefault="00780C32" w:rsidP="00780C3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1.</w:t>
            </w:r>
            <w:r w:rsidRPr="002E302C">
              <w:rPr>
                <w:rFonts w:ascii="微軟正黑體" w:eastAsia="微軟正黑體" w:hAnsi="微軟正黑體" w:hint="eastAsia"/>
              </w:rPr>
              <w:t>學生能整合自我的性向、興趣與能力，選擇適合自己的科系，並建立來生涯目標。</w:t>
            </w:r>
          </w:p>
          <w:p w:rsidR="00780C32" w:rsidRPr="002E302C" w:rsidRDefault="00780C32" w:rsidP="00780C3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2.</w:t>
            </w:r>
            <w:r w:rsidRPr="002E302C">
              <w:rPr>
                <w:rFonts w:ascii="微軟正黑體" w:eastAsia="微軟正黑體" w:hAnsi="微軟正黑體" w:hint="eastAsia"/>
              </w:rPr>
              <w:t>讓學生瞭解多元入學管道及變化，整合升學資訊，選擇適合自己的升學管道。</w:t>
            </w:r>
          </w:p>
          <w:p w:rsidR="00780C32" w:rsidRPr="002E302C" w:rsidRDefault="00780C32" w:rsidP="00780C32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3.</w:t>
            </w:r>
            <w:r w:rsidRPr="002E302C">
              <w:rPr>
                <w:rFonts w:ascii="微軟正黑體" w:eastAsia="微軟正黑體" w:hAnsi="微軟正黑體" w:hint="eastAsia"/>
              </w:rPr>
              <w:t>增進學生心理素質，能運用合適策略因應壓力與情緒。</w:t>
            </w:r>
          </w:p>
        </w:tc>
      </w:tr>
      <w:tr w:rsidR="00780C32" w:rsidTr="00780C32">
        <w:trPr>
          <w:trHeight w:val="737"/>
          <w:jc w:val="center"/>
        </w:trPr>
        <w:tc>
          <w:tcPr>
            <w:tcW w:w="2651" w:type="dxa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976" w:type="dxa"/>
            <w:gridSpan w:val="3"/>
            <w:vAlign w:val="center"/>
          </w:tcPr>
          <w:p w:rsidR="00780C32" w:rsidRPr="002E302C" w:rsidRDefault="00780C32" w:rsidP="00780C32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</w:pPr>
            <w:r w:rsidRPr="002E302C">
              <w:rPr>
                <w:rFonts w:ascii="微軟正黑體" w:eastAsia="微軟正黑體" w:hAnsi="微軟正黑體" w:hint="eastAsia"/>
              </w:rPr>
              <w:t>大學H</w:t>
            </w:r>
            <w:r w:rsidRPr="002E302C">
              <w:rPr>
                <w:rFonts w:ascii="微軟正黑體" w:eastAsia="微軟正黑體" w:hAnsi="微軟正黑體"/>
              </w:rPr>
              <w:t xml:space="preserve">ow to </w:t>
            </w:r>
            <w:r w:rsidRPr="002E302C">
              <w:rPr>
                <w:rFonts w:ascii="微軟正黑體" w:eastAsia="微軟正黑體" w:hAnsi="微軟正黑體" w:hint="eastAsia"/>
              </w:rPr>
              <w:t>讀(三民)、多元入學簡章</w:t>
            </w:r>
          </w:p>
        </w:tc>
      </w:tr>
      <w:tr w:rsidR="00780C32" w:rsidTr="00780C32">
        <w:trPr>
          <w:trHeight w:val="737"/>
          <w:jc w:val="center"/>
        </w:trPr>
        <w:tc>
          <w:tcPr>
            <w:tcW w:w="2651" w:type="dxa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976" w:type="dxa"/>
            <w:gridSpan w:val="3"/>
            <w:vAlign w:val="center"/>
          </w:tcPr>
          <w:p w:rsidR="00780C32" w:rsidRPr="002E302C" w:rsidRDefault="00780C32" w:rsidP="00780C3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302C">
              <w:rPr>
                <w:rFonts w:ascii="微軟正黑體" w:eastAsia="微軟正黑體" w:hAnsi="微軟正黑體" w:hint="eastAsia"/>
              </w:rPr>
              <w:t>學習單、自我介紹小卡</w:t>
            </w:r>
          </w:p>
        </w:tc>
      </w:tr>
      <w:tr w:rsidR="00780C32" w:rsidTr="00780C32">
        <w:trPr>
          <w:trHeight w:val="862"/>
          <w:jc w:val="center"/>
        </w:trPr>
        <w:tc>
          <w:tcPr>
            <w:tcW w:w="2651" w:type="dxa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976" w:type="dxa"/>
            <w:gridSpan w:val="3"/>
            <w:vAlign w:val="center"/>
          </w:tcPr>
          <w:p w:rsidR="00780C32" w:rsidRPr="002E302C" w:rsidRDefault="00780C32" w:rsidP="00780C32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2E302C">
              <w:rPr>
                <w:rFonts w:ascii="微軟正黑體" w:eastAsia="微軟正黑體" w:hAnsi="微軟正黑體" w:hint="eastAsia"/>
                <w:color w:val="000000"/>
              </w:rPr>
              <w:t>課堂個別發表情形、課堂活動參與度、學習單</w:t>
            </w:r>
          </w:p>
        </w:tc>
      </w:tr>
      <w:tr w:rsidR="00780C32" w:rsidTr="00780C32">
        <w:trPr>
          <w:trHeight w:val="737"/>
          <w:jc w:val="center"/>
        </w:trPr>
        <w:tc>
          <w:tcPr>
            <w:tcW w:w="2651" w:type="dxa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976" w:type="dxa"/>
            <w:gridSpan w:val="3"/>
            <w:vAlign w:val="center"/>
          </w:tcPr>
          <w:p w:rsidR="00780C32" w:rsidRPr="002E302C" w:rsidRDefault="00780C32" w:rsidP="00780C32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</w:rPr>
            </w:pPr>
            <w:r w:rsidRPr="002E302C">
              <w:rPr>
                <w:rFonts w:ascii="微軟正黑體" w:eastAsia="微軟正黑體" w:hAnsi="微軟正黑體" w:hint="eastAsia"/>
              </w:rPr>
              <w:t xml:space="preserve">自我介紹小卡 </w:t>
            </w:r>
            <w:r w:rsidRPr="002E302C">
              <w:rPr>
                <w:rFonts w:ascii="微軟正黑體" w:eastAsia="微軟正黑體" w:hAnsi="微軟正黑體"/>
              </w:rPr>
              <w:t>10</w:t>
            </w:r>
            <w:r w:rsidRPr="002E302C">
              <w:rPr>
                <w:rFonts w:ascii="微軟正黑體" w:eastAsia="微軟正黑體" w:hAnsi="微軟正黑體" w:hint="eastAsia"/>
              </w:rPr>
              <w:t>％</w:t>
            </w:r>
          </w:p>
          <w:p w:rsidR="00780C32" w:rsidRPr="002E302C" w:rsidRDefault="00780C32" w:rsidP="00780C32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2E302C">
              <w:rPr>
                <w:rFonts w:ascii="微軟正黑體" w:eastAsia="微軟正黑體" w:hAnsi="微軟正黑體" w:hint="eastAsia"/>
              </w:rPr>
              <w:t>多元入學管道學習單</w:t>
            </w:r>
            <w:r w:rsidRPr="002E302C">
              <w:rPr>
                <w:rFonts w:ascii="微軟正黑體" w:eastAsia="微軟正黑體" w:hAnsi="微軟正黑體"/>
              </w:rPr>
              <w:t>2</w:t>
            </w:r>
            <w:r w:rsidRPr="002E302C">
              <w:rPr>
                <w:rFonts w:ascii="微軟正黑體" w:eastAsia="微軟正黑體" w:hAnsi="微軟正黑體" w:hint="eastAsia"/>
              </w:rPr>
              <w:t>0%</w:t>
            </w:r>
          </w:p>
          <w:p w:rsidR="00780C32" w:rsidRPr="002E302C" w:rsidRDefault="00780C32" w:rsidP="00780C32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 w:hint="eastAsia"/>
              </w:rPr>
            </w:pPr>
            <w:r w:rsidRPr="002E302C">
              <w:rPr>
                <w:rFonts w:ascii="微軟正黑體" w:eastAsia="微軟正黑體" w:hAnsi="微軟正黑體" w:hint="eastAsia"/>
              </w:rPr>
              <w:t>學系探索量表學習單</w:t>
            </w:r>
            <w:r w:rsidRPr="002E302C">
              <w:rPr>
                <w:rFonts w:ascii="微軟正黑體" w:eastAsia="微軟正黑體" w:hAnsi="微軟正黑體"/>
              </w:rPr>
              <w:t>20%</w:t>
            </w:r>
          </w:p>
          <w:p w:rsidR="00780C32" w:rsidRPr="002E302C" w:rsidRDefault="00780C32" w:rsidP="00780C32">
            <w:pPr>
              <w:snapToGrid w:val="0"/>
              <w:spacing w:line="240" w:lineRule="auto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302C">
              <w:rPr>
                <w:rFonts w:ascii="微軟正黑體" w:eastAsia="微軟正黑體" w:hAnsi="微軟正黑體" w:hint="eastAsia"/>
              </w:rPr>
              <w:t>課堂參與</w:t>
            </w:r>
            <w:proofErr w:type="gramStart"/>
            <w:r w:rsidRPr="002E302C">
              <w:rPr>
                <w:rFonts w:ascii="微軟正黑體" w:eastAsia="微軟正黑體" w:hAnsi="微軟正黑體" w:hint="eastAsia"/>
              </w:rPr>
              <w:t>與</w:t>
            </w:r>
            <w:proofErr w:type="gramEnd"/>
            <w:r w:rsidRPr="002E302C">
              <w:rPr>
                <w:rFonts w:ascii="微軟正黑體" w:eastAsia="微軟正黑體" w:hAnsi="微軟正黑體" w:hint="eastAsia"/>
              </w:rPr>
              <w:t>學習態度50%</w:t>
            </w:r>
          </w:p>
        </w:tc>
      </w:tr>
      <w:tr w:rsidR="00780C32" w:rsidTr="00780C32">
        <w:trPr>
          <w:trHeight w:val="1543"/>
          <w:jc w:val="center"/>
        </w:trPr>
        <w:tc>
          <w:tcPr>
            <w:tcW w:w="2651" w:type="dxa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7976" w:type="dxa"/>
            <w:gridSpan w:val="3"/>
            <w:vAlign w:val="center"/>
          </w:tcPr>
          <w:p w:rsidR="00780C32" w:rsidRPr="002E302C" w:rsidRDefault="00780C32" w:rsidP="00780C32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302C">
              <w:rPr>
                <w:rFonts w:ascii="微軟正黑體" w:eastAsia="微軟正黑體" w:hAnsi="微軟正黑體" w:hint="eastAsia"/>
                <w:color w:val="000000"/>
              </w:rPr>
              <w:t>希望透過本課程能讓學生面對高三學習的挑戰，並透過認識當前升學制度與大學科系，使學生對於未來升學志願選填有進一步的探索與認識，並希望與家長成為協助孩子生涯規劃的伙伴。</w:t>
            </w:r>
          </w:p>
        </w:tc>
      </w:tr>
      <w:tr w:rsidR="00780C32" w:rsidTr="00780C32">
        <w:trPr>
          <w:trHeight w:val="2982"/>
          <w:jc w:val="center"/>
        </w:trPr>
        <w:tc>
          <w:tcPr>
            <w:tcW w:w="2651" w:type="dxa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7976" w:type="dxa"/>
            <w:gridSpan w:val="3"/>
            <w:vAlign w:val="center"/>
          </w:tcPr>
          <w:p w:rsidR="00780C32" w:rsidRPr="002E302C" w:rsidRDefault="00780C32" w:rsidP="00780C32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2E302C">
              <w:rPr>
                <w:rFonts w:ascii="微軟正黑體" w:eastAsia="微軟正黑體" w:hAnsi="微軟正黑體" w:hint="eastAsia"/>
              </w:rPr>
              <w:t>增進學生心理素質，能運用合適策略因應壓力與情緒。以傾聽、尊重孩子想法的立場，瞭解學生自我對未來的想法，也讓孩子瞭解父母的期望。</w:t>
            </w:r>
          </w:p>
          <w:p w:rsidR="00780C32" w:rsidRPr="002E302C" w:rsidRDefault="00780C32" w:rsidP="00780C32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2E302C">
              <w:rPr>
                <w:rFonts w:ascii="微軟正黑體" w:eastAsia="微軟正黑體" w:hAnsi="微軟正黑體" w:hint="eastAsia"/>
              </w:rPr>
              <w:t>若孩子的表現無法符合家長的期望時，給予對話及討論的空間，讓孩子知道如何自我檢討代替口語責備。</w:t>
            </w:r>
          </w:p>
          <w:p w:rsidR="00780C32" w:rsidRPr="002E302C" w:rsidRDefault="00780C32" w:rsidP="00780C32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 w:hint="eastAsia"/>
              </w:rPr>
            </w:pPr>
            <w:r w:rsidRPr="002E302C">
              <w:rPr>
                <w:rFonts w:ascii="微軟正黑體" w:eastAsia="微軟正黑體" w:hAnsi="微軟正黑體" w:hint="eastAsia"/>
              </w:rPr>
              <w:t>鼓勵孩子多閱讀career、商業週刊、天下、遠見大學專刊、科學人等雜誌，瞭解社會議題與發展趨勢，進行多元思考與學習。</w:t>
            </w:r>
          </w:p>
        </w:tc>
      </w:tr>
      <w:tr w:rsidR="00780C32" w:rsidTr="00780C32">
        <w:trPr>
          <w:trHeight w:val="737"/>
          <w:jc w:val="center"/>
        </w:trPr>
        <w:tc>
          <w:tcPr>
            <w:tcW w:w="2651" w:type="dxa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7976" w:type="dxa"/>
            <w:gridSpan w:val="3"/>
            <w:vAlign w:val="center"/>
          </w:tcPr>
          <w:p w:rsidR="00780C32" w:rsidRPr="002E302C" w:rsidRDefault="00780C32" w:rsidP="00780C32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E302C">
              <w:rPr>
                <w:rFonts w:ascii="微軟正黑體" w:eastAsia="微軟正黑體" w:hAnsi="微軟正黑體"/>
              </w:rPr>
              <w:t>(02)</w:t>
            </w:r>
            <w:r w:rsidRPr="002E302C">
              <w:rPr>
                <w:rFonts w:ascii="微軟正黑體" w:eastAsia="微軟正黑體" w:hAnsi="微軟正黑體" w:hint="eastAsia"/>
              </w:rPr>
              <w:t>2533-4017 #154</w:t>
            </w:r>
          </w:p>
        </w:tc>
      </w:tr>
    </w:tbl>
    <w:p w:rsidR="00DA1362" w:rsidRDefault="00DA1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DA136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DA1362" w:rsidRDefault="004A3C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)</w:t>
      </w:r>
    </w:p>
    <w:tbl>
      <w:tblPr>
        <w:tblStyle w:val="afb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DA1362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生命教育</w:t>
            </w:r>
          </w:p>
        </w:tc>
      </w:tr>
      <w:tr w:rsidR="00DA1362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DA1362" w:rsidRDefault="00DA1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消費者保護教育</w:t>
            </w:r>
          </w:p>
        </w:tc>
      </w:tr>
      <w:tr w:rsidR="00DA1362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DA1362" w:rsidRDefault="00DA13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14.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16.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其他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(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請說明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道德教育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等</w:t>
            </w:r>
          </w:p>
        </w:tc>
      </w:tr>
      <w:tr w:rsidR="00DA1362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DA136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A1362" w:rsidRDefault="00DA1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62" w:rsidRDefault="00DA1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62" w:rsidRDefault="00DA136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A1362" w:rsidRDefault="004A3C6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高一新生訓練</w:t>
            </w:r>
          </w:p>
          <w:p w:rsidR="00DA1362" w:rsidRDefault="004A3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期初校務會議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0C32" w:rsidRPr="000B6636" w:rsidRDefault="00780C32" w:rsidP="00780C32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大考中心</w:t>
            </w:r>
            <w:r w:rsidRPr="000B6636">
              <w:rPr>
                <w:rFonts w:ascii="微軟正黑體" w:eastAsia="微軟正黑體" w:hAnsi="微軟正黑體" w:hint="eastAsia"/>
              </w:rPr>
              <w:t>試辦考試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:rsidR="00780C32" w:rsidRDefault="00780C32" w:rsidP="00780C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780C32" w:rsidRDefault="00780C32" w:rsidP="00780C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:rsidR="00780C32" w:rsidRDefault="00780C32" w:rsidP="00780C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:rsidR="00780C32" w:rsidRDefault="00780C32" w:rsidP="00780C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0C32" w:rsidRPr="002E302C" w:rsidRDefault="00780C32" w:rsidP="00780C32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hint="eastAsia"/>
                <w:szCs w:val="28"/>
              </w:rPr>
            </w:pPr>
            <w:r w:rsidRPr="002E302C">
              <w:rPr>
                <w:rFonts w:ascii="微軟正黑體" w:eastAsia="微軟正黑體" w:hAnsi="微軟正黑體" w:hint="eastAsia"/>
                <w:szCs w:val="28"/>
              </w:rPr>
              <w:t>課程簡介與作業、成績說明</w:t>
            </w:r>
          </w:p>
          <w:p w:rsidR="00780C32" w:rsidRPr="002E302C" w:rsidRDefault="00780C32" w:rsidP="00780C32">
            <w:pPr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E302C">
              <w:rPr>
                <w:rFonts w:ascii="微軟正黑體" w:eastAsia="微軟正黑體" w:hAnsi="微軟正黑體" w:hint="eastAsia"/>
                <w:szCs w:val="28"/>
              </w:rPr>
              <w:t>高三自我期待與改變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0C32" w:rsidRPr="002E302C" w:rsidRDefault="00780C32" w:rsidP="00780C32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E302C">
              <w:rPr>
                <w:rFonts w:ascii="微軟正黑體" w:eastAsia="微軟正黑體" w:hAnsi="微軟正黑體" w:hint="eastAsia"/>
                <w:szCs w:val="28"/>
              </w:rPr>
              <w:t>學系探索</w:t>
            </w:r>
            <w:proofErr w:type="gramStart"/>
            <w:r w:rsidRPr="002E302C">
              <w:rPr>
                <w:rFonts w:ascii="微軟正黑體" w:eastAsia="微軟正黑體" w:hAnsi="微軟正黑體" w:hint="eastAsia"/>
                <w:szCs w:val="28"/>
              </w:rPr>
              <w:t>量表施測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會議</w:t>
            </w:r>
          </w:p>
          <w:p w:rsidR="00780C32" w:rsidRDefault="00780C32" w:rsidP="00780C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780C32" w:rsidRDefault="00780C32" w:rsidP="00780C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780C32" w:rsidRDefault="00780C32" w:rsidP="00780C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:rsidR="00780C32" w:rsidRDefault="00780C32" w:rsidP="00780C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:rsidR="00780C32" w:rsidRDefault="00780C32" w:rsidP="00780C3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0C32" w:rsidRPr="000B6636" w:rsidRDefault="00780C32" w:rsidP="00780C32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</w:rPr>
            </w:pPr>
            <w:r w:rsidRPr="000B6636">
              <w:rPr>
                <w:rFonts w:ascii="微軟正黑體" w:eastAsia="微軟正黑體" w:hAnsi="微軟正黑體" w:hint="eastAsia"/>
              </w:rPr>
              <w:t>時間管理大師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0C32" w:rsidRPr="002E302C" w:rsidRDefault="00780C32" w:rsidP="00780C32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hint="eastAsia"/>
                <w:szCs w:val="28"/>
              </w:rPr>
            </w:pPr>
            <w:r w:rsidRPr="002E302C">
              <w:rPr>
                <w:rFonts w:ascii="微軟正黑體" w:eastAsia="微軟正黑體" w:hAnsi="微軟正黑體" w:hint="eastAsia"/>
                <w:szCs w:val="28"/>
              </w:rPr>
              <w:t>多元入學新變革</w:t>
            </w:r>
          </w:p>
          <w:p w:rsidR="00780C32" w:rsidRPr="002E302C" w:rsidRDefault="00780C32" w:rsidP="00780C32">
            <w:pPr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E302C">
              <w:rPr>
                <w:rFonts w:ascii="微軟正黑體" w:eastAsia="微軟正黑體" w:hAnsi="微軟正黑體" w:hint="eastAsia"/>
                <w:szCs w:val="28"/>
              </w:rPr>
              <w:t>與簡章說明1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1高二三學生學習歷程檔案-課程學習成果、多元表現上傳截止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0C32" w:rsidRPr="002E302C" w:rsidRDefault="00780C32" w:rsidP="00780C32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hint="eastAsia"/>
                <w:szCs w:val="28"/>
              </w:rPr>
            </w:pPr>
            <w:r w:rsidRPr="002E302C">
              <w:rPr>
                <w:rFonts w:ascii="微軟正黑體" w:eastAsia="微軟正黑體" w:hAnsi="微軟正黑體" w:hint="eastAsia"/>
                <w:szCs w:val="28"/>
              </w:rPr>
              <w:t>多元入學新變革</w:t>
            </w:r>
          </w:p>
          <w:p w:rsidR="00780C32" w:rsidRPr="002E302C" w:rsidRDefault="00780C32" w:rsidP="00780C32">
            <w:pPr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E302C">
              <w:rPr>
                <w:rFonts w:ascii="微軟正黑體" w:eastAsia="微軟正黑體" w:hAnsi="微軟正黑體" w:hint="eastAsia"/>
                <w:szCs w:val="28"/>
              </w:rPr>
              <w:t>與簡章說明2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高中課發會</w:t>
            </w:r>
            <w:proofErr w:type="gramEnd"/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80C32" w:rsidRPr="000B6636" w:rsidRDefault="00780C32" w:rsidP="00780C32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微軟正黑體" w:eastAsia="微軟正黑體" w:hAnsi="微軟正黑體" w:hint="eastAsia"/>
              </w:rPr>
            </w:pPr>
            <w:r w:rsidRPr="000B6636">
              <w:rPr>
                <w:rFonts w:ascii="微軟正黑體" w:eastAsia="微軟正黑體" w:hAnsi="微軟正黑體" w:hint="eastAsia"/>
              </w:rPr>
              <w:t>段考</w:t>
            </w:r>
            <w:proofErr w:type="gramStart"/>
            <w:r w:rsidRPr="000B6636">
              <w:rPr>
                <w:rFonts w:ascii="微軟正黑體" w:eastAsia="微軟正黑體" w:hAnsi="微軟正黑體" w:hint="eastAsia"/>
              </w:rPr>
              <w:t>週</w:t>
            </w:r>
            <w:proofErr w:type="gramEnd"/>
            <w:r>
              <w:rPr>
                <w:rFonts w:ascii="微軟正黑體" w:eastAsia="微軟正黑體" w:hAnsi="微軟正黑體" w:hint="eastAsia"/>
              </w:rPr>
              <w:t>彈性課程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12：00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）</w:t>
            </w:r>
            <w:proofErr w:type="gramEnd"/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80C32" w:rsidRPr="002E302C" w:rsidRDefault="00780C32" w:rsidP="00780C32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hint="eastAsia"/>
                <w:szCs w:val="28"/>
              </w:rPr>
            </w:pPr>
            <w:r w:rsidRPr="002E302C">
              <w:rPr>
                <w:rFonts w:ascii="微軟正黑體" w:eastAsia="微軟正黑體" w:hAnsi="微軟正黑體" w:hint="eastAsia"/>
                <w:szCs w:val="28"/>
              </w:rPr>
              <w:t>多元入學新變革</w:t>
            </w:r>
          </w:p>
          <w:p w:rsidR="00780C32" w:rsidRPr="002E302C" w:rsidRDefault="00780C32" w:rsidP="00780C32">
            <w:pPr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2E302C">
              <w:rPr>
                <w:rFonts w:ascii="微軟正黑體" w:eastAsia="微軟正黑體" w:hAnsi="微軟正黑體" w:hint="eastAsia"/>
                <w:szCs w:val="28"/>
              </w:rPr>
              <w:t>與簡章說明</w:t>
            </w:r>
            <w:r w:rsidRPr="002E302C">
              <w:rPr>
                <w:rFonts w:ascii="微軟正黑體" w:eastAsia="微軟正黑體" w:hAnsi="微軟正黑體"/>
                <w:szCs w:val="28"/>
              </w:rPr>
              <w:t>3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0C32" w:rsidRPr="002E302C" w:rsidRDefault="00780C32" w:rsidP="00780C32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hint="eastAsia"/>
                <w:szCs w:val="28"/>
              </w:rPr>
            </w:pPr>
            <w:r w:rsidRPr="002E302C">
              <w:rPr>
                <w:rFonts w:ascii="微軟正黑體" w:eastAsia="微軟正黑體" w:hAnsi="微軟正黑體" w:hint="eastAsia"/>
                <w:szCs w:val="28"/>
              </w:rPr>
              <w:t>多元入學新變革</w:t>
            </w:r>
          </w:p>
          <w:p w:rsidR="00780C32" w:rsidRPr="002E302C" w:rsidRDefault="00780C32" w:rsidP="00780C32">
            <w:pPr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E302C">
              <w:rPr>
                <w:rFonts w:ascii="微軟正黑體" w:eastAsia="微軟正黑體" w:hAnsi="微軟正黑體" w:hint="eastAsia"/>
                <w:szCs w:val="28"/>
              </w:rPr>
              <w:t>與簡章說明</w:t>
            </w:r>
            <w:r w:rsidRPr="002E302C">
              <w:rPr>
                <w:rFonts w:ascii="微軟正黑體" w:eastAsia="微軟正黑體" w:hAnsi="微軟正黑體"/>
                <w:szCs w:val="28"/>
              </w:rPr>
              <w:t>4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0C32" w:rsidRPr="000B6636" w:rsidRDefault="00780C32" w:rsidP="00780C32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</w:rPr>
            </w:pPr>
            <w:r w:rsidRPr="000B6636">
              <w:rPr>
                <w:rFonts w:ascii="微軟正黑體" w:eastAsia="微軟正黑體" w:hAnsi="微軟正黑體" w:hint="eastAsia"/>
              </w:rPr>
              <w:t>壓力管理大師1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780C3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0C32" w:rsidRPr="000B6636" w:rsidRDefault="00780C32" w:rsidP="00780C32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w w:val="80"/>
              </w:rPr>
            </w:pPr>
            <w:r w:rsidRPr="000B6636">
              <w:rPr>
                <w:rFonts w:ascii="微軟正黑體" w:eastAsia="微軟正黑體" w:hAnsi="微軟正黑體" w:hint="eastAsia"/>
              </w:rPr>
              <w:t>壓力管理大師</w:t>
            </w:r>
            <w:r w:rsidRPr="000B6636"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0C32" w:rsidRPr="002E302C" w:rsidRDefault="00780C32" w:rsidP="00780C32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 w:rsidRPr="002E302C">
              <w:rPr>
                <w:rFonts w:ascii="微軟正黑體" w:eastAsia="微軟正黑體" w:hAnsi="微軟正黑體" w:hint="eastAsia"/>
                <w:szCs w:val="28"/>
              </w:rPr>
              <w:t>學系探索量表解測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80C32" w:rsidRPr="002E302C" w:rsidRDefault="00780C32" w:rsidP="00780C32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 w:rsidRPr="002E302C">
              <w:rPr>
                <w:rFonts w:ascii="微軟正黑體" w:eastAsia="微軟正黑體" w:hAnsi="微軟正黑體" w:hint="eastAsia"/>
                <w:szCs w:val="28"/>
              </w:rPr>
              <w:t>書審資料準備與操作1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0C32" w:rsidRPr="000B6636" w:rsidRDefault="00780C32" w:rsidP="00780C32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w w:val="90"/>
              </w:rPr>
            </w:pPr>
            <w:r w:rsidRPr="000B6636">
              <w:rPr>
                <w:rFonts w:ascii="微軟正黑體" w:eastAsia="微軟正黑體" w:hAnsi="微軟正黑體" w:hint="eastAsia"/>
                <w:w w:val="90"/>
              </w:rPr>
              <w:t>期中考</w:t>
            </w:r>
            <w:r>
              <w:rPr>
                <w:rFonts w:ascii="微軟正黑體" w:eastAsia="微軟正黑體" w:hAnsi="微軟正黑體" w:hint="eastAsia"/>
                <w:w w:val="90"/>
              </w:rPr>
              <w:t>彈性課程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校際交流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lastRenderedPageBreak/>
              <w:t>2-3第2次期中考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0C32" w:rsidRPr="002E302C" w:rsidRDefault="00780C32" w:rsidP="00780C32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E302C">
              <w:rPr>
                <w:rFonts w:ascii="微軟正黑體" w:eastAsia="微軟正黑體" w:hAnsi="微軟正黑體" w:hint="eastAsia"/>
                <w:szCs w:val="28"/>
              </w:rPr>
              <w:t>書審資料準備與操作2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0C32" w:rsidRPr="002E302C" w:rsidRDefault="00780C32" w:rsidP="00780C32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8"/>
              </w:rPr>
              <w:t>模擬考</w:t>
            </w:r>
            <w:r>
              <w:rPr>
                <w:rFonts w:ascii="微軟正黑體" w:eastAsia="微軟正黑體" w:hAnsi="微軟正黑體" w:hint="eastAsia"/>
                <w:szCs w:val="28"/>
              </w:rPr>
              <w:t>彈性課程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80C32" w:rsidRPr="000B6636" w:rsidRDefault="00780C32" w:rsidP="00780C32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</w:rPr>
            </w:pPr>
            <w:r w:rsidRPr="000B6636">
              <w:rPr>
                <w:rFonts w:ascii="微軟正黑體" w:eastAsia="微軟正黑體" w:hAnsi="微軟正黑體" w:hint="eastAsia"/>
              </w:rPr>
              <w:t>學習歷程檔案說明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80C32" w:rsidRPr="000B6636" w:rsidRDefault="00780C32" w:rsidP="00780C32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  <w:kern w:val="0"/>
              </w:rPr>
            </w:pPr>
            <w:proofErr w:type="gramStart"/>
            <w:r w:rsidRPr="000B6636">
              <w:rPr>
                <w:rFonts w:ascii="微軟正黑體" w:eastAsia="微軟正黑體" w:hAnsi="微軟正黑體" w:hint="eastAsia"/>
                <w:kern w:val="0"/>
              </w:rPr>
              <w:t>紓</w:t>
            </w:r>
            <w:proofErr w:type="gramEnd"/>
            <w:r w:rsidRPr="000B6636">
              <w:rPr>
                <w:rFonts w:ascii="微軟正黑體" w:eastAsia="微軟正黑體" w:hAnsi="微軟正黑體" w:hint="eastAsia"/>
                <w:kern w:val="0"/>
              </w:rPr>
              <w:t>壓小物製作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780C32" w:rsidRPr="000B6636" w:rsidRDefault="00780C32" w:rsidP="00780C32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</w:rPr>
            </w:pPr>
            <w:r w:rsidRPr="000B6636">
              <w:rPr>
                <w:rFonts w:ascii="微軟正黑體" w:eastAsia="微軟正黑體" w:hAnsi="微軟正黑體" w:hint="eastAsia"/>
              </w:rPr>
              <w:t>期末考</w:t>
            </w:r>
            <w:r>
              <w:rPr>
                <w:rFonts w:ascii="微軟正黑體" w:eastAsia="微軟正黑體" w:hAnsi="微軟正黑體" w:hint="eastAsia"/>
              </w:rPr>
              <w:t>彈性課程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領航者社群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記抽查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0C32" w:rsidRPr="000B6636" w:rsidRDefault="00780C32" w:rsidP="00780C32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</w:rPr>
            </w:pPr>
            <w:r w:rsidRPr="000B6636">
              <w:rPr>
                <w:rFonts w:ascii="微軟正黑體" w:eastAsia="微軟正黑體" w:hAnsi="微軟正黑體" w:hint="eastAsia"/>
              </w:rPr>
              <w:t>自習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80C32" w:rsidRPr="000B6636" w:rsidRDefault="00780C32" w:rsidP="00780C32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 w:hint="eastAsia"/>
              </w:rPr>
            </w:pPr>
            <w:r w:rsidRPr="000B6636">
              <w:rPr>
                <w:rFonts w:ascii="微軟正黑體" w:eastAsia="微軟正黑體" w:hAnsi="微軟正黑體" w:hint="eastAsia"/>
              </w:rPr>
              <w:t>自習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</w:t>
            </w:r>
          </w:p>
        </w:tc>
      </w:tr>
      <w:tr w:rsidR="00780C3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80C32" w:rsidRDefault="00780C32" w:rsidP="0078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DA1362" w:rsidRDefault="00DA1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DA1362" w:rsidRDefault="00DA136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DA136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C68" w:rsidRDefault="004A3C68">
      <w:pPr>
        <w:spacing w:line="240" w:lineRule="auto"/>
        <w:ind w:left="0" w:hanging="2"/>
      </w:pPr>
      <w:r>
        <w:separator/>
      </w:r>
    </w:p>
  </w:endnote>
  <w:endnote w:type="continuationSeparator" w:id="0">
    <w:p w:rsidR="004A3C68" w:rsidRDefault="004A3C6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62" w:rsidRDefault="004A3C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A1362" w:rsidRDefault="00DA13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62" w:rsidRDefault="004A3C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 w:rsidR="00780C32">
      <w:rPr>
        <w:color w:val="000000"/>
        <w:sz w:val="20"/>
        <w:szCs w:val="20"/>
      </w:rPr>
      <w:fldChar w:fldCharType="separate"/>
    </w:r>
    <w:r w:rsidR="00780C32">
      <w:rPr>
        <w:rFonts w:eastAsia="Times New Roman"/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DA1362" w:rsidRDefault="00DA13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C68" w:rsidRDefault="004A3C68">
      <w:pPr>
        <w:spacing w:line="240" w:lineRule="auto"/>
        <w:ind w:left="0" w:hanging="2"/>
      </w:pPr>
      <w:r>
        <w:separator/>
      </w:r>
    </w:p>
  </w:footnote>
  <w:footnote w:type="continuationSeparator" w:id="0">
    <w:p w:rsidR="004A3C68" w:rsidRDefault="004A3C6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62" w:rsidRDefault="004A3C6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A1362" w:rsidRDefault="00DA13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F6005"/>
    <w:multiLevelType w:val="hybridMultilevel"/>
    <w:tmpl w:val="A372C68A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ED5AFA"/>
    <w:multiLevelType w:val="hybridMultilevel"/>
    <w:tmpl w:val="B5367DA2"/>
    <w:lvl w:ilvl="0" w:tplc="927C2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BD7BBE"/>
    <w:multiLevelType w:val="multilevel"/>
    <w:tmpl w:val="019AD632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62"/>
    <w:rsid w:val="004A3C68"/>
    <w:rsid w:val="00780C32"/>
    <w:rsid w:val="00DA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4ACA"/>
  <w15:docId w15:val="{2804D2C2-59DB-4AF9-937D-033D3550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ae">
    <w:name w:val="Date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f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0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2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3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4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5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0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1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6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7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9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AMUW2mVMo12FhDRpy9L0bvGYgn5bNVHw9zoVIPr9WIHZJZxvUBQNm1T9Cs5TQGlPSnSD/FxPpcwNJPPqP/xJ0XAgvZmVhGGHvE7oSyP4Pofce4cdQ5SdGS4=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2021-08-29T01:54:00Z</dcterms:created>
  <dcterms:modified xsi:type="dcterms:W3CDTF">2021-09-16T06:56:00Z</dcterms:modified>
</cp:coreProperties>
</file>