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AF" w:rsidRDefault="000C3311">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臺北市立大直高級中學110學年度第2學期</w:t>
      </w:r>
    </w:p>
    <w:p w:rsidR="00A65CAF" w:rsidRDefault="000C3311">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w:t>
      </w:r>
      <w:r w:rsidR="004655F5">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4655F5">
        <w:trPr>
          <w:trHeight w:val="835"/>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4655F5" w:rsidRDefault="004655F5" w:rsidP="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H20</w:t>
            </w:r>
            <w:r w:rsidR="000C3311">
              <w:rPr>
                <w:rFonts w:ascii="微軟正黑體" w:eastAsia="微軟正黑體" w:hAnsi="微軟正黑體" w:cs="微軟正黑體"/>
                <w:color w:val="000000"/>
              </w:rPr>
              <w:t>1</w:t>
            </w:r>
          </w:p>
        </w:tc>
        <w:tc>
          <w:tcPr>
            <w:tcW w:w="170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4655F5" w:rsidRDefault="004655F5" w:rsidP="004655F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0C3311">
        <w:trPr>
          <w:trHeight w:val="737"/>
          <w:jc w:val="center"/>
        </w:trPr>
        <w:tc>
          <w:tcPr>
            <w:tcW w:w="2651" w:type="dxa"/>
            <w:tcBorders>
              <w:bottom w:val="single" w:sz="4" w:space="0" w:color="000000"/>
            </w:tcBorders>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0C3311" w:rsidRPr="000E1AB7" w:rsidRDefault="000C3311" w:rsidP="000C3311">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w:t>
            </w:r>
            <w:proofErr w:type="gramStart"/>
            <w:r w:rsidRPr="000E1AB7">
              <w:rPr>
                <w:rFonts w:ascii="微軟正黑體" w:eastAsia="微軟正黑體" w:hAnsi="微軟正黑體" w:hint="eastAsia"/>
              </w:rPr>
              <w:t>數學</w:t>
            </w:r>
            <w:r>
              <w:rPr>
                <w:rFonts w:ascii="微軟正黑體" w:eastAsia="微軟正黑體" w:hAnsi="微軟正黑體" w:hint="eastAsia"/>
              </w:rPr>
              <w:t>數養融入</w:t>
            </w:r>
            <w:proofErr w:type="gramEnd"/>
            <w:r>
              <w:rPr>
                <w:rFonts w:ascii="微軟正黑體" w:eastAsia="微軟正黑體" w:hAnsi="微軟正黑體" w:hint="eastAsia"/>
              </w:rPr>
              <w:t>生活；另外因應多元入學，培養學生數學閱讀寫作能力、</w:t>
            </w:r>
            <w:r w:rsidRPr="000E1AB7">
              <w:rPr>
                <w:rFonts w:ascii="微軟正黑體" w:eastAsia="微軟正黑體" w:hAnsi="微軟正黑體" w:hint="eastAsia"/>
              </w:rPr>
              <w:t>累積學習歷程檔案技巧及應試得分要訣。</w:t>
            </w:r>
          </w:p>
        </w:tc>
      </w:tr>
      <w:tr w:rsidR="000C3311" w:rsidTr="004655F5">
        <w:trPr>
          <w:trHeight w:val="526"/>
          <w:jc w:val="center"/>
        </w:trPr>
        <w:tc>
          <w:tcPr>
            <w:tcW w:w="2651" w:type="dxa"/>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0C3311" w:rsidRPr="000E1AB7" w:rsidRDefault="000C3311" w:rsidP="00F45419">
            <w:pPr>
              <w:ind w:left="0" w:hanging="2"/>
              <w:jc w:val="both"/>
              <w:rPr>
                <w:rFonts w:ascii="微軟正黑體" w:eastAsia="微軟正黑體" w:hAnsi="微軟正黑體"/>
              </w:rPr>
            </w:pPr>
            <w:r w:rsidRPr="000E1AB7">
              <w:rPr>
                <w:rFonts w:ascii="微軟正黑體" w:eastAsia="微軟正黑體" w:hAnsi="微軟正黑體" w:hint="eastAsia"/>
              </w:rPr>
              <w:t>龍騰版高中數學</w:t>
            </w:r>
            <w:r w:rsidR="00F45419">
              <w:rPr>
                <w:rFonts w:ascii="微軟正黑體" w:eastAsia="微軟正黑體" w:hAnsi="微軟正黑體" w:hint="eastAsia"/>
              </w:rPr>
              <w:t>4</w:t>
            </w:r>
            <w:r>
              <w:rPr>
                <w:rFonts w:ascii="微軟正黑體" w:eastAsia="微軟正黑體" w:hAnsi="微軟正黑體"/>
              </w:rPr>
              <w:t>B</w:t>
            </w:r>
          </w:p>
        </w:tc>
      </w:tr>
      <w:tr w:rsidR="000C3311" w:rsidTr="004655F5">
        <w:trPr>
          <w:trHeight w:val="548"/>
          <w:jc w:val="center"/>
        </w:trPr>
        <w:tc>
          <w:tcPr>
            <w:tcW w:w="2651" w:type="dxa"/>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0C3311" w:rsidRPr="000E1AB7" w:rsidRDefault="000C3311" w:rsidP="000C3311">
            <w:pPr>
              <w:ind w:left="0" w:hanging="2"/>
              <w:jc w:val="both"/>
              <w:rPr>
                <w:rFonts w:ascii="微軟正黑體" w:eastAsia="微軟正黑體" w:hAnsi="微軟正黑體"/>
              </w:rPr>
            </w:pPr>
            <w:r w:rsidRPr="000E1AB7">
              <w:rPr>
                <w:rFonts w:ascii="微軟正黑體" w:eastAsia="微軟正黑體" w:hAnsi="微軟正黑體" w:hint="eastAsia"/>
              </w:rPr>
              <w:t>1.課本隨堂練習   2.習作   3.Super講義  4.補充題</w:t>
            </w:r>
          </w:p>
        </w:tc>
      </w:tr>
      <w:tr w:rsidR="000C3311" w:rsidTr="004655F5">
        <w:trPr>
          <w:trHeight w:val="570"/>
          <w:jc w:val="center"/>
        </w:trPr>
        <w:tc>
          <w:tcPr>
            <w:tcW w:w="2651" w:type="dxa"/>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0C3311" w:rsidRPr="000E1AB7" w:rsidRDefault="000C3311" w:rsidP="000C3311">
            <w:pPr>
              <w:ind w:left="0" w:hanging="2"/>
              <w:jc w:val="both"/>
              <w:rPr>
                <w:rFonts w:ascii="微軟正黑體" w:eastAsia="微軟正黑體" w:hAnsi="微軟正黑體"/>
              </w:rPr>
            </w:pPr>
            <w:r w:rsidRPr="000E1AB7">
              <w:rPr>
                <w:rFonts w:ascii="微軟正黑體" w:eastAsia="微軟正黑體" w:hAnsi="微軟正黑體" w:hint="eastAsia"/>
              </w:rPr>
              <w:t>1.每週小考   2.習作或作業   3.補充題   4.課堂表現   5.上台演算</w:t>
            </w:r>
          </w:p>
        </w:tc>
      </w:tr>
      <w:tr w:rsidR="000C3311" w:rsidTr="004655F5">
        <w:trPr>
          <w:trHeight w:val="550"/>
          <w:jc w:val="center"/>
        </w:trPr>
        <w:tc>
          <w:tcPr>
            <w:tcW w:w="2651" w:type="dxa"/>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0C3311" w:rsidRPr="000E1AB7" w:rsidRDefault="000C3311" w:rsidP="000C3311">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第一次期中考20</w:t>
            </w:r>
            <w:r>
              <w:rPr>
                <w:rFonts w:ascii="微軟正黑體" w:eastAsia="微軟正黑體" w:hAnsi="微軟正黑體"/>
              </w:rPr>
              <w:t>%+</w:t>
            </w:r>
            <w:r w:rsidRPr="000E1AB7">
              <w:rPr>
                <w:rFonts w:ascii="微軟正黑體" w:eastAsia="微軟正黑體" w:hAnsi="微軟正黑體" w:hint="eastAsia"/>
              </w:rPr>
              <w:t xml:space="preserve">第二次期中考20% </w:t>
            </w:r>
            <w:r>
              <w:rPr>
                <w:rFonts w:ascii="微軟正黑體" w:eastAsia="微軟正黑體" w:hAnsi="微軟正黑體"/>
              </w:rPr>
              <w:t>+</w:t>
            </w:r>
            <w:r w:rsidRPr="000E1AB7">
              <w:rPr>
                <w:rFonts w:ascii="微軟正黑體" w:eastAsia="微軟正黑體" w:hAnsi="微軟正黑體" w:hint="eastAsia"/>
              </w:rPr>
              <w:t>期末考30</w:t>
            </w:r>
            <w:r>
              <w:rPr>
                <w:rFonts w:ascii="微軟正黑體" w:eastAsia="微軟正黑體" w:hAnsi="微軟正黑體"/>
              </w:rPr>
              <w:t>%+</w:t>
            </w:r>
            <w:r w:rsidRPr="000E1AB7">
              <w:rPr>
                <w:rFonts w:ascii="微軟正黑體" w:eastAsia="微軟正黑體" w:hAnsi="微軟正黑體" w:hint="eastAsia"/>
              </w:rPr>
              <w:t>日常考查30</w:t>
            </w:r>
            <w:r>
              <w:rPr>
                <w:rFonts w:ascii="微軟正黑體" w:eastAsia="微軟正黑體" w:hAnsi="微軟正黑體"/>
              </w:rPr>
              <w:t>%</w:t>
            </w:r>
          </w:p>
        </w:tc>
      </w:tr>
      <w:tr w:rsidR="000C3311" w:rsidTr="000C3311">
        <w:trPr>
          <w:trHeight w:val="737"/>
          <w:jc w:val="center"/>
        </w:trPr>
        <w:tc>
          <w:tcPr>
            <w:tcW w:w="2651" w:type="dxa"/>
            <w:vAlign w:val="center"/>
          </w:tcPr>
          <w:p w:rsidR="000C3311" w:rsidRDefault="000C3311" w:rsidP="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六、個人教學理念</w:t>
            </w:r>
          </w:p>
        </w:tc>
        <w:tc>
          <w:tcPr>
            <w:tcW w:w="7751" w:type="dxa"/>
            <w:gridSpan w:val="3"/>
          </w:tcPr>
          <w:p w:rsidR="000C3311" w:rsidRPr="000E1AB7" w:rsidRDefault="000C3311" w:rsidP="000C3311">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每</w:t>
            </w:r>
            <w:proofErr w:type="gramStart"/>
            <w:r w:rsidRPr="000E1AB7">
              <w:rPr>
                <w:rFonts w:ascii="微軟正黑體" w:eastAsia="微軟正黑體" w:hAnsi="微軟正黑體" w:hint="eastAsia"/>
                <w:bCs/>
                <w:color w:val="000000"/>
              </w:rPr>
              <w:t>個</w:t>
            </w:r>
            <w:proofErr w:type="gramEnd"/>
            <w:r w:rsidRPr="000E1AB7">
              <w:rPr>
                <w:rFonts w:ascii="微軟正黑體" w:eastAsia="微軟正黑體" w:hAnsi="微軟正黑體" w:hint="eastAsia"/>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0C3311" w:rsidRPr="000E1AB7" w:rsidRDefault="000C3311" w:rsidP="000C3311">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p w:rsidR="000C3311" w:rsidRPr="000E1AB7" w:rsidRDefault="000C3311" w:rsidP="000C3311">
            <w:pPr>
              <w:spacing w:line="276" w:lineRule="auto"/>
              <w:ind w:left="0" w:hanging="2"/>
              <w:rPr>
                <w:rFonts w:ascii="微軟正黑體" w:eastAsia="微軟正黑體" w:hAnsi="微軟正黑體"/>
              </w:rPr>
            </w:pPr>
            <w:r w:rsidRPr="000E1AB7">
              <w:rPr>
                <w:rFonts w:ascii="微軟正黑體" w:eastAsia="微軟正黑體" w:hAnsi="微軟正黑體" w:hint="eastAsia"/>
                <w:bCs/>
                <w:color w:val="000000"/>
              </w:rPr>
              <w:t>數學是一切科學之母，只要學會讀書的方法，將來要再補充加強任何學科都可以。</w:t>
            </w:r>
          </w:p>
        </w:tc>
      </w:tr>
      <w:tr w:rsidR="004655F5" w:rsidTr="000C3311">
        <w:trPr>
          <w:trHeight w:val="737"/>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七、擬請家長協助事項</w:t>
            </w:r>
          </w:p>
        </w:tc>
        <w:tc>
          <w:tcPr>
            <w:tcW w:w="7751" w:type="dxa"/>
            <w:gridSpan w:val="3"/>
          </w:tcPr>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數學是累積方見其成的學科，務必要每日研習至少四十分鐘，多思考、多練習、多與同學討論，每日的回家功課一定要完成，切勿拖延，今日事</w:t>
            </w:r>
            <w:proofErr w:type="gramStart"/>
            <w:r w:rsidRPr="000E1AB7">
              <w:rPr>
                <w:rFonts w:ascii="微軟正黑體" w:eastAsia="微軟正黑體" w:hAnsi="微軟正黑體" w:hint="eastAsia"/>
              </w:rPr>
              <w:t>今日畢</w:t>
            </w:r>
            <w:proofErr w:type="gramEnd"/>
            <w:r w:rsidRPr="000E1AB7">
              <w:rPr>
                <w:rFonts w:ascii="微軟正黑體" w:eastAsia="微軟正黑體" w:hAnsi="微軟正黑體" w:hint="eastAsia"/>
              </w:rPr>
              <w:t>。</w:t>
            </w:r>
          </w:p>
          <w:p w:rsidR="004655F5" w:rsidRPr="000E1AB7" w:rsidRDefault="004655F5" w:rsidP="004655F5">
            <w:pPr>
              <w:ind w:leftChars="0" w:left="0" w:firstLineChars="0" w:firstLine="0"/>
              <w:rPr>
                <w:rFonts w:ascii="微軟正黑體" w:eastAsia="微軟正黑體" w:hAnsi="微軟正黑體"/>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減少補習的時間，多增加一些時間自己整理歸納，畢竟讀書的目的不是考上大學就好了，更重要的是一輩子會用到的學習方法、解決問題的能力。</w:t>
            </w:r>
          </w:p>
        </w:tc>
      </w:tr>
      <w:tr w:rsidR="004655F5" w:rsidTr="000C3311">
        <w:trPr>
          <w:trHeight w:val="737"/>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八、聯絡方式</w:t>
            </w:r>
          </w:p>
        </w:tc>
        <w:tc>
          <w:tcPr>
            <w:tcW w:w="7751" w:type="dxa"/>
            <w:gridSpan w:val="3"/>
          </w:tcPr>
          <w:p w:rsidR="004655F5" w:rsidRDefault="004655F5" w:rsidP="004655F5">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00B76C1A">
              <w:rPr>
                <w:rFonts w:ascii="微軟正黑體" w:eastAsia="微軟正黑體" w:hAnsi="微軟正黑體"/>
              </w:rPr>
              <w:t>art-life</w:t>
            </w:r>
            <w:r w:rsidRPr="000E1AB7">
              <w:rPr>
                <w:rFonts w:ascii="微軟正黑體" w:eastAsia="微軟正黑體" w:hAnsi="微軟正黑體"/>
              </w:rPr>
              <w:t>@</w:t>
            </w:r>
            <w:r w:rsidR="00B76C1A">
              <w:rPr>
                <w:rFonts w:ascii="微軟正黑體" w:eastAsia="微軟正黑體" w:hAnsi="微軟正黑體"/>
              </w:rPr>
              <w:t>dcsh.tp.edu.tw</w:t>
            </w:r>
          </w:p>
          <w:p w:rsidR="004655F5" w:rsidRPr="000E1AB7" w:rsidRDefault="004655F5" w:rsidP="004655F5">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A65CAF" w:rsidRDefault="00A65CAF">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65CAF">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A65CAF" w:rsidRDefault="000C3311">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A65CAF">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4">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A65CA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5">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A65CA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道德教育….等</w:t>
            </w:r>
          </w:p>
        </w:tc>
      </w:tr>
      <w:tr w:rsidR="00A65CAF">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A65CAF" w:rsidRDefault="000C3311">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A65CAF" w:rsidRDefault="000C3311">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A65CAF" w:rsidRDefault="000C3311">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預備</w:t>
            </w:r>
            <w:proofErr w:type="gramStart"/>
            <w:r>
              <w:rPr>
                <w:rFonts w:ascii="微軟正黑體" w:eastAsia="微軟正黑體" w:hAnsi="微軟正黑體" w:cs="微軟正黑體" w:hint="eastAsia"/>
                <w:color w:val="000000"/>
                <w:sz w:val="20"/>
                <w:szCs w:val="20"/>
              </w:rPr>
              <w:t>週</w:t>
            </w:r>
            <w:proofErr w:type="gramEnd"/>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11開學、正式上課、16:00放學</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280A7D"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r w:rsidR="00F45419">
              <w:rPr>
                <w:rFonts w:ascii="微軟正黑體" w:eastAsia="微軟正黑體" w:hAnsi="微軟正黑體" w:cs="微軟正黑體"/>
                <w:color w:val="000000"/>
                <w:sz w:val="20"/>
                <w:szCs w:val="20"/>
              </w:rPr>
              <w:t>B</w:t>
            </w:r>
            <w:r w:rsidR="004655F5">
              <w:rPr>
                <w:rFonts w:ascii="微軟正黑體" w:eastAsia="微軟正黑體" w:hAnsi="微軟正黑體" w:cs="微軟正黑體" w:hint="eastAsia"/>
                <w:color w:val="000000"/>
                <w:sz w:val="20"/>
                <w:szCs w:val="20"/>
              </w:rPr>
              <w:t xml:space="preserve"> 單元1</w:t>
            </w:r>
            <w:r w:rsidR="00B76C1A">
              <w:rPr>
                <w:rFonts w:ascii="微軟正黑體" w:eastAsia="微軟正黑體" w:hAnsi="微軟正黑體" w:cs="微軟正黑體" w:hint="eastAsia"/>
                <w:color w:val="000000"/>
                <w:sz w:val="20"/>
                <w:szCs w:val="20"/>
              </w:rPr>
              <w:t>：</w:t>
            </w:r>
            <w:r w:rsidR="004655F5">
              <w:rPr>
                <w:rFonts w:ascii="微軟正黑體" w:eastAsia="微軟正黑體" w:hAnsi="微軟正黑體" w:cs="微軟正黑體" w:hint="eastAsia"/>
                <w:color w:val="000000"/>
                <w:sz w:val="20"/>
                <w:szCs w:val="20"/>
              </w:rPr>
              <w:t>空間概念</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14高中導師會議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14高二、110輔導課開始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14-18期初教學研究會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15高二多元選修選課結果公告與上課</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15-18高二多元選修加退選</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16高一自主學習開始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17高一自主學習開始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17高一、高三多元選修選課結果公告</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17-21高一多元選修加退選</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18公布高中補考成績</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left w:val="single" w:sz="12" w:space="0" w:color="000000"/>
              <w:bottom w:val="single" w:sz="4" w:space="0" w:color="000000"/>
              <w:right w:val="single" w:sz="4" w:space="0" w:color="000000"/>
            </w:tcBorders>
          </w:tcPr>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4B</w:t>
            </w:r>
            <w:r>
              <w:rPr>
                <w:rFonts w:ascii="微軟正黑體" w:eastAsia="微軟正黑體" w:hAnsi="微軟正黑體" w:cs="微軟正黑體" w:hint="eastAsia"/>
                <w:color w:val="000000"/>
                <w:sz w:val="20"/>
                <w:szCs w:val="20"/>
              </w:rPr>
              <w:t xml:space="preserve"> 單元1：空間概念</w:t>
            </w:r>
          </w:p>
          <w:p w:rsidR="00A65CAF" w:rsidRDefault="004655F5"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F45419">
              <w:rPr>
                <w:rFonts w:ascii="微軟正黑體" w:eastAsia="微軟正黑體" w:hAnsi="微軟正黑體" w:cs="微軟正黑體"/>
                <w:color w:val="000000"/>
                <w:sz w:val="20"/>
                <w:szCs w:val="20"/>
              </w:rPr>
              <w:t>B</w:t>
            </w:r>
            <w:r>
              <w:rPr>
                <w:rFonts w:ascii="微軟正黑體" w:eastAsia="微軟正黑體" w:hAnsi="微軟正黑體" w:cs="微軟正黑體" w:hint="eastAsia"/>
                <w:color w:val="000000"/>
                <w:sz w:val="20"/>
                <w:szCs w:val="20"/>
              </w:rPr>
              <w:t>單元2</w:t>
            </w:r>
            <w:r w:rsidR="00B76C1A">
              <w:rPr>
                <w:rFonts w:ascii="微軟正黑體" w:eastAsia="微軟正黑體" w:hAnsi="微軟正黑體" w:cs="微軟正黑體" w:hint="eastAsia"/>
                <w:color w:val="000000"/>
                <w:sz w:val="20"/>
                <w:szCs w:val="20"/>
              </w:rPr>
              <w:t>：</w:t>
            </w:r>
            <w:r w:rsidR="00280A7D">
              <w:rPr>
                <w:rFonts w:ascii="微軟正黑體" w:eastAsia="微軟正黑體" w:hAnsi="微軟正黑體" w:cs="微軟正黑體" w:hint="eastAsia"/>
                <w:color w:val="000000"/>
                <w:sz w:val="20"/>
                <w:szCs w:val="20"/>
              </w:rPr>
              <w:t>空間</w:t>
            </w:r>
            <w:r w:rsidR="00F45419">
              <w:rPr>
                <w:rFonts w:ascii="微軟正黑體" w:eastAsia="微軟正黑體" w:hAnsi="微軟正黑體" w:cs="微軟正黑體" w:hint="eastAsia"/>
                <w:color w:val="000000"/>
                <w:sz w:val="20"/>
                <w:szCs w:val="20"/>
              </w:rPr>
              <w:t>坐</w:t>
            </w:r>
            <w:r w:rsidR="00280A7D">
              <w:rPr>
                <w:rFonts w:ascii="微軟正黑體" w:eastAsia="微軟正黑體" w:hAnsi="微軟正黑體" w:cs="微軟正黑體" w:hint="eastAsia"/>
                <w:color w:val="000000"/>
                <w:sz w:val="20"/>
                <w:szCs w:val="20"/>
              </w:rPr>
              <w:t>標</w:t>
            </w:r>
            <w:r w:rsidR="00F45419">
              <w:rPr>
                <w:rFonts w:ascii="微軟正黑體" w:eastAsia="微軟正黑體" w:hAnsi="微軟正黑體" w:cs="微軟正黑體" w:hint="eastAsia"/>
                <w:color w:val="000000"/>
                <w:sz w:val="20"/>
                <w:szCs w:val="20"/>
              </w:rPr>
              <w:t>系</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22-23高三第一次分科測驗模擬考</w:t>
            </w:r>
          </w:p>
          <w:p w:rsidR="00A65CAF" w:rsidRDefault="000C3311">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25教學大綱及班級經營上傳截止</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511" w:type="dxa"/>
            <w:gridSpan w:val="3"/>
            <w:tcBorders>
              <w:left w:val="single" w:sz="12" w:space="0" w:color="000000"/>
              <w:bottom w:val="single" w:sz="4" w:space="0" w:color="000000"/>
              <w:right w:val="single" w:sz="4" w:space="0" w:color="000000"/>
            </w:tcBorders>
            <w:shd w:val="clear" w:color="auto" w:fill="FFFFFF"/>
          </w:tcPr>
          <w:p w:rsidR="00B76C1A"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01069">
              <w:rPr>
                <w:rFonts w:ascii="微軟正黑體" w:eastAsia="微軟正黑體" w:hAnsi="微軟正黑體" w:cs="微軟正黑體" w:hint="eastAsia"/>
                <w:color w:val="000000"/>
                <w:sz w:val="20"/>
                <w:szCs w:val="20"/>
              </w:rPr>
              <w:t>4</w:t>
            </w:r>
            <w:r w:rsidR="00F45419" w:rsidRPr="00B01069">
              <w:rPr>
                <w:rFonts w:ascii="微軟正黑體" w:eastAsia="微軟正黑體" w:hAnsi="微軟正黑體" w:cs="微軟正黑體" w:hint="eastAsia"/>
                <w:color w:val="000000"/>
                <w:sz w:val="20"/>
                <w:szCs w:val="20"/>
              </w:rPr>
              <w:t>B</w:t>
            </w:r>
            <w:r w:rsidRPr="00B01069">
              <w:rPr>
                <w:rFonts w:ascii="微軟正黑體" w:eastAsia="微軟正黑體" w:hAnsi="微軟正黑體" w:cs="微軟正黑體" w:hint="eastAsia"/>
                <w:color w:val="000000"/>
                <w:sz w:val="20"/>
                <w:szCs w:val="20"/>
              </w:rPr>
              <w:t>單元2：空間</w:t>
            </w:r>
            <w:r w:rsidR="00F45419">
              <w:rPr>
                <w:rFonts w:ascii="微軟正黑體" w:eastAsia="微軟正黑體" w:hAnsi="微軟正黑體" w:cs="微軟正黑體" w:hint="eastAsia"/>
                <w:color w:val="000000"/>
                <w:sz w:val="20"/>
                <w:szCs w:val="20"/>
              </w:rPr>
              <w:t>坐標系</w:t>
            </w:r>
          </w:p>
          <w:p w:rsidR="00280A7D" w:rsidRDefault="00280A7D"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1高三晚自習開始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roofErr w:type="gramStart"/>
            <w:r>
              <w:rPr>
                <w:rFonts w:ascii="微軟正黑體" w:eastAsia="微軟正黑體" w:hAnsi="微軟正黑體" w:cs="微軟正黑體"/>
                <w:color w:val="000000"/>
                <w:sz w:val="20"/>
                <w:szCs w:val="20"/>
              </w:rPr>
              <w:t>學測成績</w:t>
            </w:r>
            <w:proofErr w:type="gramEnd"/>
            <w:r>
              <w:rPr>
                <w:rFonts w:ascii="微軟正黑體" w:eastAsia="微軟正黑體" w:hAnsi="微軟正黑體" w:cs="微軟正黑體"/>
                <w:color w:val="000000"/>
                <w:sz w:val="20"/>
                <w:szCs w:val="20"/>
              </w:rPr>
              <w:t>公告</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2寄</w:t>
            </w:r>
            <w:proofErr w:type="gramStart"/>
            <w:r>
              <w:rPr>
                <w:rFonts w:ascii="微軟正黑體" w:eastAsia="微軟正黑體" w:hAnsi="微軟正黑體" w:cs="微軟正黑體"/>
                <w:color w:val="000000"/>
                <w:sz w:val="20"/>
                <w:szCs w:val="20"/>
              </w:rPr>
              <w:t>發學測</w:t>
            </w:r>
            <w:proofErr w:type="gramEnd"/>
            <w:r>
              <w:rPr>
                <w:rFonts w:ascii="微軟正黑體" w:eastAsia="微軟正黑體" w:hAnsi="微軟正黑體" w:cs="微軟正黑體"/>
                <w:color w:val="000000"/>
                <w:sz w:val="20"/>
                <w:szCs w:val="20"/>
              </w:rPr>
              <w:t>成績單</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4高三課</w:t>
            </w:r>
            <w:proofErr w:type="gramStart"/>
            <w:r>
              <w:rPr>
                <w:rFonts w:ascii="微軟正黑體" w:eastAsia="微軟正黑體" w:hAnsi="微軟正黑體" w:cs="微軟正黑體"/>
                <w:color w:val="000000"/>
                <w:sz w:val="20"/>
                <w:szCs w:val="20"/>
              </w:rPr>
              <w:t>諮</w:t>
            </w:r>
            <w:proofErr w:type="gramEnd"/>
            <w:r>
              <w:rPr>
                <w:rFonts w:ascii="微軟正黑體" w:eastAsia="微軟正黑體" w:hAnsi="微軟正黑體" w:cs="微軟正黑體"/>
                <w:color w:val="000000"/>
                <w:sz w:val="20"/>
                <w:szCs w:val="20"/>
              </w:rPr>
              <w:t>師宣導</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5學校日</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三</w:t>
            </w:r>
            <w:proofErr w:type="gramEnd"/>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left w:val="single" w:sz="12" w:space="0" w:color="000000"/>
              <w:bottom w:val="single" w:sz="4" w:space="0" w:color="000000"/>
              <w:right w:val="single" w:sz="4" w:space="0" w:color="000000"/>
            </w:tcBorders>
          </w:tcPr>
          <w:p w:rsidR="00B76C1A"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2</w:t>
            </w:r>
            <w:r>
              <w:rPr>
                <w:rFonts w:ascii="微軟正黑體" w:eastAsia="微軟正黑體" w:hAnsi="微軟正黑體" w:cs="微軟正黑體" w:hint="eastAsia"/>
                <w:color w:val="000000"/>
                <w:sz w:val="20"/>
                <w:szCs w:val="20"/>
              </w:rPr>
              <w:t>：空間</w:t>
            </w:r>
            <w:bookmarkStart w:id="0" w:name="_GoBack"/>
            <w:bookmarkEnd w:id="0"/>
            <w:r w:rsidR="00F45419">
              <w:rPr>
                <w:rFonts w:ascii="微軟正黑體" w:eastAsia="微軟正黑體" w:hAnsi="微軟正黑體" w:cs="微軟正黑體" w:hint="eastAsia"/>
                <w:color w:val="000000"/>
                <w:sz w:val="20"/>
                <w:szCs w:val="20"/>
              </w:rPr>
              <w:t>坐標系</w:t>
            </w:r>
          </w:p>
          <w:p w:rsidR="00A65CAF" w:rsidRDefault="00B76C1A"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3</w:t>
            </w:r>
            <w:r>
              <w:rPr>
                <w:rFonts w:ascii="微軟正黑體" w:eastAsia="微軟正黑體" w:hAnsi="微軟正黑體" w:cs="微軟正黑體" w:hint="eastAsia"/>
                <w:color w:val="000000"/>
                <w:sz w:val="20"/>
                <w:szCs w:val="20"/>
              </w:rPr>
              <w:t>：</w:t>
            </w:r>
            <w:r w:rsidR="00F45419">
              <w:rPr>
                <w:rFonts w:ascii="微軟正黑體" w:eastAsia="微軟正黑體" w:hAnsi="微軟正黑體" w:cs="微軟正黑體" w:hint="eastAsia"/>
                <w:color w:val="000000"/>
                <w:sz w:val="20"/>
                <w:szCs w:val="20"/>
              </w:rPr>
              <w:t>平面上的比例</w:t>
            </w:r>
          </w:p>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7高三學生學習歷程檔案110-2課程成果上傳開始(3/7~4/6 17:00截止)</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4B單元3：平面上的比例</w:t>
            </w:r>
          </w:p>
          <w:p w:rsidR="00A65CAF" w:rsidRDefault="00A65CAF"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15領航者會議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14-4/8高三游泳課(暫訂)</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16高一探索教育</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top w:val="single" w:sz="4" w:space="0" w:color="000000"/>
              <w:left w:val="single" w:sz="12" w:space="0" w:color="000000"/>
              <w:right w:val="single" w:sz="4" w:space="0" w:color="000000"/>
            </w:tcBorders>
          </w:tcPr>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4B單元3：平面上的比例</w:t>
            </w:r>
          </w:p>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21-29高一二晚自習</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23高一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22-23高三第1次期中考</w:t>
            </w:r>
          </w:p>
        </w:tc>
      </w:tr>
      <w:tr w:rsidR="00A65CAF" w:rsidTr="00B76C1A">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tcBorders>
              <w:top w:val="single" w:sz="4" w:space="0" w:color="000000"/>
              <w:left w:val="single" w:sz="18" w:space="0" w:color="000000"/>
              <w:bottom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right w:val="single" w:sz="4" w:space="0" w:color="000000"/>
            </w:tcBorders>
          </w:tcPr>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29-30高一二第1次期中考</w:t>
            </w:r>
          </w:p>
          <w:p w:rsidR="00B76C1A" w:rsidRDefault="00B76C1A" w:rsidP="00F4541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範圍：</w:t>
            </w:r>
            <w:r>
              <w:rPr>
                <w:rFonts w:ascii="微軟正黑體" w:eastAsia="微軟正黑體" w:hAnsi="微軟正黑體" w:cs="微軟正黑體"/>
                <w:color w:val="000000"/>
                <w:sz w:val="20"/>
                <w:szCs w:val="20"/>
              </w:rPr>
              <w:t>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單元1~單元</w:t>
            </w:r>
            <w:r w:rsidR="00F45419">
              <w:rPr>
                <w:rFonts w:ascii="微軟正黑體" w:eastAsia="微軟正黑體" w:hAnsi="微軟正黑體" w:cs="微軟正黑體" w:hint="eastAsia"/>
                <w:color w:val="000000"/>
                <w:sz w:val="20"/>
                <w:szCs w:val="20"/>
              </w:rPr>
              <w:t>3</w:t>
            </w: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28高一二導師會議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29-30高一二第1次期中考</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left w:val="single" w:sz="4" w:space="0" w:color="000000"/>
              <w:bottom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left w:val="single" w:sz="12" w:space="0" w:color="000000"/>
              <w:bottom w:val="single" w:sz="4" w:space="0" w:color="000000"/>
              <w:right w:val="single" w:sz="4" w:space="0" w:color="000000"/>
            </w:tcBorders>
          </w:tcPr>
          <w:p w:rsidR="00A65CAF" w:rsidRDefault="00B76C1A"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sidR="00F45419">
              <w:rPr>
                <w:rFonts w:ascii="微軟正黑體" w:eastAsia="微軟正黑體" w:hAnsi="微軟正黑體" w:cs="微軟正黑體" w:hint="eastAsia"/>
                <w:color w:val="000000"/>
                <w:sz w:val="20"/>
                <w:szCs w:val="20"/>
              </w:rPr>
              <w:t>4</w:t>
            </w:r>
            <w:r>
              <w:rPr>
                <w:rFonts w:ascii="微軟正黑體" w:eastAsia="微軟正黑體" w:hAnsi="微軟正黑體" w:cs="微軟正黑體" w:hint="eastAsia"/>
                <w:color w:val="000000"/>
                <w:sz w:val="20"/>
                <w:szCs w:val="20"/>
              </w:rPr>
              <w:t>：</w:t>
            </w:r>
            <w:r w:rsidR="00F45419">
              <w:rPr>
                <w:rFonts w:ascii="微軟正黑體" w:eastAsia="微軟正黑體" w:hAnsi="微軟正黑體" w:cs="微軟正黑體" w:hint="eastAsia"/>
                <w:color w:val="000000"/>
                <w:sz w:val="20"/>
                <w:szCs w:val="20"/>
              </w:rPr>
              <w:t>條件機率</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4-5兒童節、民族掃墓節</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6高三學生學習歷程檔案110-2課程成果上傳截止(3/7~4/6 17:00)</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8高三教師學習歷程檔案110-2課程成果認證截止(3/7~4/8)</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sidR="00F45419">
              <w:rPr>
                <w:rFonts w:ascii="微軟正黑體" w:eastAsia="微軟正黑體" w:hAnsi="微軟正黑體" w:cs="微軟正黑體" w:hint="eastAsia"/>
                <w:color w:val="000000"/>
                <w:sz w:val="20"/>
                <w:szCs w:val="20"/>
              </w:rPr>
              <w:t>4</w:t>
            </w:r>
            <w:r>
              <w:rPr>
                <w:rFonts w:ascii="微軟正黑體" w:eastAsia="微軟正黑體" w:hAnsi="微軟正黑體" w:cs="微軟正黑體" w:hint="eastAsia"/>
                <w:color w:val="000000"/>
                <w:sz w:val="20"/>
                <w:szCs w:val="20"/>
              </w:rPr>
              <w:t>：</w:t>
            </w:r>
            <w:r w:rsidR="00F45419">
              <w:rPr>
                <w:rFonts w:ascii="微軟正黑體" w:eastAsia="微軟正黑體" w:hAnsi="微軟正黑體" w:cs="微軟正黑體" w:hint="eastAsia"/>
                <w:color w:val="000000"/>
                <w:sz w:val="20"/>
                <w:szCs w:val="20"/>
              </w:rPr>
              <w:t>條件機率</w:t>
            </w:r>
          </w:p>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11-15公開授課</w:t>
            </w:r>
            <w:proofErr w:type="gramStart"/>
            <w:r>
              <w:rPr>
                <w:rFonts w:ascii="微軟正黑體" w:eastAsia="微軟正黑體" w:hAnsi="微軟正黑體" w:cs="微軟正黑體"/>
                <w:b/>
                <w:color w:val="FF0000"/>
                <w:sz w:val="20"/>
                <w:szCs w:val="20"/>
              </w:rPr>
              <w:t>週</w:t>
            </w:r>
            <w:proofErr w:type="gramEnd"/>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11高三學生學習歷程檔案110課程成果、多元表現勾選截止(3/7~4/11 17:00)</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12領航者會議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12-15高二畢業旅行</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15高一英語歌唱比賽</w:t>
            </w:r>
          </w:p>
        </w:tc>
      </w:tr>
      <w:tr w:rsidR="00A65CAF">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top w:val="single" w:sz="4" w:space="0" w:color="000000"/>
              <w:left w:val="single" w:sz="12" w:space="0" w:color="000000"/>
              <w:bottom w:val="single" w:sz="4" w:space="0" w:color="000000"/>
              <w:right w:val="single" w:sz="4" w:space="0" w:color="000000"/>
            </w:tcBorders>
          </w:tcPr>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4A單元4：條件機率</w:t>
            </w:r>
          </w:p>
          <w:p w:rsidR="00A65CAF" w:rsidRDefault="00BF024F"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5</w:t>
            </w:r>
            <w:r>
              <w:rPr>
                <w:rFonts w:ascii="微軟正黑體" w:eastAsia="微軟正黑體" w:hAnsi="微軟正黑體" w:cs="微軟正黑體" w:hint="eastAsia"/>
                <w:color w:val="000000"/>
                <w:sz w:val="20"/>
                <w:szCs w:val="20"/>
              </w:rPr>
              <w:t>：</w:t>
            </w:r>
            <w:r w:rsidR="00F45419">
              <w:rPr>
                <w:rFonts w:ascii="微軟正黑體" w:eastAsia="微軟正黑體" w:hAnsi="微軟正黑體" w:cs="微軟正黑體" w:hint="eastAsia"/>
                <w:color w:val="000000"/>
                <w:sz w:val="20"/>
                <w:szCs w:val="20"/>
              </w:rPr>
              <w:t>貝氏定理</w:t>
            </w:r>
          </w:p>
          <w:p w:rsidR="00F45419" w:rsidRDefault="00F45419" w:rsidP="00F4541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18-22期中教學研究會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18-22高二籃球比賽</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22KO拉卡決賽</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23春季舞會</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5</w:t>
            </w:r>
            <w:r>
              <w:rPr>
                <w:rFonts w:ascii="微軟正黑體" w:eastAsia="微軟正黑體" w:hAnsi="微軟正黑體" w:cs="微軟正黑體" w:hint="eastAsia"/>
                <w:color w:val="000000"/>
                <w:sz w:val="20"/>
                <w:szCs w:val="20"/>
              </w:rPr>
              <w:t>：</w:t>
            </w:r>
            <w:r w:rsidR="00F45419">
              <w:rPr>
                <w:rFonts w:ascii="微軟正黑體" w:eastAsia="微軟正黑體" w:hAnsi="微軟正黑體" w:cs="微軟正黑體" w:hint="eastAsia"/>
                <w:color w:val="000000"/>
                <w:sz w:val="20"/>
                <w:szCs w:val="20"/>
              </w:rPr>
              <w:t>貝氏定理</w:t>
            </w:r>
          </w:p>
          <w:p w:rsidR="00F45419" w:rsidRDefault="00F45419">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hint="eastAsia"/>
                <w:color w:val="000000"/>
                <w:sz w:val="20"/>
                <w:szCs w:val="20"/>
              </w:rPr>
            </w:pPr>
          </w:p>
          <w:p w:rsidR="00BF024F" w:rsidRDefault="00BF024F">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28-5/5高二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28-29高三</w:t>
            </w:r>
            <w:proofErr w:type="gramStart"/>
            <w:r>
              <w:rPr>
                <w:rFonts w:ascii="微軟正黑體" w:eastAsia="微軟正黑體" w:hAnsi="微軟正黑體" w:cs="微軟正黑體"/>
                <w:color w:val="000000"/>
                <w:sz w:val="20"/>
                <w:szCs w:val="20"/>
              </w:rPr>
              <w:t>第二次分科</w:t>
            </w:r>
            <w:proofErr w:type="gramEnd"/>
            <w:r>
              <w:rPr>
                <w:rFonts w:ascii="微軟正黑體" w:eastAsia="微軟正黑體" w:hAnsi="微軟正黑體" w:cs="微軟正黑體"/>
                <w:color w:val="000000"/>
                <w:sz w:val="20"/>
                <w:szCs w:val="20"/>
              </w:rPr>
              <w:t>測驗模擬考</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511" w:type="dxa"/>
            <w:gridSpan w:val="3"/>
            <w:tcBorders>
              <w:top w:val="single" w:sz="4" w:space="0" w:color="000000"/>
              <w:left w:val="single" w:sz="12" w:space="0" w:color="000000"/>
              <w:right w:val="single" w:sz="4" w:space="0" w:color="000000"/>
            </w:tcBorders>
          </w:tcPr>
          <w:p w:rsidR="00F45419" w:rsidRDefault="00F45419" w:rsidP="00F45419">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4B單元5：貝氏定理</w:t>
            </w:r>
          </w:p>
          <w:p w:rsidR="00A65CAF" w:rsidRDefault="00A65CA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2-3高三期末考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2-12高一二晚自習</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4-5/10高一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6專任教師會議</w:t>
            </w:r>
          </w:p>
        </w:tc>
      </w:tr>
      <w:tr w:rsidR="00A65CAF" w:rsidTr="00B76C1A">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511" w:type="dxa"/>
            <w:gridSpan w:val="3"/>
            <w:tcBorders>
              <w:left w:val="single" w:sz="12" w:space="0" w:color="000000"/>
              <w:bottom w:val="single" w:sz="4" w:space="0" w:color="000000"/>
              <w:right w:val="single" w:sz="4" w:space="0" w:color="000000"/>
            </w:tcBorders>
          </w:tcPr>
          <w:p w:rsidR="00B76C1A"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12-13第2次期中考</w:t>
            </w:r>
          </w:p>
          <w:p w:rsidR="00A65CAF" w:rsidRDefault="00BF024F" w:rsidP="00F4541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範圍：4</w:t>
            </w:r>
            <w:r w:rsidR="00F45419">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4</w:t>
            </w:r>
            <w:r>
              <w:rPr>
                <w:rFonts w:ascii="微軟正黑體" w:eastAsia="微軟正黑體" w:hAnsi="微軟正黑體" w:cs="微軟正黑體" w:hint="eastAsia"/>
                <w:color w:val="000000"/>
                <w:sz w:val="20"/>
                <w:szCs w:val="20"/>
              </w:rPr>
              <w:t>~單元</w:t>
            </w:r>
            <w:r w:rsidR="00F45419">
              <w:rPr>
                <w:rFonts w:ascii="微軟正黑體" w:eastAsia="微軟正黑體" w:hAnsi="微軟正黑體" w:cs="微軟正黑體" w:hint="eastAsia"/>
                <w:color w:val="000000"/>
                <w:sz w:val="20"/>
                <w:szCs w:val="20"/>
              </w:rPr>
              <w:t>5</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9高三德行審查會議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11公告高三補考名單</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12-13第2次期中考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sz w:val="20"/>
                <w:szCs w:val="20"/>
              </w:rPr>
              <w:t>14-19高一升高二微課程選課</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511" w:type="dxa"/>
            <w:gridSpan w:val="3"/>
            <w:tcBorders>
              <w:left w:val="single" w:sz="12" w:space="0" w:color="000000"/>
              <w:bottom w:val="single" w:sz="4" w:space="0" w:color="000000"/>
              <w:right w:val="single" w:sz="4" w:space="0" w:color="000000"/>
            </w:tcBorders>
          </w:tcPr>
          <w:p w:rsidR="00A65CA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6A06C2">
              <w:rPr>
                <w:rFonts w:ascii="微軟正黑體" w:eastAsia="微軟正黑體" w:hAnsi="微軟正黑體" w:cs="微軟正黑體"/>
                <w:color w:val="000000"/>
                <w:sz w:val="20"/>
                <w:szCs w:val="20"/>
              </w:rPr>
              <w:t>B</w:t>
            </w:r>
            <w:r>
              <w:rPr>
                <w:rFonts w:ascii="微軟正黑體" w:eastAsia="微軟正黑體" w:hAnsi="微軟正黑體" w:cs="微軟正黑體" w:hint="eastAsia"/>
                <w:color w:val="000000"/>
                <w:sz w:val="20"/>
                <w:szCs w:val="20"/>
              </w:rPr>
              <w:t>單元</w:t>
            </w:r>
            <w:r w:rsidR="006A06C2">
              <w:rPr>
                <w:rFonts w:ascii="微軟正黑體" w:eastAsia="微軟正黑體" w:hAnsi="微軟正黑體" w:cs="微軟正黑體" w:hint="eastAsia"/>
                <w:color w:val="000000"/>
                <w:sz w:val="20"/>
                <w:szCs w:val="20"/>
              </w:rPr>
              <w:t>6</w:t>
            </w:r>
            <w:r>
              <w:rPr>
                <w:rFonts w:ascii="微軟正黑體" w:eastAsia="微軟正黑體" w:hAnsi="微軟正黑體" w:cs="微軟正黑體" w:hint="eastAsia"/>
                <w:color w:val="000000"/>
                <w:sz w:val="20"/>
                <w:szCs w:val="20"/>
              </w:rPr>
              <w:t>：</w:t>
            </w:r>
            <w:r w:rsidR="006A06C2">
              <w:rPr>
                <w:rFonts w:ascii="微軟正黑體" w:eastAsia="微軟正黑體" w:hAnsi="微軟正黑體" w:cs="微軟正黑體" w:hint="eastAsia"/>
                <w:color w:val="000000"/>
                <w:sz w:val="20"/>
                <w:szCs w:val="20"/>
              </w:rPr>
              <w:t>矩陣的運算</w:t>
            </w:r>
            <w:r w:rsidR="006A06C2">
              <w:rPr>
                <w:rFonts w:ascii="微軟正黑體" w:eastAsia="微軟正黑體" w:hAnsi="微軟正黑體" w:cs="微軟正黑體"/>
                <w:color w:val="000000"/>
                <w:sz w:val="20"/>
                <w:szCs w:val="20"/>
              </w:rPr>
              <w:t xml:space="preserve"> </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16-20公開授課</w:t>
            </w:r>
            <w:proofErr w:type="gramStart"/>
            <w:r>
              <w:rPr>
                <w:rFonts w:ascii="微軟正黑體" w:eastAsia="微軟正黑體" w:hAnsi="微軟正黑體" w:cs="微軟正黑體"/>
                <w:b/>
                <w:color w:val="FF0000"/>
                <w:sz w:val="20"/>
                <w:szCs w:val="20"/>
              </w:rPr>
              <w:t>週</w:t>
            </w:r>
            <w:proofErr w:type="gramEnd"/>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16高一、二學生學習歷程檔案110-2課程成果上傳開始(5/16~7/15 17:00截止)</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16-20高一排球比賽</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17領航者會議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19高三補考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20自主學習申請開始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20全校大掃除11:00</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20擔任會考考場，全校12:00放學</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B</w:t>
            </w:r>
            <w:r>
              <w:rPr>
                <w:rFonts w:ascii="微軟正黑體" w:eastAsia="微軟正黑體" w:hAnsi="微軟正黑體" w:cs="微軟正黑體" w:hint="eastAsia"/>
                <w:color w:val="000000"/>
                <w:sz w:val="20"/>
                <w:szCs w:val="20"/>
              </w:rPr>
              <w:t>單元6：矩陣的運算</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23-27期末教學研究會</w:t>
            </w:r>
            <w:proofErr w:type="gramStart"/>
            <w:r>
              <w:rPr>
                <w:rFonts w:ascii="微軟正黑體" w:eastAsia="微軟正黑體" w:hAnsi="微軟正黑體" w:cs="微軟正黑體"/>
                <w:color w:val="000000"/>
                <w:sz w:val="20"/>
                <w:szCs w:val="20"/>
              </w:rPr>
              <w:t>週</w:t>
            </w:r>
            <w:proofErr w:type="gramEnd"/>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23-27科學</w:t>
            </w:r>
            <w:proofErr w:type="gramStart"/>
            <w:r>
              <w:rPr>
                <w:rFonts w:ascii="微軟正黑體" w:eastAsia="微軟正黑體" w:hAnsi="微軟正黑體" w:cs="微軟正黑體"/>
                <w:color w:val="000000"/>
                <w:sz w:val="20"/>
                <w:szCs w:val="20"/>
              </w:rPr>
              <w:t>週</w:t>
            </w:r>
            <w:proofErr w:type="gramEnd"/>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23高一二德行審查會議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24高二數理資優班獨</w:t>
            </w:r>
            <w:proofErr w:type="gramStart"/>
            <w:r>
              <w:rPr>
                <w:rFonts w:ascii="微軟正黑體" w:eastAsia="微軟正黑體" w:hAnsi="微軟正黑體" w:cs="微軟正黑體"/>
                <w:color w:val="000000"/>
                <w:sz w:val="20"/>
                <w:szCs w:val="20"/>
              </w:rPr>
              <w:t>研</w:t>
            </w:r>
            <w:proofErr w:type="gramEnd"/>
            <w:r>
              <w:rPr>
                <w:rFonts w:ascii="微軟正黑體" w:eastAsia="微軟正黑體" w:hAnsi="微軟正黑體" w:cs="微軟正黑體"/>
                <w:color w:val="000000"/>
                <w:sz w:val="20"/>
                <w:szCs w:val="20"/>
              </w:rPr>
              <w:t>成發</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25公告高三重修名單</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27高一二課</w:t>
            </w:r>
            <w:proofErr w:type="gramStart"/>
            <w:r>
              <w:rPr>
                <w:rFonts w:ascii="微軟正黑體" w:eastAsia="微軟正黑體" w:hAnsi="微軟正黑體" w:cs="微軟正黑體"/>
                <w:color w:val="000000"/>
                <w:sz w:val="20"/>
                <w:szCs w:val="20"/>
              </w:rPr>
              <w:t>諮</w:t>
            </w:r>
            <w:proofErr w:type="gramEnd"/>
            <w:r>
              <w:rPr>
                <w:rFonts w:ascii="微軟正黑體" w:eastAsia="微軟正黑體" w:hAnsi="微軟正黑體" w:cs="微軟正黑體"/>
                <w:color w:val="000000"/>
                <w:sz w:val="20"/>
                <w:szCs w:val="20"/>
              </w:rPr>
              <w:t>師入班宣導</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A65CA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6A06C2">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6A06C2">
              <w:rPr>
                <w:rFonts w:ascii="微軟正黑體" w:eastAsia="微軟正黑體" w:hAnsi="微軟正黑體" w:cs="微軟正黑體" w:hint="eastAsia"/>
                <w:color w:val="000000"/>
                <w:sz w:val="20"/>
                <w:szCs w:val="20"/>
              </w:rPr>
              <w:t>7</w:t>
            </w:r>
            <w:r>
              <w:rPr>
                <w:rFonts w:ascii="微軟正黑體" w:eastAsia="微軟正黑體" w:hAnsi="微軟正黑體" w:cs="微軟正黑體" w:hint="eastAsia"/>
                <w:color w:val="000000"/>
                <w:sz w:val="20"/>
                <w:szCs w:val="20"/>
              </w:rPr>
              <w:t>：矩陣的</w:t>
            </w:r>
            <w:r w:rsidR="006A06C2">
              <w:rPr>
                <w:rFonts w:ascii="微軟正黑體" w:eastAsia="微軟正黑體" w:hAnsi="微軟正黑體" w:cs="微軟正黑體" w:hint="eastAsia"/>
                <w:color w:val="000000"/>
                <w:sz w:val="20"/>
                <w:szCs w:val="20"/>
              </w:rPr>
              <w:t>應用</w:t>
            </w:r>
            <w:r>
              <w:rPr>
                <w:rFonts w:ascii="微軟正黑體" w:eastAsia="微軟正黑體" w:hAnsi="微軟正黑體" w:cs="微軟正黑體"/>
                <w:color w:val="000000"/>
                <w:sz w:val="20"/>
                <w:szCs w:val="20"/>
              </w:rPr>
              <w:t xml:space="preserve"> </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2-7/10高三分科測驗衝刺班</w:t>
            </w:r>
          </w:p>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3自主學習申請截止</w:t>
            </w:r>
          </w:p>
          <w:p w:rsidR="00A65CAF" w:rsidRDefault="000C3311">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3端午節</w:t>
            </w:r>
          </w:p>
        </w:tc>
      </w:tr>
      <w:tr w:rsidR="00A65CAF">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right w:val="single" w:sz="4" w:space="0" w:color="000000"/>
            </w:tcBorders>
          </w:tcPr>
          <w:p w:rsidR="00A65CA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6A06C2">
              <w:rPr>
                <w:rFonts w:ascii="微軟正黑體" w:eastAsia="微軟正黑體" w:hAnsi="微軟正黑體" w:cs="微軟正黑體"/>
                <w:color w:val="000000"/>
                <w:sz w:val="20"/>
                <w:szCs w:val="20"/>
              </w:rPr>
              <w:t>B</w:t>
            </w:r>
            <w:r>
              <w:rPr>
                <w:rFonts w:ascii="微軟正黑體" w:eastAsia="微軟正黑體" w:hAnsi="微軟正黑體" w:cs="微軟正黑體" w:hint="eastAsia"/>
                <w:color w:val="000000"/>
                <w:sz w:val="20"/>
                <w:szCs w:val="20"/>
              </w:rPr>
              <w:t>單元</w:t>
            </w:r>
            <w:r w:rsidR="006A06C2">
              <w:rPr>
                <w:rFonts w:ascii="微軟正黑體" w:eastAsia="微軟正黑體" w:hAnsi="微軟正黑體" w:cs="微軟正黑體" w:hint="eastAsia"/>
                <w:color w:val="000000"/>
                <w:sz w:val="20"/>
                <w:szCs w:val="20"/>
              </w:rPr>
              <w:t>7</w:t>
            </w:r>
            <w:r>
              <w:rPr>
                <w:rFonts w:ascii="微軟正黑體" w:eastAsia="微軟正黑體" w:hAnsi="微軟正黑體" w:cs="微軟正黑體" w:hint="eastAsia"/>
                <w:color w:val="000000"/>
                <w:sz w:val="20"/>
                <w:szCs w:val="20"/>
              </w:rPr>
              <w:t>：矩陣的</w:t>
            </w:r>
            <w:r w:rsidR="006A06C2">
              <w:rPr>
                <w:rFonts w:ascii="微軟正黑體" w:eastAsia="微軟正黑體" w:hAnsi="微軟正黑體" w:cs="微軟正黑體" w:hint="eastAsia"/>
                <w:color w:val="000000"/>
                <w:sz w:val="20"/>
                <w:szCs w:val="20"/>
              </w:rPr>
              <w:t>應用</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6-7/1高三重修課程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7領航者會議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7畢業典禮預演</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8畢業典禮</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8高一自主學習成果發表</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9高二自主學習成果發表</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10智慧鐵人</w:t>
            </w:r>
          </w:p>
        </w:tc>
      </w:tr>
      <w:tr w:rsidR="00A65CA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right w:val="single" w:sz="4" w:space="0" w:color="000000"/>
            </w:tcBorders>
          </w:tcPr>
          <w:p w:rsidR="00A65CA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6A06C2">
              <w:rPr>
                <w:rFonts w:ascii="微軟正黑體" w:eastAsia="微軟正黑體" w:hAnsi="微軟正黑體" w:cs="微軟正黑體" w:hint="eastAsia"/>
                <w:color w:val="000000"/>
                <w:sz w:val="20"/>
                <w:szCs w:val="20"/>
              </w:rPr>
              <w:t>B</w:t>
            </w:r>
            <w:r>
              <w:rPr>
                <w:rFonts w:ascii="微軟正黑體" w:eastAsia="微軟正黑體" w:hAnsi="微軟正黑體" w:cs="微軟正黑體" w:hint="eastAsia"/>
                <w:color w:val="000000"/>
                <w:sz w:val="20"/>
                <w:szCs w:val="20"/>
              </w:rPr>
              <w:t>單元</w:t>
            </w:r>
            <w:r w:rsidR="006A06C2">
              <w:rPr>
                <w:rFonts w:ascii="微軟正黑體" w:eastAsia="微軟正黑體" w:hAnsi="微軟正黑體" w:cs="微軟正黑體" w:hint="eastAsia"/>
                <w:color w:val="000000"/>
                <w:sz w:val="20"/>
                <w:szCs w:val="20"/>
              </w:rPr>
              <w:t>8</w:t>
            </w:r>
            <w:r>
              <w:rPr>
                <w:rFonts w:ascii="微軟正黑體" w:eastAsia="微軟正黑體" w:hAnsi="微軟正黑體" w:cs="微軟正黑體" w:hint="eastAsia"/>
                <w:color w:val="000000"/>
                <w:sz w:val="20"/>
                <w:szCs w:val="20"/>
              </w:rPr>
              <w:t>：</w:t>
            </w:r>
            <w:r w:rsidR="006A06C2">
              <w:rPr>
                <w:rFonts w:ascii="微軟正黑體" w:eastAsia="微軟正黑體" w:hAnsi="微軟正黑體" w:cs="微軟正黑體" w:hint="eastAsia"/>
                <w:color w:val="000000"/>
                <w:sz w:val="20"/>
                <w:szCs w:val="20"/>
              </w:rPr>
              <w:t>圓錐曲線</w:t>
            </w: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14高中課程評鑑小組會議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15-22高一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16-23高二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A65CA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tcPr>
          <w:p w:rsidR="00A65CA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6A06C2">
              <w:rPr>
                <w:rFonts w:ascii="微軟正黑體" w:eastAsia="微軟正黑體" w:hAnsi="微軟正黑體" w:cs="微軟正黑體"/>
                <w:color w:val="000000"/>
                <w:sz w:val="20"/>
                <w:szCs w:val="20"/>
              </w:rPr>
              <w:t>B</w:t>
            </w:r>
            <w:r>
              <w:rPr>
                <w:rFonts w:ascii="微軟正黑體" w:eastAsia="微軟正黑體" w:hAnsi="微軟正黑體" w:cs="微軟正黑體" w:hint="eastAsia"/>
                <w:color w:val="000000"/>
                <w:sz w:val="20"/>
                <w:szCs w:val="20"/>
              </w:rPr>
              <w:t>單元</w:t>
            </w:r>
            <w:r w:rsidR="006A06C2">
              <w:rPr>
                <w:rFonts w:ascii="微軟正黑體" w:eastAsia="微軟正黑體" w:hAnsi="微軟正黑體" w:cs="微軟正黑體" w:hint="eastAsia"/>
                <w:color w:val="000000"/>
                <w:sz w:val="20"/>
                <w:szCs w:val="20"/>
              </w:rPr>
              <w:t>8</w:t>
            </w:r>
            <w:r>
              <w:rPr>
                <w:rFonts w:ascii="微軟正黑體" w:eastAsia="微軟正黑體" w:hAnsi="微軟正黑體" w:cs="微軟正黑體" w:hint="eastAsia"/>
                <w:color w:val="000000"/>
                <w:sz w:val="20"/>
                <w:szCs w:val="20"/>
              </w:rPr>
              <w:t>：</w:t>
            </w:r>
            <w:r w:rsidR="006A06C2">
              <w:rPr>
                <w:rFonts w:ascii="微軟正黑體" w:eastAsia="微軟正黑體" w:hAnsi="微軟正黑體" w:cs="微軟正黑體" w:hint="eastAsia"/>
                <w:color w:val="000000"/>
                <w:sz w:val="20"/>
                <w:szCs w:val="20"/>
              </w:rPr>
              <w:t>圓錐曲線</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20-28高一二晚自習</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21</w:t>
            </w:r>
            <w:proofErr w:type="gramStart"/>
            <w:r>
              <w:rPr>
                <w:rFonts w:ascii="微軟正黑體" w:eastAsia="微軟正黑體" w:hAnsi="微軟正黑體" w:cs="微軟正黑體"/>
                <w:color w:val="000000"/>
                <w:sz w:val="20"/>
                <w:szCs w:val="20"/>
                <w:highlight w:val="white"/>
              </w:rPr>
              <w:t>高中課發會</w:t>
            </w:r>
            <w:proofErr w:type="gramEnd"/>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23高二、110輔導課結束</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24自主學習申請結果公告</w:t>
            </w:r>
          </w:p>
        </w:tc>
      </w:tr>
      <w:tr w:rsidR="00A65CAF" w:rsidTr="00B76C1A">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18" w:space="0" w:color="000000"/>
              <w:right w:val="single" w:sz="18" w:space="0" w:color="000000"/>
            </w:tcBorders>
            <w:shd w:val="clear" w:color="auto" w:fill="F2DCDB"/>
            <w:vAlign w:val="center"/>
          </w:tcPr>
          <w:p w:rsidR="00A65CAF" w:rsidRDefault="000C331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top w:val="single" w:sz="4" w:space="0" w:color="000000"/>
              <w:left w:val="single" w:sz="18" w:space="0" w:color="000000"/>
              <w:bottom w:val="single" w:sz="18" w:space="0" w:color="000000"/>
              <w:right w:val="single" w:sz="4" w:space="0" w:color="000000"/>
            </w:tcBorders>
          </w:tcPr>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27-29高一、二期末考</w:t>
            </w:r>
          </w:p>
          <w:p w:rsidR="00BF024F" w:rsidRPr="00BF024F" w:rsidRDefault="00BF024F" w:rsidP="006A06C2">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BF024F">
              <w:rPr>
                <w:rFonts w:ascii="微軟正黑體" w:eastAsia="微軟正黑體" w:hAnsi="微軟正黑體" w:cs="微軟正黑體" w:hint="eastAsia"/>
                <w:sz w:val="20"/>
                <w:szCs w:val="20"/>
              </w:rPr>
              <w:t>範圍：單元</w:t>
            </w:r>
            <w:r w:rsidR="006A06C2">
              <w:rPr>
                <w:rFonts w:ascii="微軟正黑體" w:eastAsia="微軟正黑體" w:hAnsi="微軟正黑體" w:cs="微軟正黑體"/>
                <w:sz w:val="20"/>
                <w:szCs w:val="20"/>
              </w:rPr>
              <w:t>6</w:t>
            </w:r>
            <w:r w:rsidRPr="00BF024F">
              <w:rPr>
                <w:rFonts w:ascii="微軟正黑體" w:eastAsia="微軟正黑體" w:hAnsi="微軟正黑體" w:cs="微軟正黑體" w:hint="eastAsia"/>
                <w:sz w:val="20"/>
                <w:szCs w:val="20"/>
              </w:rPr>
              <w:t>~單元</w:t>
            </w:r>
            <w:r w:rsidR="006A06C2">
              <w:rPr>
                <w:rFonts w:ascii="微軟正黑體" w:eastAsia="微軟正黑體" w:hAnsi="微軟正黑體" w:cs="微軟正黑體" w:hint="eastAsia"/>
                <w:sz w:val="20"/>
                <w:szCs w:val="20"/>
              </w:rPr>
              <w:t>8</w:t>
            </w:r>
          </w:p>
        </w:tc>
        <w:tc>
          <w:tcPr>
            <w:tcW w:w="496" w:type="dxa"/>
            <w:tcBorders>
              <w:top w:val="single" w:sz="4" w:space="0" w:color="000000"/>
              <w:left w:val="single" w:sz="4" w:space="0" w:color="000000"/>
              <w:bottom w:val="single" w:sz="18"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27-29高一、二期末考</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20休業式；10:10校務會議</w:t>
            </w:r>
          </w:p>
          <w:p w:rsidR="00A65CAF" w:rsidRDefault="000C331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heading=h.gjdgxs" w:colFirst="0" w:colLast="0"/>
            <w:bookmarkEnd w:id="1"/>
            <w:r>
              <w:rPr>
                <w:rFonts w:ascii="微軟正黑體" w:eastAsia="微軟正黑體" w:hAnsi="微軟正黑體" w:cs="微軟正黑體"/>
                <w:color w:val="000000"/>
                <w:sz w:val="20"/>
                <w:szCs w:val="20"/>
              </w:rPr>
              <w:t>1暑假開始</w:t>
            </w:r>
          </w:p>
        </w:tc>
      </w:tr>
    </w:tbl>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A65CAF">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5F" w:rsidRDefault="00C17B5F">
      <w:pPr>
        <w:spacing w:line="240" w:lineRule="auto"/>
        <w:ind w:left="0" w:hanging="2"/>
      </w:pPr>
      <w:r>
        <w:separator/>
      </w:r>
    </w:p>
  </w:endnote>
  <w:endnote w:type="continuationSeparator" w:id="0">
    <w:p w:rsidR="00C17B5F" w:rsidRDefault="00C17B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C3311" w:rsidRDefault="000C3311">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01069">
      <w:rPr>
        <w:noProof/>
        <w:color w:val="000000"/>
        <w:sz w:val="20"/>
        <w:szCs w:val="20"/>
      </w:rPr>
      <w:t>4</w:t>
    </w:r>
    <w:r>
      <w:rPr>
        <w:color w:val="000000"/>
        <w:sz w:val="20"/>
        <w:szCs w:val="20"/>
      </w:rPr>
      <w:fldChar w:fldCharType="end"/>
    </w:r>
    <w:r>
      <w:rPr>
        <w:color w:val="000000"/>
        <w:sz w:val="20"/>
        <w:szCs w:val="20"/>
      </w:rPr>
      <w:t xml:space="preserve"> 4 -</w:t>
    </w:r>
  </w:p>
  <w:p w:rsidR="000C3311" w:rsidRDefault="000C3311">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5F" w:rsidRDefault="00C17B5F">
      <w:pPr>
        <w:spacing w:line="240" w:lineRule="auto"/>
        <w:ind w:left="0" w:hanging="2"/>
      </w:pPr>
      <w:r>
        <w:separator/>
      </w:r>
    </w:p>
  </w:footnote>
  <w:footnote w:type="continuationSeparator" w:id="0">
    <w:p w:rsidR="00C17B5F" w:rsidRDefault="00C17B5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C3311" w:rsidRDefault="000C331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11" w:rsidRDefault="000C331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C1F02"/>
    <w:multiLevelType w:val="multilevel"/>
    <w:tmpl w:val="B192CD9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AF"/>
    <w:rsid w:val="000C3311"/>
    <w:rsid w:val="00280A7D"/>
    <w:rsid w:val="004655F5"/>
    <w:rsid w:val="006A06C2"/>
    <w:rsid w:val="007B5775"/>
    <w:rsid w:val="00A65CAF"/>
    <w:rsid w:val="00B01069"/>
    <w:rsid w:val="00B76C1A"/>
    <w:rsid w:val="00BF024F"/>
    <w:rsid w:val="00C17B5F"/>
    <w:rsid w:val="00F45419"/>
    <w:rsid w:val="00F45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444"/>
  <w15:docId w15:val="{9CEBE31D-55C9-4506-9648-E38043CC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4</cp:revision>
  <dcterms:created xsi:type="dcterms:W3CDTF">2022-02-14T02:37:00Z</dcterms:created>
  <dcterms:modified xsi:type="dcterms:W3CDTF">2022-02-14T02:53:00Z</dcterms:modified>
</cp:coreProperties>
</file>