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AF" w:rsidRDefault="00CF1482">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w:t>
      </w:r>
      <w:r>
        <w:rPr>
          <w:rFonts w:ascii="微軟正黑體" w:eastAsia="微軟正黑體" w:hAnsi="微軟正黑體" w:cs="微軟正黑體"/>
          <w:b/>
          <w:color w:val="000000"/>
          <w:sz w:val="36"/>
          <w:szCs w:val="36"/>
        </w:rPr>
        <w:t>110</w:t>
      </w:r>
      <w:r>
        <w:rPr>
          <w:rFonts w:ascii="微軟正黑體" w:eastAsia="微軟正黑體" w:hAnsi="微軟正黑體" w:cs="微軟正黑體"/>
          <w:b/>
          <w:color w:val="000000"/>
          <w:sz w:val="36"/>
          <w:szCs w:val="36"/>
        </w:rPr>
        <w:t>學年度第</w:t>
      </w:r>
      <w:r>
        <w:rPr>
          <w:rFonts w:ascii="微軟正黑體" w:eastAsia="微軟正黑體" w:hAnsi="微軟正黑體" w:cs="微軟正黑體"/>
          <w:b/>
          <w:color w:val="000000"/>
          <w:sz w:val="36"/>
          <w:szCs w:val="36"/>
        </w:rPr>
        <w:t>2</w:t>
      </w:r>
      <w:r>
        <w:rPr>
          <w:rFonts w:ascii="微軟正黑體" w:eastAsia="微軟正黑體" w:hAnsi="微軟正黑體" w:cs="微軟正黑體"/>
          <w:b/>
          <w:color w:val="000000"/>
          <w:sz w:val="36"/>
          <w:szCs w:val="36"/>
        </w:rPr>
        <w:t>學期</w:t>
      </w:r>
    </w:p>
    <w:p w:rsidR="00A65CAF" w:rsidRDefault="00CF1482">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w:t>
      </w:r>
      <w:r>
        <w:rPr>
          <w:rFonts w:ascii="微軟正黑體" w:eastAsia="微軟正黑體" w:hAnsi="微軟正黑體" w:cs="微軟正黑體"/>
          <w:b/>
          <w:color w:val="000000"/>
          <w:sz w:val="36"/>
          <w:szCs w:val="36"/>
        </w:rPr>
        <w:t xml:space="preserve"> _</w:t>
      </w:r>
      <w:r w:rsidR="004655F5">
        <w:rPr>
          <w:rFonts w:ascii="微軟正黑體" w:eastAsia="微軟正黑體" w:hAnsi="微軟正黑體" w:cs="微軟正黑體" w:hint="eastAsia"/>
          <w:b/>
          <w:color w:val="000000"/>
          <w:sz w:val="36"/>
          <w:szCs w:val="36"/>
        </w:rPr>
        <w:t>數學</w:t>
      </w:r>
      <w:r>
        <w:rPr>
          <w:rFonts w:ascii="微軟正黑體" w:eastAsia="微軟正黑體" w:hAnsi="微軟正黑體" w:cs="微軟正黑體"/>
          <w:b/>
          <w:color w:val="000000"/>
          <w:sz w:val="36"/>
          <w:szCs w:val="36"/>
        </w:rPr>
        <w:t xml:space="preserve">_ </w:t>
      </w:r>
      <w:r>
        <w:rPr>
          <w:rFonts w:ascii="微軟正黑體" w:eastAsia="微軟正黑體" w:hAnsi="微軟正黑體" w:cs="微軟正黑體"/>
          <w:b/>
          <w:color w:val="000000"/>
          <w:sz w:val="36"/>
          <w:szCs w:val="36"/>
        </w:rPr>
        <w:t>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1"/>
        <w:gridCol w:w="2835"/>
        <w:gridCol w:w="1701"/>
        <w:gridCol w:w="3215"/>
      </w:tblGrid>
      <w:tr w:rsidR="004655F5">
        <w:trPr>
          <w:trHeight w:val="835"/>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835" w:type="dxa"/>
            <w:vAlign w:val="center"/>
          </w:tcPr>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H205</w:t>
            </w:r>
            <w:r>
              <w:rPr>
                <w:rFonts w:ascii="微軟正黑體" w:eastAsia="微軟正黑體" w:hAnsi="微軟正黑體" w:cs="微軟正黑體"/>
                <w:color w:val="000000"/>
              </w:rPr>
              <w:t xml:space="preserve"> &amp;</w:t>
            </w:r>
            <w:r>
              <w:rPr>
                <w:rFonts w:ascii="微軟正黑體" w:eastAsia="微軟正黑體" w:hAnsi="微軟正黑體" w:cs="微軟正黑體" w:hint="eastAsia"/>
                <w:color w:val="000000"/>
              </w:rPr>
              <w:t xml:space="preserve"> H207</w:t>
            </w:r>
          </w:p>
        </w:tc>
        <w:tc>
          <w:tcPr>
            <w:tcW w:w="1701" w:type="dxa"/>
            <w:vAlign w:val="center"/>
          </w:tcPr>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rsidR="004655F5" w:rsidRDefault="004655F5" w:rsidP="004655F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郭曉蘋</w:t>
            </w:r>
          </w:p>
        </w:tc>
      </w:tr>
      <w:tr w:rsidR="004655F5">
        <w:trPr>
          <w:trHeight w:val="737"/>
          <w:jc w:val="center"/>
        </w:trPr>
        <w:tc>
          <w:tcPr>
            <w:tcW w:w="2651" w:type="dxa"/>
            <w:tcBorders>
              <w:bottom w:val="single" w:sz="4" w:space="0" w:color="000000"/>
            </w:tcBorders>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751" w:type="dxa"/>
            <w:gridSpan w:val="3"/>
            <w:tcBorders>
              <w:bottom w:val="single" w:sz="4" w:space="0" w:color="000000"/>
            </w:tcBorders>
            <w:vAlign w:val="center"/>
          </w:tcPr>
          <w:p w:rsidR="004655F5" w:rsidRPr="000E1AB7" w:rsidRDefault="004655F5" w:rsidP="004655F5">
            <w:pPr>
              <w:snapToGrid w:val="0"/>
              <w:spacing w:line="0" w:lineRule="atLeast"/>
              <w:ind w:left="-2" w:firstLineChars="200" w:firstLine="480"/>
              <w:rPr>
                <w:rFonts w:ascii="微軟正黑體" w:eastAsia="微軟正黑體" w:hAnsi="微軟正黑體"/>
              </w:rPr>
            </w:pPr>
            <w:r w:rsidRPr="000E1AB7">
              <w:rPr>
                <w:rFonts w:ascii="微軟正黑體" w:eastAsia="微軟正黑體" w:hAnsi="微軟正黑體" w:hint="eastAsia"/>
              </w:rPr>
              <w:t>培養學生清晰嚴謹的邏輯思維，加強判斷思考的能力，提升學生的數理推理，循序漸進將</w:t>
            </w:r>
            <w:proofErr w:type="gramStart"/>
            <w:r w:rsidRPr="000E1AB7">
              <w:rPr>
                <w:rFonts w:ascii="微軟正黑體" w:eastAsia="微軟正黑體" w:hAnsi="微軟正黑體" w:hint="eastAsia"/>
              </w:rPr>
              <w:t>數學</w:t>
            </w:r>
            <w:r>
              <w:rPr>
                <w:rFonts w:ascii="微軟正黑體" w:eastAsia="微軟正黑體" w:hAnsi="微軟正黑體" w:hint="eastAsia"/>
              </w:rPr>
              <w:t>數養融入</w:t>
            </w:r>
            <w:proofErr w:type="gramEnd"/>
            <w:r>
              <w:rPr>
                <w:rFonts w:ascii="微軟正黑體" w:eastAsia="微軟正黑體" w:hAnsi="微軟正黑體" w:hint="eastAsia"/>
              </w:rPr>
              <w:t>生活；另外因應多元入學，培養學生數學閱讀寫作能力、</w:t>
            </w:r>
            <w:r w:rsidRPr="000E1AB7">
              <w:rPr>
                <w:rFonts w:ascii="微軟正黑體" w:eastAsia="微軟正黑體" w:hAnsi="微軟正黑體" w:hint="eastAsia"/>
              </w:rPr>
              <w:t>累積學習歷程檔案技巧及應試得分要訣。</w:t>
            </w:r>
          </w:p>
        </w:tc>
      </w:tr>
      <w:tr w:rsidR="004655F5" w:rsidTr="004655F5">
        <w:trPr>
          <w:trHeight w:val="526"/>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751" w:type="dxa"/>
            <w:gridSpan w:val="3"/>
            <w:vAlign w:val="center"/>
          </w:tcPr>
          <w:p w:rsidR="004655F5" w:rsidRPr="000E1AB7" w:rsidRDefault="004655F5" w:rsidP="004655F5">
            <w:pPr>
              <w:ind w:left="0" w:hanging="2"/>
              <w:jc w:val="both"/>
              <w:rPr>
                <w:rFonts w:ascii="微軟正黑體" w:eastAsia="微軟正黑體" w:hAnsi="微軟正黑體"/>
              </w:rPr>
            </w:pPr>
            <w:r w:rsidRPr="000E1AB7">
              <w:rPr>
                <w:rFonts w:ascii="微軟正黑體" w:eastAsia="微軟正黑體" w:hAnsi="微軟正黑體" w:hint="eastAsia"/>
              </w:rPr>
              <w:t>龍騰版高中數學</w:t>
            </w:r>
            <w:r>
              <w:rPr>
                <w:rFonts w:ascii="微軟正黑體" w:eastAsia="微軟正黑體" w:hAnsi="微軟正黑體" w:hint="eastAsia"/>
              </w:rPr>
              <w:t>4</w:t>
            </w:r>
            <w:r>
              <w:rPr>
                <w:rFonts w:ascii="微軟正黑體" w:eastAsia="微軟正黑體" w:hAnsi="微軟正黑體" w:hint="eastAsia"/>
              </w:rPr>
              <w:t>A</w:t>
            </w:r>
          </w:p>
        </w:tc>
      </w:tr>
      <w:tr w:rsidR="004655F5" w:rsidTr="004655F5">
        <w:trPr>
          <w:trHeight w:val="548"/>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751" w:type="dxa"/>
            <w:gridSpan w:val="3"/>
            <w:vAlign w:val="center"/>
          </w:tcPr>
          <w:p w:rsidR="004655F5" w:rsidRPr="000E1AB7" w:rsidRDefault="004655F5" w:rsidP="004655F5">
            <w:pPr>
              <w:ind w:left="0" w:hanging="2"/>
              <w:jc w:val="both"/>
              <w:rPr>
                <w:rFonts w:ascii="微軟正黑體" w:eastAsia="微軟正黑體" w:hAnsi="微軟正黑體"/>
              </w:rPr>
            </w:pPr>
            <w:r w:rsidRPr="000E1AB7">
              <w:rPr>
                <w:rFonts w:ascii="微軟正黑體" w:eastAsia="微軟正黑體" w:hAnsi="微軟正黑體" w:hint="eastAsia"/>
              </w:rPr>
              <w:t>1.課本隨堂練習   2.習作   3.Super講義  4.補充題</w:t>
            </w:r>
          </w:p>
        </w:tc>
      </w:tr>
      <w:tr w:rsidR="004655F5" w:rsidTr="004655F5">
        <w:trPr>
          <w:trHeight w:val="570"/>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751" w:type="dxa"/>
            <w:gridSpan w:val="3"/>
            <w:vAlign w:val="center"/>
          </w:tcPr>
          <w:p w:rsidR="004655F5" w:rsidRPr="000E1AB7" w:rsidRDefault="004655F5" w:rsidP="004655F5">
            <w:pPr>
              <w:ind w:left="0" w:hanging="2"/>
              <w:jc w:val="both"/>
              <w:rPr>
                <w:rFonts w:ascii="微軟正黑體" w:eastAsia="微軟正黑體" w:hAnsi="微軟正黑體"/>
              </w:rPr>
            </w:pPr>
            <w:r w:rsidRPr="000E1AB7">
              <w:rPr>
                <w:rFonts w:ascii="微軟正黑體" w:eastAsia="微軟正黑體" w:hAnsi="微軟正黑體" w:hint="eastAsia"/>
              </w:rPr>
              <w:t>1.每週小考   2.習作或作業   3.補充題   4.課堂表現   5.上台演算</w:t>
            </w:r>
          </w:p>
        </w:tc>
      </w:tr>
      <w:tr w:rsidR="004655F5" w:rsidTr="004655F5">
        <w:trPr>
          <w:trHeight w:val="550"/>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751" w:type="dxa"/>
            <w:gridSpan w:val="3"/>
            <w:vAlign w:val="center"/>
          </w:tcPr>
          <w:p w:rsidR="004655F5" w:rsidRPr="000E1AB7" w:rsidRDefault="004655F5" w:rsidP="00F45A61">
            <w:pPr>
              <w:ind w:left="0" w:hanging="2"/>
              <w:jc w:val="both"/>
              <w:rPr>
                <w:rFonts w:ascii="微軟正黑體" w:eastAsia="微軟正黑體" w:hAnsi="微軟正黑體"/>
                <w:kern w:val="0"/>
              </w:rPr>
            </w:pPr>
            <w:r w:rsidRPr="000E1AB7">
              <w:rPr>
                <w:rFonts w:ascii="微軟正黑體" w:eastAsia="微軟正黑體" w:hAnsi="微軟正黑體" w:hint="eastAsia"/>
              </w:rPr>
              <w:t>第一次期中考20</w:t>
            </w:r>
            <w:r w:rsidR="00F45A61">
              <w:rPr>
                <w:rFonts w:ascii="微軟正黑體" w:eastAsia="微軟正黑體" w:hAnsi="微軟正黑體"/>
              </w:rPr>
              <w:t>%</w:t>
            </w:r>
            <w:r>
              <w:rPr>
                <w:rFonts w:ascii="微軟正黑體" w:eastAsia="微軟正黑體" w:hAnsi="微軟正黑體"/>
              </w:rPr>
              <w:t>+</w:t>
            </w:r>
            <w:r w:rsidRPr="000E1AB7">
              <w:rPr>
                <w:rFonts w:ascii="微軟正黑體" w:eastAsia="微軟正黑體" w:hAnsi="微軟正黑體" w:hint="eastAsia"/>
              </w:rPr>
              <w:t xml:space="preserve">第二次期中考20% </w:t>
            </w:r>
            <w:r>
              <w:rPr>
                <w:rFonts w:ascii="微軟正黑體" w:eastAsia="微軟正黑體" w:hAnsi="微軟正黑體"/>
              </w:rPr>
              <w:t>+</w:t>
            </w:r>
            <w:r w:rsidRPr="000E1AB7">
              <w:rPr>
                <w:rFonts w:ascii="微軟正黑體" w:eastAsia="微軟正黑體" w:hAnsi="微軟正黑體" w:hint="eastAsia"/>
              </w:rPr>
              <w:t>期末考30</w:t>
            </w:r>
            <w:r w:rsidR="00F45A61">
              <w:rPr>
                <w:rFonts w:ascii="微軟正黑體" w:eastAsia="微軟正黑體" w:hAnsi="微軟正黑體"/>
              </w:rPr>
              <w:t>%</w:t>
            </w:r>
            <w:r>
              <w:rPr>
                <w:rFonts w:ascii="微軟正黑體" w:eastAsia="微軟正黑體" w:hAnsi="微軟正黑體" w:hint="eastAsia"/>
              </w:rPr>
              <w:t>+</w:t>
            </w:r>
            <w:r w:rsidRPr="000E1AB7">
              <w:rPr>
                <w:rFonts w:ascii="微軟正黑體" w:eastAsia="微軟正黑體" w:hAnsi="微軟正黑體" w:hint="eastAsia"/>
              </w:rPr>
              <w:t>日常考查30</w:t>
            </w:r>
            <w:r w:rsidR="00F45A61">
              <w:rPr>
                <w:rFonts w:ascii="微軟正黑體" w:eastAsia="微軟正黑體" w:hAnsi="微軟正黑體"/>
              </w:rPr>
              <w:t>%</w:t>
            </w:r>
            <w:bookmarkStart w:id="0" w:name="_GoBack"/>
            <w:bookmarkEnd w:id="0"/>
          </w:p>
        </w:tc>
      </w:tr>
      <w:tr w:rsidR="004655F5" w:rsidTr="0077755A">
        <w:trPr>
          <w:trHeight w:val="737"/>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六、個人教學理念</w:t>
            </w:r>
          </w:p>
        </w:tc>
        <w:tc>
          <w:tcPr>
            <w:tcW w:w="7751" w:type="dxa"/>
            <w:gridSpan w:val="3"/>
          </w:tcPr>
          <w:p w:rsidR="004655F5" w:rsidRPr="000E1AB7" w:rsidRDefault="004655F5" w:rsidP="004655F5">
            <w:pPr>
              <w:spacing w:line="276"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每</w:t>
            </w:r>
            <w:proofErr w:type="gramStart"/>
            <w:r w:rsidRPr="000E1AB7">
              <w:rPr>
                <w:rFonts w:ascii="微軟正黑體" w:eastAsia="微軟正黑體" w:hAnsi="微軟正黑體" w:hint="eastAsia"/>
                <w:bCs/>
                <w:color w:val="000000"/>
              </w:rPr>
              <w:t>個</w:t>
            </w:r>
            <w:proofErr w:type="gramEnd"/>
            <w:r w:rsidRPr="000E1AB7">
              <w:rPr>
                <w:rFonts w:ascii="微軟正黑體" w:eastAsia="微軟正黑體" w:hAnsi="微軟正黑體" w:hint="eastAsia"/>
                <w:bCs/>
                <w:color w:val="000000"/>
              </w:rPr>
              <w:t>學生都是一個獨立的個體，有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4655F5" w:rsidRPr="000E1AB7" w:rsidRDefault="004655F5" w:rsidP="004655F5">
            <w:pPr>
              <w:spacing w:line="276"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數學不只是演算能力的訓練，更是生活經驗的累積，學習面對難題，思考解決方案，最後找到最佳的解答。學習數學的過程，就像面對人生的每一刻，只要盡力去做，不論結果如何，自己已經從其中獲得價值感，就無怨無悔。但如果有能力卻不做，一定會有遺憾。</w:t>
            </w:r>
          </w:p>
          <w:p w:rsidR="004655F5" w:rsidRPr="000E1AB7" w:rsidRDefault="004655F5" w:rsidP="004655F5">
            <w:pPr>
              <w:spacing w:line="276" w:lineRule="auto"/>
              <w:ind w:left="0" w:hanging="2"/>
              <w:rPr>
                <w:rFonts w:ascii="微軟正黑體" w:eastAsia="微軟正黑體" w:hAnsi="微軟正黑體"/>
              </w:rPr>
            </w:pPr>
            <w:r w:rsidRPr="000E1AB7">
              <w:rPr>
                <w:rFonts w:ascii="微軟正黑體" w:eastAsia="微軟正黑體" w:hAnsi="微軟正黑體" w:hint="eastAsia"/>
                <w:bCs/>
                <w:color w:val="000000"/>
              </w:rPr>
              <w:t>數學是一切科學之母，只要學會讀書的方法，將來要再補充加強任何學科都可以。</w:t>
            </w:r>
          </w:p>
        </w:tc>
      </w:tr>
      <w:tr w:rsidR="004655F5" w:rsidTr="0077755A">
        <w:trPr>
          <w:trHeight w:val="737"/>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七、擬請家長協助事項</w:t>
            </w:r>
          </w:p>
        </w:tc>
        <w:tc>
          <w:tcPr>
            <w:tcW w:w="7751" w:type="dxa"/>
            <w:gridSpan w:val="3"/>
          </w:tcPr>
          <w:p w:rsidR="004655F5" w:rsidRPr="000E1AB7" w:rsidRDefault="004655F5" w:rsidP="004655F5">
            <w:pPr>
              <w:ind w:left="0" w:hanging="2"/>
              <w:rPr>
                <w:rFonts w:ascii="微軟正黑體" w:eastAsia="微軟正黑體" w:hAnsi="微軟正黑體"/>
              </w:rPr>
            </w:pPr>
            <w:r w:rsidRPr="000E1AB7">
              <w:rPr>
                <w:rFonts w:ascii="微軟正黑體" w:eastAsia="微軟正黑體" w:hAnsi="微軟正黑體" w:hint="eastAsia"/>
              </w:rPr>
              <w:t>數學是累積方見其成的學科，務必要每日研習至少四十分鐘，多思考、多練習、多與同學討論，每日的回家功課一定要完成，切勿拖延，今日事</w:t>
            </w:r>
            <w:proofErr w:type="gramStart"/>
            <w:r w:rsidRPr="000E1AB7">
              <w:rPr>
                <w:rFonts w:ascii="微軟正黑體" w:eastAsia="微軟正黑體" w:hAnsi="微軟正黑體" w:hint="eastAsia"/>
              </w:rPr>
              <w:t>今日畢</w:t>
            </w:r>
            <w:proofErr w:type="gramEnd"/>
            <w:r w:rsidRPr="000E1AB7">
              <w:rPr>
                <w:rFonts w:ascii="微軟正黑體" w:eastAsia="微軟正黑體" w:hAnsi="微軟正黑體" w:hint="eastAsia"/>
              </w:rPr>
              <w:t>。</w:t>
            </w:r>
          </w:p>
          <w:p w:rsidR="004655F5" w:rsidRPr="000E1AB7" w:rsidRDefault="004655F5" w:rsidP="004655F5">
            <w:pPr>
              <w:ind w:leftChars="0" w:left="0" w:firstLineChars="0" w:firstLine="0"/>
              <w:rPr>
                <w:rFonts w:ascii="微軟正黑體" w:eastAsia="微軟正黑體" w:hAnsi="微軟正黑體"/>
              </w:rPr>
            </w:pPr>
            <w:r w:rsidRPr="000E1AB7">
              <w:rPr>
                <w:rFonts w:ascii="微軟正黑體" w:eastAsia="微軟正黑體" w:hAnsi="微軟正黑體" w:hint="eastAsia"/>
              </w:rPr>
              <w:t>擬定生活計畫表，依照每周小考、月考安排複習進度，一周檢驗進度一次，確實執行，必定能有良好的表現。</w:t>
            </w:r>
          </w:p>
          <w:p w:rsidR="004655F5" w:rsidRPr="000E1AB7" w:rsidRDefault="004655F5" w:rsidP="004655F5">
            <w:pPr>
              <w:ind w:left="0" w:hanging="2"/>
              <w:rPr>
                <w:rFonts w:ascii="微軟正黑體" w:eastAsia="微軟正黑體" w:hAnsi="微軟正黑體"/>
              </w:rPr>
            </w:pPr>
            <w:r w:rsidRPr="000E1AB7">
              <w:rPr>
                <w:rFonts w:ascii="微軟正黑體" w:eastAsia="微軟正黑體" w:hAnsi="微軟正黑體" w:hint="eastAsia"/>
              </w:rPr>
              <w:t>減少補習的時間，多增加一些時間自己整理歸納，畢竟讀書的目的不是考上大學就好了，更重要的是一輩子會用到的學習方法、解決問題的能力。</w:t>
            </w:r>
          </w:p>
        </w:tc>
      </w:tr>
      <w:tr w:rsidR="004655F5" w:rsidTr="0077755A">
        <w:trPr>
          <w:trHeight w:val="737"/>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八、聯絡方式</w:t>
            </w:r>
          </w:p>
        </w:tc>
        <w:tc>
          <w:tcPr>
            <w:tcW w:w="7751" w:type="dxa"/>
            <w:gridSpan w:val="3"/>
          </w:tcPr>
          <w:p w:rsidR="004655F5" w:rsidRDefault="004655F5" w:rsidP="004655F5">
            <w:pPr>
              <w:ind w:left="0" w:hanging="2"/>
              <w:rPr>
                <w:rFonts w:ascii="微軟正黑體" w:eastAsia="微軟正黑體" w:hAnsi="微軟正黑體"/>
              </w:rPr>
            </w:pPr>
            <w:r w:rsidRPr="000E1AB7">
              <w:rPr>
                <w:rFonts w:ascii="微軟正黑體" w:eastAsia="微軟正黑體" w:hAnsi="微軟正黑體"/>
              </w:rPr>
              <w:t>E-mail</w:t>
            </w:r>
            <w:r>
              <w:rPr>
                <w:rFonts w:ascii="微軟正黑體" w:eastAsia="微軟正黑體" w:hAnsi="微軟正黑體"/>
              </w:rPr>
              <w:t xml:space="preserve"> </w:t>
            </w:r>
            <w:r w:rsidRPr="000E1AB7">
              <w:rPr>
                <w:rFonts w:ascii="微軟正黑體" w:eastAsia="微軟正黑體" w:hAnsi="微軟正黑體"/>
              </w:rPr>
              <w:t>:</w:t>
            </w:r>
            <w:r>
              <w:rPr>
                <w:rFonts w:ascii="微軟正黑體" w:eastAsia="微軟正黑體" w:hAnsi="微軟正黑體"/>
              </w:rPr>
              <w:t xml:space="preserve"> </w:t>
            </w:r>
            <w:r w:rsidR="00B76C1A">
              <w:rPr>
                <w:rFonts w:ascii="微軟正黑體" w:eastAsia="微軟正黑體" w:hAnsi="微軟正黑體"/>
              </w:rPr>
              <w:t>art-life</w:t>
            </w:r>
            <w:r w:rsidRPr="000E1AB7">
              <w:rPr>
                <w:rFonts w:ascii="微軟正黑體" w:eastAsia="微軟正黑體" w:hAnsi="微軟正黑體"/>
              </w:rPr>
              <w:t>@</w:t>
            </w:r>
            <w:r w:rsidR="00B76C1A">
              <w:rPr>
                <w:rFonts w:ascii="微軟正黑體" w:eastAsia="微軟正黑體" w:hAnsi="微軟正黑體"/>
              </w:rPr>
              <w:t>dcsh.tp.edu.tw</w:t>
            </w:r>
          </w:p>
          <w:p w:rsidR="004655F5" w:rsidRPr="000E1AB7" w:rsidRDefault="004655F5" w:rsidP="004655F5">
            <w:pPr>
              <w:ind w:left="0" w:hanging="2"/>
              <w:rPr>
                <w:rFonts w:ascii="微軟正黑體" w:eastAsia="微軟正黑體" w:hAnsi="微軟正黑體"/>
              </w:rPr>
            </w:pPr>
            <w:r w:rsidRPr="00984D4E">
              <w:rPr>
                <w:rFonts w:ascii="微軟正黑體" w:eastAsia="微軟正黑體" w:hAnsi="微軟正黑體" w:hint="eastAsia"/>
              </w:rPr>
              <w:t>高中辦公室(四) (02)2533-4017 #229或230</w:t>
            </w:r>
          </w:p>
        </w:tc>
      </w:tr>
    </w:tbl>
    <w:p w:rsidR="00A65CAF" w:rsidRDefault="00A65CAF">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A65CAF">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rsidR="00A65CAF" w:rsidRDefault="00CF1482">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p>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A65CAF">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w:t>
            </w:r>
            <w:r>
              <w:rPr>
                <w:rFonts w:ascii="微軟正黑體" w:eastAsia="微軟正黑體" w:hAnsi="微軟正黑體" w:cs="微軟正黑體"/>
                <w:color w:val="000000"/>
                <w:sz w:val="18"/>
                <w:szCs w:val="18"/>
              </w:rPr>
              <w:t>品德教育</w:t>
            </w:r>
          </w:p>
        </w:tc>
        <w:tc>
          <w:tcPr>
            <w:tcW w:w="1276" w:type="dxa"/>
            <w:gridSpan w:val="4"/>
            <w:tcBorders>
              <w:top w:val="single" w:sz="18" w:space="0" w:color="000000"/>
              <w:left w:val="nil"/>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w:t>
            </w:r>
            <w:r>
              <w:rPr>
                <w:rFonts w:ascii="微軟正黑體" w:eastAsia="微軟正黑體" w:hAnsi="微軟正黑體" w:cs="微軟正黑體"/>
                <w:color w:val="000000"/>
                <w:sz w:val="18"/>
                <w:szCs w:val="18"/>
              </w:rPr>
              <w:t>環境教育</w:t>
            </w:r>
          </w:p>
        </w:tc>
        <w:tc>
          <w:tcPr>
            <w:tcW w:w="1644" w:type="dxa"/>
            <w:gridSpan w:val="2"/>
            <w:tcBorders>
              <w:top w:val="single" w:sz="18" w:space="0" w:color="000000"/>
              <w:left w:val="nil"/>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3.</w:t>
            </w:r>
            <w:r>
              <w:rPr>
                <w:rFonts w:ascii="微軟正黑體" w:eastAsia="微軟正黑體" w:hAnsi="微軟正黑體" w:cs="微軟正黑體"/>
                <w:color w:val="000000"/>
                <w:sz w:val="18"/>
                <w:szCs w:val="18"/>
              </w:rPr>
              <w:t xml:space="preserve">法治教育　</w:t>
            </w:r>
          </w:p>
        </w:tc>
        <w:tc>
          <w:tcPr>
            <w:tcW w:w="1474" w:type="dxa"/>
            <w:tcBorders>
              <w:top w:val="single" w:sz="18" w:space="0" w:color="000000"/>
              <w:left w:val="nil"/>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4.</w:t>
            </w:r>
            <w:r>
              <w:rPr>
                <w:rFonts w:ascii="微軟正黑體" w:eastAsia="微軟正黑體" w:hAnsi="微軟正黑體" w:cs="微軟正黑體"/>
                <w:color w:val="000000"/>
                <w:sz w:val="18"/>
                <w:szCs w:val="18"/>
              </w:rPr>
              <w:t xml:space="preserve">永續發展　</w:t>
            </w:r>
          </w:p>
        </w:tc>
        <w:tc>
          <w:tcPr>
            <w:tcW w:w="1560" w:type="dxa"/>
            <w:gridSpan w:val="4"/>
            <w:tcBorders>
              <w:top w:val="single" w:sz="18" w:space="0" w:color="000000"/>
              <w:left w:val="nil"/>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w:t>
            </w:r>
            <w:r>
              <w:rPr>
                <w:rFonts w:ascii="微軟正黑體" w:eastAsia="微軟正黑體" w:hAnsi="微軟正黑體" w:cs="微軟正黑體"/>
                <w:color w:val="000000"/>
                <w:sz w:val="18"/>
                <w:szCs w:val="18"/>
              </w:rPr>
              <w:t>海洋教育</w:t>
            </w:r>
          </w:p>
        </w:tc>
        <w:tc>
          <w:tcPr>
            <w:tcW w:w="1275" w:type="dxa"/>
            <w:tcBorders>
              <w:top w:val="single" w:sz="18" w:space="0" w:color="000000"/>
              <w:left w:val="nil"/>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4">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w:t>
            </w:r>
            <w:r>
              <w:rPr>
                <w:rFonts w:ascii="微軟正黑體" w:eastAsia="微軟正黑體" w:hAnsi="微軟正黑體" w:cs="微軟正黑體"/>
                <w:color w:val="000000"/>
                <w:sz w:val="18"/>
                <w:szCs w:val="18"/>
              </w:rPr>
              <w:t>生命教育</w:t>
            </w:r>
          </w:p>
        </w:tc>
      </w:tr>
      <w:tr w:rsidR="00A65CAF">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w:t>
            </w:r>
            <w:r>
              <w:rPr>
                <w:rFonts w:ascii="微軟正黑體" w:eastAsia="微軟正黑體" w:hAnsi="微軟正黑體" w:cs="微軟正黑體"/>
                <w:color w:val="000000"/>
                <w:sz w:val="18"/>
                <w:szCs w:val="18"/>
              </w:rPr>
              <w:t>同志教育</w:t>
            </w:r>
          </w:p>
        </w:tc>
        <w:tc>
          <w:tcPr>
            <w:tcW w:w="1276" w:type="dxa"/>
            <w:gridSpan w:val="4"/>
            <w:tcBorders>
              <w:top w:val="nil"/>
              <w:left w:val="nil"/>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w:t>
            </w:r>
            <w:r>
              <w:rPr>
                <w:rFonts w:ascii="微軟正黑體" w:eastAsia="微軟正黑體" w:hAnsi="微軟正黑體" w:cs="微軟正黑體"/>
                <w:color w:val="000000"/>
                <w:sz w:val="18"/>
                <w:szCs w:val="18"/>
              </w:rPr>
              <w:t>家庭教育</w:t>
            </w:r>
          </w:p>
        </w:tc>
        <w:tc>
          <w:tcPr>
            <w:tcW w:w="1644" w:type="dxa"/>
            <w:gridSpan w:val="2"/>
            <w:tcBorders>
              <w:top w:val="nil"/>
              <w:left w:val="nil"/>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5">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color w:val="000000"/>
                <w:sz w:val="18"/>
                <w:szCs w:val="18"/>
                <w:highlight w:val="yellow"/>
              </w:rPr>
              <w:t>性別平等教育</w:t>
            </w:r>
          </w:p>
        </w:tc>
        <w:tc>
          <w:tcPr>
            <w:tcW w:w="1560" w:type="dxa"/>
            <w:gridSpan w:val="4"/>
            <w:tcBorders>
              <w:top w:val="nil"/>
              <w:left w:val="nil"/>
              <w:bottom w:val="nil"/>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w:t>
            </w:r>
            <w:r>
              <w:rPr>
                <w:rFonts w:ascii="微軟正黑體" w:eastAsia="微軟正黑體" w:hAnsi="微軟正黑體" w:cs="微軟正黑體"/>
                <w:color w:val="000000"/>
                <w:sz w:val="18"/>
                <w:szCs w:val="18"/>
              </w:rPr>
              <w:t>生涯發展教育</w:t>
            </w:r>
          </w:p>
        </w:tc>
        <w:tc>
          <w:tcPr>
            <w:tcW w:w="2536" w:type="dxa"/>
            <w:gridSpan w:val="2"/>
            <w:tcBorders>
              <w:top w:val="nil"/>
              <w:left w:val="nil"/>
              <w:bottom w:val="nil"/>
              <w:right w:val="single" w:sz="18" w:space="0" w:color="000000"/>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w:t>
            </w:r>
            <w:r>
              <w:rPr>
                <w:rFonts w:ascii="微軟正黑體" w:eastAsia="微軟正黑體" w:hAnsi="微軟正黑體" w:cs="微軟正黑體"/>
                <w:color w:val="000000"/>
                <w:sz w:val="18"/>
                <w:szCs w:val="18"/>
              </w:rPr>
              <w:t>消費者保護教育</w:t>
            </w:r>
          </w:p>
        </w:tc>
      </w:tr>
      <w:tr w:rsidR="00A65CAF">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14. </w:t>
            </w:r>
            <w:r>
              <w:rPr>
                <w:rFonts w:ascii="微軟正黑體" w:eastAsia="微軟正黑體" w:hAnsi="微軟正黑體" w:cs="微軟正黑體"/>
                <w:color w:val="000000"/>
                <w:sz w:val="18"/>
                <w:szCs w:val="18"/>
              </w:rPr>
              <w:t>新移民多元文化教育</w:t>
            </w:r>
          </w:p>
        </w:tc>
        <w:tc>
          <w:tcPr>
            <w:tcW w:w="3118" w:type="dxa"/>
            <w:gridSpan w:val="3"/>
            <w:tcBorders>
              <w:top w:val="nil"/>
              <w:left w:val="nil"/>
              <w:bottom w:val="single" w:sz="18" w:space="0" w:color="000000"/>
              <w:right w:val="nil"/>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15. </w:t>
            </w:r>
            <w:r>
              <w:rPr>
                <w:rFonts w:ascii="微軟正黑體" w:eastAsia="微軟正黑體" w:hAnsi="微軟正黑體" w:cs="微軟正黑體"/>
                <w:color w:val="000000"/>
                <w:sz w:val="18"/>
                <w:szCs w:val="18"/>
              </w:rPr>
              <w:t>家庭暴力及</w:t>
            </w:r>
            <w:proofErr w:type="gramStart"/>
            <w:r>
              <w:rPr>
                <w:rFonts w:ascii="微軟正黑體" w:eastAsia="微軟正黑體" w:hAnsi="微軟正黑體" w:cs="微軟正黑體"/>
                <w:color w:val="000000"/>
                <w:sz w:val="18"/>
                <w:szCs w:val="18"/>
              </w:rPr>
              <w:t>性侵性騷</w:t>
            </w:r>
            <w:proofErr w:type="gramEnd"/>
            <w:r>
              <w:rPr>
                <w:rFonts w:ascii="微軟正黑體" w:eastAsia="微軟正黑體" w:hAnsi="微軟正黑體" w:cs="微軟正黑體"/>
                <w:color w:val="000000"/>
                <w:sz w:val="18"/>
                <w:szCs w:val="18"/>
              </w:rPr>
              <w:t xml:space="preserve">教育　</w:t>
            </w:r>
          </w:p>
        </w:tc>
        <w:tc>
          <w:tcPr>
            <w:tcW w:w="4096" w:type="dxa"/>
            <w:gridSpan w:val="6"/>
            <w:tcBorders>
              <w:top w:val="nil"/>
              <w:left w:val="nil"/>
              <w:bottom w:val="single" w:sz="18" w:space="0" w:color="000000"/>
              <w:right w:val="single" w:sz="18" w:space="0" w:color="000000"/>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16. </w:t>
            </w:r>
            <w:r>
              <w:rPr>
                <w:rFonts w:ascii="微軟正黑體" w:eastAsia="微軟正黑體" w:hAnsi="微軟正黑體" w:cs="微軟正黑體"/>
                <w:color w:val="000000"/>
                <w:sz w:val="18"/>
                <w:szCs w:val="18"/>
              </w:rPr>
              <w:t>其他</w:t>
            </w:r>
            <w:r>
              <w:rPr>
                <w:rFonts w:ascii="微軟正黑體" w:eastAsia="微軟正黑體" w:hAnsi="微軟正黑體" w:cs="微軟正黑體"/>
                <w:color w:val="000000"/>
                <w:sz w:val="18"/>
                <w:szCs w:val="18"/>
              </w:rPr>
              <w:t>(</w:t>
            </w:r>
            <w:r>
              <w:rPr>
                <w:rFonts w:ascii="微軟正黑體" w:eastAsia="微軟正黑體" w:hAnsi="微軟正黑體" w:cs="微軟正黑體"/>
                <w:color w:val="000000"/>
                <w:sz w:val="18"/>
                <w:szCs w:val="18"/>
              </w:rPr>
              <w:t>請說明</w:t>
            </w:r>
            <w:r>
              <w:rPr>
                <w:rFonts w:ascii="微軟正黑體" w:eastAsia="微軟正黑體" w:hAnsi="微軟正黑體" w:cs="微軟正黑體"/>
                <w:color w:val="000000"/>
                <w:sz w:val="18"/>
                <w:szCs w:val="18"/>
              </w:rPr>
              <w:t>)</w:t>
            </w:r>
            <w:r>
              <w:rPr>
                <w:rFonts w:ascii="微軟正黑體" w:eastAsia="微軟正黑體" w:hAnsi="微軟正黑體" w:cs="微軟正黑體"/>
                <w:color w:val="000000"/>
                <w:sz w:val="18"/>
                <w:szCs w:val="18"/>
                <w:u w:val="single"/>
              </w:rPr>
              <w:t xml:space="preserve">  </w:t>
            </w:r>
            <w:r>
              <w:rPr>
                <w:rFonts w:ascii="微軟正黑體" w:eastAsia="微軟正黑體" w:hAnsi="微軟正黑體" w:cs="微軟正黑體"/>
                <w:color w:val="000000"/>
                <w:sz w:val="18"/>
                <w:szCs w:val="18"/>
                <w:u w:val="single"/>
              </w:rPr>
              <w:t>道德教育</w:t>
            </w:r>
            <w:r>
              <w:rPr>
                <w:rFonts w:ascii="微軟正黑體" w:eastAsia="微軟正黑體" w:hAnsi="微軟正黑體" w:cs="微軟正黑體"/>
                <w:color w:val="000000"/>
                <w:sz w:val="18"/>
                <w:szCs w:val="18"/>
                <w:u w:val="single"/>
              </w:rPr>
              <w:t>….</w:t>
            </w:r>
            <w:r>
              <w:rPr>
                <w:rFonts w:ascii="微軟正黑體" w:eastAsia="微軟正黑體" w:hAnsi="微軟正黑體" w:cs="微軟正黑體"/>
                <w:color w:val="000000"/>
                <w:sz w:val="18"/>
                <w:szCs w:val="18"/>
                <w:u w:val="single"/>
              </w:rPr>
              <w:t>等</w:t>
            </w:r>
          </w:p>
        </w:tc>
      </w:tr>
      <w:tr w:rsidR="00A65CAF">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週</w:t>
            </w:r>
            <w:proofErr w:type="gramEnd"/>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一</w:t>
            </w:r>
            <w:proofErr w:type="gramEnd"/>
          </w:p>
        </w:tc>
        <w:tc>
          <w:tcPr>
            <w:tcW w:w="349" w:type="dxa"/>
            <w:tcBorders>
              <w:top w:val="single" w:sz="18" w:space="0" w:color="000000"/>
              <w:bottom w:val="single" w:sz="18"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A65CAF" w:rsidRDefault="00CF1482">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A65CAF" w:rsidRDefault="00CF1482">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A65CA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A65CAF" w:rsidRDefault="00CF1482">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預備</w:t>
            </w:r>
            <w:proofErr w:type="gramStart"/>
            <w:r>
              <w:rPr>
                <w:rFonts w:ascii="微軟正黑體" w:eastAsia="微軟正黑體" w:hAnsi="微軟正黑體" w:cs="微軟正黑體" w:hint="eastAsia"/>
                <w:color w:val="000000"/>
                <w:sz w:val="20"/>
                <w:szCs w:val="20"/>
              </w:rPr>
              <w:t>週</w:t>
            </w:r>
            <w:proofErr w:type="gramEnd"/>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20"/>
                <w:szCs w:val="20"/>
              </w:rPr>
              <w:t>11</w:t>
            </w:r>
            <w:r>
              <w:rPr>
                <w:rFonts w:ascii="微軟正黑體" w:eastAsia="微軟正黑體" w:hAnsi="微軟正黑體" w:cs="微軟正黑體"/>
                <w:color w:val="000000"/>
                <w:sz w:val="20"/>
                <w:szCs w:val="20"/>
              </w:rPr>
              <w:t>開學、正式上課、</w:t>
            </w:r>
            <w:r>
              <w:rPr>
                <w:rFonts w:ascii="微軟正黑體" w:eastAsia="微軟正黑體" w:hAnsi="微軟正黑體" w:cs="微軟正黑體"/>
                <w:color w:val="000000"/>
                <w:sz w:val="20"/>
                <w:szCs w:val="20"/>
              </w:rPr>
              <w:t>16:00</w:t>
            </w:r>
            <w:r>
              <w:rPr>
                <w:rFonts w:ascii="微軟正黑體" w:eastAsia="微軟正黑體" w:hAnsi="微軟正黑體" w:cs="微軟正黑體"/>
                <w:color w:val="000000"/>
                <w:sz w:val="20"/>
                <w:szCs w:val="20"/>
              </w:rPr>
              <w:t>放學</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280A7D">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4A</w:t>
            </w:r>
            <w:r w:rsidR="004655F5">
              <w:rPr>
                <w:rFonts w:ascii="微軟正黑體" w:eastAsia="微軟正黑體" w:hAnsi="微軟正黑體" w:cs="微軟正黑體" w:hint="eastAsia"/>
                <w:color w:val="000000"/>
                <w:sz w:val="20"/>
                <w:szCs w:val="20"/>
              </w:rPr>
              <w:t xml:space="preserve"> 單元1</w:t>
            </w:r>
            <w:r w:rsidR="00B76C1A">
              <w:rPr>
                <w:rFonts w:ascii="微軟正黑體" w:eastAsia="微軟正黑體" w:hAnsi="微軟正黑體" w:cs="微軟正黑體" w:hint="eastAsia"/>
                <w:color w:val="000000"/>
                <w:sz w:val="20"/>
                <w:szCs w:val="20"/>
              </w:rPr>
              <w:t>：</w:t>
            </w:r>
            <w:r w:rsidR="004655F5">
              <w:rPr>
                <w:rFonts w:ascii="微軟正黑體" w:eastAsia="微軟正黑體" w:hAnsi="微軟正黑體" w:cs="微軟正黑體" w:hint="eastAsia"/>
                <w:color w:val="000000"/>
                <w:sz w:val="20"/>
                <w:szCs w:val="20"/>
              </w:rPr>
              <w:t>空間概念</w:t>
            </w: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r>
              <w:rPr>
                <w:rFonts w:ascii="微軟正黑體" w:eastAsia="微軟正黑體" w:hAnsi="微軟正黑體" w:cs="微軟正黑體"/>
                <w:color w:val="000000"/>
                <w:sz w:val="20"/>
                <w:szCs w:val="20"/>
              </w:rPr>
              <w:t>高中導師會議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r>
              <w:rPr>
                <w:rFonts w:ascii="微軟正黑體" w:eastAsia="微軟正黑體" w:hAnsi="微軟正黑體" w:cs="微軟正黑體"/>
                <w:color w:val="000000"/>
                <w:sz w:val="20"/>
                <w:szCs w:val="20"/>
              </w:rPr>
              <w:t>高二、</w:t>
            </w:r>
            <w:r>
              <w:rPr>
                <w:rFonts w:ascii="微軟正黑體" w:eastAsia="微軟正黑體" w:hAnsi="微軟正黑體" w:cs="微軟正黑體"/>
                <w:color w:val="000000"/>
                <w:sz w:val="20"/>
                <w:szCs w:val="20"/>
              </w:rPr>
              <w:t>110</w:t>
            </w:r>
            <w:r>
              <w:rPr>
                <w:rFonts w:ascii="微軟正黑體" w:eastAsia="微軟正黑體" w:hAnsi="微軟正黑體" w:cs="微軟正黑體"/>
                <w:color w:val="000000"/>
                <w:sz w:val="20"/>
                <w:szCs w:val="20"/>
              </w:rPr>
              <w:t>輔導課開始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14-18</w:t>
            </w:r>
            <w:r>
              <w:rPr>
                <w:rFonts w:ascii="微軟正黑體" w:eastAsia="微軟正黑體" w:hAnsi="微軟正黑體" w:cs="微軟正黑體"/>
                <w:color w:val="000000"/>
                <w:sz w:val="20"/>
                <w:szCs w:val="20"/>
              </w:rPr>
              <w:t>期初教學研究會</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r>
              <w:rPr>
                <w:rFonts w:ascii="微軟正黑體" w:eastAsia="微軟正黑體" w:hAnsi="微軟正黑體" w:cs="微軟正黑體"/>
                <w:color w:val="000000"/>
                <w:sz w:val="20"/>
                <w:szCs w:val="20"/>
              </w:rPr>
              <w:t>高二多元選修選課結果公告與上課</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15-18</w:t>
            </w:r>
            <w:r>
              <w:rPr>
                <w:rFonts w:ascii="微軟正黑體" w:eastAsia="微軟正黑體" w:hAnsi="微軟正黑體" w:cs="微軟正黑體"/>
                <w:color w:val="000000"/>
                <w:sz w:val="20"/>
                <w:szCs w:val="20"/>
              </w:rPr>
              <w:t>高二多元選修加退選</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r>
              <w:rPr>
                <w:rFonts w:ascii="微軟正黑體" w:eastAsia="微軟正黑體" w:hAnsi="微軟正黑體" w:cs="微軟正黑體"/>
                <w:color w:val="000000"/>
                <w:sz w:val="20"/>
                <w:szCs w:val="20"/>
              </w:rPr>
              <w:t>高一自主學習開始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r>
              <w:rPr>
                <w:rFonts w:ascii="微軟正黑體" w:eastAsia="微軟正黑體" w:hAnsi="微軟正黑體" w:cs="微軟正黑體"/>
                <w:color w:val="000000"/>
                <w:sz w:val="20"/>
                <w:szCs w:val="20"/>
              </w:rPr>
              <w:t>高一自主學習開始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r>
              <w:rPr>
                <w:rFonts w:ascii="微軟正黑體" w:eastAsia="微軟正黑體" w:hAnsi="微軟正黑體" w:cs="微軟正黑體"/>
                <w:color w:val="000000"/>
                <w:sz w:val="20"/>
                <w:szCs w:val="20"/>
              </w:rPr>
              <w:t>高一、高三多元選修選課結果公告</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17-21</w:t>
            </w:r>
            <w:r>
              <w:rPr>
                <w:rFonts w:ascii="微軟正黑體" w:eastAsia="微軟正黑體" w:hAnsi="微軟正黑體" w:cs="微軟正黑體"/>
                <w:color w:val="000000"/>
                <w:sz w:val="20"/>
                <w:szCs w:val="20"/>
              </w:rPr>
              <w:t>高一多元選修加退選</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r>
              <w:rPr>
                <w:rFonts w:ascii="微軟正黑體" w:eastAsia="微軟正黑體" w:hAnsi="微軟正黑體" w:cs="微軟正黑體"/>
                <w:color w:val="000000"/>
                <w:sz w:val="20"/>
                <w:szCs w:val="20"/>
              </w:rPr>
              <w:t>公布高中補考成績</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511" w:type="dxa"/>
            <w:gridSpan w:val="3"/>
            <w:tcBorders>
              <w:left w:val="single" w:sz="12" w:space="0" w:color="000000"/>
              <w:bottom w:val="single" w:sz="4" w:space="0" w:color="000000"/>
              <w:right w:val="single" w:sz="4" w:space="0" w:color="000000"/>
            </w:tcBorders>
          </w:tcPr>
          <w:p w:rsidR="00A65CAF" w:rsidRDefault="004655F5" w:rsidP="00280A7D">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sidR="00280A7D">
              <w:rPr>
                <w:rFonts w:ascii="微軟正黑體" w:eastAsia="微軟正黑體" w:hAnsi="微軟正黑體" w:cs="微軟正黑體"/>
                <w:color w:val="000000"/>
                <w:sz w:val="20"/>
                <w:szCs w:val="20"/>
              </w:rPr>
              <w:t>A</w:t>
            </w:r>
            <w:r>
              <w:rPr>
                <w:rFonts w:ascii="微軟正黑體" w:eastAsia="微軟正黑體" w:hAnsi="微軟正黑體" w:cs="微軟正黑體" w:hint="eastAsia"/>
                <w:color w:val="000000"/>
                <w:sz w:val="20"/>
                <w:szCs w:val="20"/>
              </w:rPr>
              <w:t>單元2</w:t>
            </w:r>
            <w:r w:rsidR="00B76C1A">
              <w:rPr>
                <w:rFonts w:ascii="微軟正黑體" w:eastAsia="微軟正黑體" w:hAnsi="微軟正黑體" w:cs="微軟正黑體" w:hint="eastAsia"/>
                <w:color w:val="000000"/>
                <w:sz w:val="20"/>
                <w:szCs w:val="20"/>
              </w:rPr>
              <w:t>：</w:t>
            </w:r>
            <w:r w:rsidR="00280A7D">
              <w:rPr>
                <w:rFonts w:ascii="微軟正黑體" w:eastAsia="微軟正黑體" w:hAnsi="微軟正黑體" w:cs="微軟正黑體" w:hint="eastAsia"/>
                <w:color w:val="000000"/>
                <w:sz w:val="20"/>
                <w:szCs w:val="20"/>
              </w:rPr>
              <w:t>空間向量的座標表示法</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highlight w:val="white"/>
              </w:rPr>
              <w:t>22-23</w:t>
            </w:r>
            <w:r>
              <w:rPr>
                <w:rFonts w:ascii="微軟正黑體" w:eastAsia="微軟正黑體" w:hAnsi="微軟正黑體" w:cs="微軟正黑體"/>
                <w:color w:val="000000"/>
                <w:sz w:val="20"/>
                <w:szCs w:val="20"/>
                <w:highlight w:val="white"/>
              </w:rPr>
              <w:t>高三第一次分科測驗模擬考</w:t>
            </w:r>
          </w:p>
          <w:p w:rsidR="00A65CAF" w:rsidRDefault="00CF1482">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25</w:t>
            </w:r>
            <w:r>
              <w:rPr>
                <w:rFonts w:ascii="微軟正黑體" w:eastAsia="微軟正黑體" w:hAnsi="微軟正黑體" w:cs="微軟正黑體"/>
                <w:b/>
                <w:color w:val="FF0000"/>
                <w:sz w:val="20"/>
                <w:szCs w:val="20"/>
              </w:rPr>
              <w:t>教學大綱及班級經營上傳截止</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37" w:type="dxa"/>
            <w:tcBorders>
              <w:top w:val="single" w:sz="4" w:space="0" w:color="000000"/>
              <w:left w:val="single" w:sz="4" w:space="0" w:color="000000"/>
              <w:bottom w:val="single" w:sz="18" w:space="0" w:color="000000"/>
              <w:right w:val="single" w:sz="18"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18"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511" w:type="dxa"/>
            <w:gridSpan w:val="3"/>
            <w:tcBorders>
              <w:left w:val="single" w:sz="12" w:space="0" w:color="000000"/>
              <w:bottom w:val="single" w:sz="4" w:space="0" w:color="000000"/>
              <w:right w:val="single" w:sz="4" w:space="0" w:color="000000"/>
            </w:tcBorders>
            <w:shd w:val="clear" w:color="auto" w:fill="FFFFFF"/>
          </w:tcPr>
          <w:p w:rsidR="00B76C1A" w:rsidRDefault="00B76C1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r>
              <w:rPr>
                <w:rFonts w:ascii="微軟正黑體" w:eastAsia="微軟正黑體" w:hAnsi="微軟正黑體" w:cs="微軟正黑體"/>
                <w:color w:val="000000"/>
                <w:sz w:val="20"/>
                <w:szCs w:val="20"/>
              </w:rPr>
              <w:t>A</w:t>
            </w:r>
            <w:r>
              <w:rPr>
                <w:rFonts w:ascii="微軟正黑體" w:eastAsia="微軟正黑體" w:hAnsi="微軟正黑體" w:cs="微軟正黑體" w:hint="eastAsia"/>
                <w:color w:val="000000"/>
                <w:sz w:val="20"/>
                <w:szCs w:val="20"/>
              </w:rPr>
              <w:t>單元2：空間向量的座標表示法</w:t>
            </w:r>
          </w:p>
          <w:p w:rsidR="00A65CAF" w:rsidRDefault="00280A7D">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color w:val="000000"/>
                <w:sz w:val="20"/>
                <w:szCs w:val="20"/>
              </w:rPr>
              <w:t>4A</w:t>
            </w:r>
            <w:r>
              <w:rPr>
                <w:rFonts w:ascii="微軟正黑體" w:eastAsia="微軟正黑體" w:hAnsi="微軟正黑體" w:cs="微軟正黑體" w:hint="eastAsia"/>
                <w:color w:val="000000"/>
                <w:sz w:val="20"/>
                <w:szCs w:val="20"/>
              </w:rPr>
              <w:t>單元3</w:t>
            </w:r>
            <w:r w:rsidR="00B76C1A">
              <w:rPr>
                <w:rFonts w:ascii="微軟正黑體" w:eastAsia="微軟正黑體" w:hAnsi="微軟正黑體" w:cs="微軟正黑體" w:hint="eastAsia"/>
                <w:color w:val="000000"/>
                <w:sz w:val="20"/>
                <w:szCs w:val="20"/>
              </w:rPr>
              <w:t>：空間向量的運算</w:t>
            </w:r>
          </w:p>
          <w:p w:rsidR="00280A7D" w:rsidRDefault="00280A7D">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r>
              <w:rPr>
                <w:rFonts w:ascii="微軟正黑體" w:eastAsia="微軟正黑體" w:hAnsi="微軟正黑體" w:cs="微軟正黑體"/>
                <w:color w:val="000000"/>
                <w:sz w:val="20"/>
                <w:szCs w:val="20"/>
              </w:rPr>
              <w:t>和平紀念日</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color w:val="000000"/>
                <w:sz w:val="20"/>
                <w:szCs w:val="20"/>
              </w:rPr>
              <w:t>高三晚自習開始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roofErr w:type="gramStart"/>
            <w:r>
              <w:rPr>
                <w:rFonts w:ascii="微軟正黑體" w:eastAsia="微軟正黑體" w:hAnsi="微軟正黑體" w:cs="微軟正黑體"/>
                <w:color w:val="000000"/>
                <w:sz w:val="20"/>
                <w:szCs w:val="20"/>
              </w:rPr>
              <w:t>學測成績</w:t>
            </w:r>
            <w:proofErr w:type="gramEnd"/>
            <w:r>
              <w:rPr>
                <w:rFonts w:ascii="微軟正黑體" w:eastAsia="微軟正黑體" w:hAnsi="微軟正黑體" w:cs="微軟正黑體"/>
                <w:color w:val="000000"/>
                <w:sz w:val="20"/>
                <w:szCs w:val="20"/>
              </w:rPr>
              <w:t>公告</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color w:val="000000"/>
                <w:sz w:val="20"/>
                <w:szCs w:val="20"/>
              </w:rPr>
              <w:t>寄</w:t>
            </w:r>
            <w:proofErr w:type="gramStart"/>
            <w:r>
              <w:rPr>
                <w:rFonts w:ascii="微軟正黑體" w:eastAsia="微軟正黑體" w:hAnsi="微軟正黑體" w:cs="微軟正黑體"/>
                <w:color w:val="000000"/>
                <w:sz w:val="20"/>
                <w:szCs w:val="20"/>
              </w:rPr>
              <w:t>發學測</w:t>
            </w:r>
            <w:proofErr w:type="gramEnd"/>
            <w:r>
              <w:rPr>
                <w:rFonts w:ascii="微軟正黑體" w:eastAsia="微軟正黑體" w:hAnsi="微軟正黑體" w:cs="微軟正黑體"/>
                <w:color w:val="000000"/>
                <w:sz w:val="20"/>
                <w:szCs w:val="20"/>
              </w:rPr>
              <w:t>成績單</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r>
              <w:rPr>
                <w:rFonts w:ascii="微軟正黑體" w:eastAsia="微軟正黑體" w:hAnsi="微軟正黑體" w:cs="微軟正黑體"/>
                <w:color w:val="000000"/>
                <w:sz w:val="20"/>
                <w:szCs w:val="20"/>
              </w:rPr>
              <w:t>高三課</w:t>
            </w:r>
            <w:proofErr w:type="gramStart"/>
            <w:r>
              <w:rPr>
                <w:rFonts w:ascii="微軟正黑體" w:eastAsia="微軟正黑體" w:hAnsi="微軟正黑體" w:cs="微軟正黑體"/>
                <w:color w:val="000000"/>
                <w:sz w:val="20"/>
                <w:szCs w:val="20"/>
              </w:rPr>
              <w:t>諮</w:t>
            </w:r>
            <w:proofErr w:type="gramEnd"/>
            <w:r>
              <w:rPr>
                <w:rFonts w:ascii="微軟正黑體" w:eastAsia="微軟正黑體" w:hAnsi="微軟正黑體" w:cs="微軟正黑體"/>
                <w:color w:val="000000"/>
                <w:sz w:val="20"/>
                <w:szCs w:val="20"/>
              </w:rPr>
              <w:t>師宣導</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5</w:t>
            </w:r>
            <w:r>
              <w:rPr>
                <w:rFonts w:ascii="微軟正黑體" w:eastAsia="微軟正黑體" w:hAnsi="微軟正黑體" w:cs="微軟正黑體"/>
                <w:b/>
                <w:color w:val="FF0000"/>
                <w:sz w:val="20"/>
                <w:szCs w:val="20"/>
              </w:rPr>
              <w:t>學校日</w:t>
            </w:r>
          </w:p>
        </w:tc>
      </w:tr>
      <w:tr w:rsidR="00A65CA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三</w:t>
            </w:r>
            <w:proofErr w:type="gramEnd"/>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511" w:type="dxa"/>
            <w:gridSpan w:val="3"/>
            <w:tcBorders>
              <w:left w:val="single" w:sz="12" w:space="0" w:color="000000"/>
              <w:bottom w:val="single" w:sz="4" w:space="0" w:color="000000"/>
              <w:right w:val="single" w:sz="4" w:space="0" w:color="000000"/>
            </w:tcBorders>
          </w:tcPr>
          <w:p w:rsidR="00B76C1A" w:rsidRDefault="00B76C1A" w:rsidP="00B76C1A">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color w:val="000000"/>
                <w:sz w:val="20"/>
                <w:szCs w:val="20"/>
              </w:rPr>
              <w:t>4A</w:t>
            </w:r>
            <w:r>
              <w:rPr>
                <w:rFonts w:ascii="微軟正黑體" w:eastAsia="微軟正黑體" w:hAnsi="微軟正黑體" w:cs="微軟正黑體" w:hint="eastAsia"/>
                <w:color w:val="000000"/>
                <w:sz w:val="20"/>
                <w:szCs w:val="20"/>
              </w:rPr>
              <w:t>單元3：空間向量的運算</w:t>
            </w:r>
          </w:p>
          <w:p w:rsidR="00A65CAF" w:rsidRDefault="00B76C1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4A單元4：三階行列式</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r>
              <w:rPr>
                <w:rFonts w:ascii="微軟正黑體" w:eastAsia="微軟正黑體" w:hAnsi="微軟正黑體" w:cs="微軟正黑體"/>
                <w:color w:val="000000"/>
                <w:sz w:val="20"/>
                <w:szCs w:val="20"/>
              </w:rPr>
              <w:t>高三學生學習歷程檔案</w:t>
            </w:r>
            <w:r>
              <w:rPr>
                <w:rFonts w:ascii="微軟正黑體" w:eastAsia="微軟正黑體" w:hAnsi="微軟正黑體" w:cs="微軟正黑體"/>
                <w:color w:val="000000"/>
                <w:sz w:val="20"/>
                <w:szCs w:val="20"/>
              </w:rPr>
              <w:t>110-2</w:t>
            </w:r>
            <w:r>
              <w:rPr>
                <w:rFonts w:ascii="微軟正黑體" w:eastAsia="微軟正黑體" w:hAnsi="微軟正黑體" w:cs="微軟正黑體"/>
                <w:color w:val="000000"/>
                <w:sz w:val="20"/>
                <w:szCs w:val="20"/>
              </w:rPr>
              <w:t>課程成果上傳開始</w:t>
            </w:r>
            <w:r>
              <w:rPr>
                <w:rFonts w:ascii="微軟正黑體" w:eastAsia="微軟正黑體" w:hAnsi="微軟正黑體" w:cs="微軟正黑體"/>
                <w:color w:val="000000"/>
                <w:sz w:val="20"/>
                <w:szCs w:val="20"/>
              </w:rPr>
              <w:t>(3/7~4/6 17:00</w:t>
            </w:r>
            <w:r>
              <w:rPr>
                <w:rFonts w:ascii="微軟正黑體" w:eastAsia="微軟正黑體" w:hAnsi="微軟正黑體" w:cs="微軟正黑體"/>
                <w:color w:val="000000"/>
                <w:sz w:val="20"/>
                <w:szCs w:val="20"/>
              </w:rPr>
              <w:t>截止</w:t>
            </w:r>
            <w:r>
              <w:rPr>
                <w:rFonts w:ascii="微軟正黑體" w:eastAsia="微軟正黑體" w:hAnsi="微軟正黑體" w:cs="微軟正黑體"/>
                <w:color w:val="000000"/>
                <w:sz w:val="20"/>
                <w:szCs w:val="20"/>
              </w:rPr>
              <w:t>)</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r>
              <w:rPr>
                <w:rFonts w:ascii="微軟正黑體" w:eastAsia="微軟正黑體" w:hAnsi="微軟正黑體" w:cs="微軟正黑體"/>
                <w:color w:val="000000"/>
                <w:sz w:val="20"/>
                <w:szCs w:val="20"/>
              </w:rPr>
              <w:t>中學生讀書心得比賽投稿截止</w:t>
            </w:r>
            <w:r>
              <w:rPr>
                <w:rFonts w:ascii="微軟正黑體" w:eastAsia="微軟正黑體" w:hAnsi="微軟正黑體" w:cs="微軟正黑體"/>
                <w:color w:val="000000"/>
                <w:sz w:val="20"/>
                <w:szCs w:val="20"/>
              </w:rPr>
              <w:t>(12:00</w:t>
            </w:r>
            <w:r>
              <w:rPr>
                <w:rFonts w:ascii="微軟正黑體" w:eastAsia="微軟正黑體" w:hAnsi="微軟正黑體" w:cs="微軟正黑體"/>
                <w:color w:val="000000"/>
                <w:sz w:val="20"/>
                <w:szCs w:val="20"/>
              </w:rPr>
              <w:t>截止</w:t>
            </w:r>
            <w:r>
              <w:rPr>
                <w:rFonts w:ascii="微軟正黑體" w:eastAsia="微軟正黑體" w:hAnsi="微軟正黑體" w:cs="微軟正黑體"/>
                <w:color w:val="000000"/>
                <w:sz w:val="20"/>
                <w:szCs w:val="20"/>
              </w:rPr>
              <w:t>)</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B76C1A" w:rsidRDefault="00B76C1A" w:rsidP="00B76C1A">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color w:val="000000"/>
                <w:sz w:val="20"/>
                <w:szCs w:val="20"/>
              </w:rPr>
              <w:t>4A</w:t>
            </w:r>
            <w:r>
              <w:rPr>
                <w:rFonts w:ascii="微軟正黑體" w:eastAsia="微軟正黑體" w:hAnsi="微軟正黑體" w:cs="微軟正黑體" w:hint="eastAsia"/>
                <w:color w:val="000000"/>
                <w:sz w:val="20"/>
                <w:szCs w:val="20"/>
              </w:rPr>
              <w:t>單元3：空間向量的運算</w:t>
            </w:r>
          </w:p>
          <w:p w:rsidR="00A65CAF" w:rsidRDefault="00B76C1A" w:rsidP="00B76C1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4A單元4：三階行列式</w:t>
            </w: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15</w:t>
            </w:r>
            <w:r>
              <w:rPr>
                <w:rFonts w:ascii="微軟正黑體" w:eastAsia="微軟正黑體" w:hAnsi="微軟正黑體" w:cs="微軟正黑體"/>
                <w:sz w:val="20"/>
                <w:szCs w:val="20"/>
              </w:rPr>
              <w:t>領航者會議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14-4/8</w:t>
            </w:r>
            <w:r>
              <w:rPr>
                <w:rFonts w:ascii="微軟正黑體" w:eastAsia="微軟正黑體" w:hAnsi="微軟正黑體" w:cs="微軟正黑體"/>
                <w:color w:val="000000"/>
                <w:sz w:val="20"/>
                <w:szCs w:val="20"/>
              </w:rPr>
              <w:t>高三游泳課</w:t>
            </w:r>
            <w:r>
              <w:rPr>
                <w:rFonts w:ascii="微軟正黑體" w:eastAsia="微軟正黑體" w:hAnsi="微軟正黑體" w:cs="微軟正黑體"/>
                <w:color w:val="000000"/>
                <w:sz w:val="20"/>
                <w:szCs w:val="20"/>
              </w:rPr>
              <w:t>(</w:t>
            </w:r>
            <w:r>
              <w:rPr>
                <w:rFonts w:ascii="微軟正黑體" w:eastAsia="微軟正黑體" w:hAnsi="微軟正黑體" w:cs="微軟正黑體"/>
                <w:color w:val="000000"/>
                <w:sz w:val="20"/>
                <w:szCs w:val="20"/>
              </w:rPr>
              <w:t>暫訂</w:t>
            </w:r>
            <w:r>
              <w:rPr>
                <w:rFonts w:ascii="微軟正黑體" w:eastAsia="微軟正黑體" w:hAnsi="微軟正黑體" w:cs="微軟正黑體"/>
                <w:color w:val="000000"/>
                <w:sz w:val="20"/>
                <w:szCs w:val="20"/>
              </w:rPr>
              <w:t>)</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r>
              <w:rPr>
                <w:rFonts w:ascii="微軟正黑體" w:eastAsia="微軟正黑體" w:hAnsi="微軟正黑體" w:cs="微軟正黑體"/>
                <w:color w:val="000000"/>
                <w:sz w:val="20"/>
                <w:szCs w:val="20"/>
              </w:rPr>
              <w:t>高一探索教育</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r>
              <w:rPr>
                <w:rFonts w:ascii="微軟正黑體" w:eastAsia="微軟正黑體" w:hAnsi="微軟正黑體" w:cs="微軟正黑體"/>
                <w:color w:val="000000"/>
                <w:sz w:val="20"/>
                <w:szCs w:val="20"/>
              </w:rPr>
              <w:t>中學生小論文比賽投稿截止</w:t>
            </w:r>
            <w:r>
              <w:rPr>
                <w:rFonts w:ascii="微軟正黑體" w:eastAsia="微軟正黑體" w:hAnsi="微軟正黑體" w:cs="微軟正黑體"/>
                <w:color w:val="000000"/>
                <w:sz w:val="20"/>
                <w:szCs w:val="20"/>
              </w:rPr>
              <w:t>(12:00)</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511" w:type="dxa"/>
            <w:gridSpan w:val="3"/>
            <w:tcBorders>
              <w:top w:val="single" w:sz="4" w:space="0" w:color="000000"/>
              <w:left w:val="single" w:sz="12" w:space="0" w:color="000000"/>
              <w:right w:val="single" w:sz="4" w:space="0" w:color="000000"/>
            </w:tcBorders>
          </w:tcPr>
          <w:p w:rsidR="00A65CAF" w:rsidRDefault="00B76C1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4A單元4：三階行列式</w:t>
            </w: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21-29</w:t>
            </w:r>
            <w:r>
              <w:rPr>
                <w:rFonts w:ascii="微軟正黑體" w:eastAsia="微軟正黑體" w:hAnsi="微軟正黑體" w:cs="微軟正黑體"/>
                <w:color w:val="000000"/>
                <w:sz w:val="20"/>
                <w:szCs w:val="20"/>
              </w:rPr>
              <w:t>高一二晚自習</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23</w:t>
            </w:r>
            <w:r>
              <w:rPr>
                <w:rFonts w:ascii="微軟正黑體" w:eastAsia="微軟正黑體" w:hAnsi="微軟正黑體" w:cs="微軟正黑體"/>
                <w:color w:val="000000"/>
                <w:sz w:val="20"/>
                <w:szCs w:val="20"/>
              </w:rPr>
              <w:t>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r>
              <w:rPr>
                <w:rFonts w:ascii="微軟正黑體" w:eastAsia="微軟正黑體" w:hAnsi="微軟正黑體" w:cs="微軟正黑體"/>
                <w:color w:val="000000"/>
                <w:sz w:val="20"/>
                <w:szCs w:val="20"/>
              </w:rPr>
              <w:t>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22-23</w:t>
            </w:r>
            <w:r>
              <w:rPr>
                <w:rFonts w:ascii="微軟正黑體" w:eastAsia="微軟正黑體" w:hAnsi="微軟正黑體" w:cs="微軟正黑體"/>
                <w:b/>
                <w:color w:val="FF0000"/>
                <w:sz w:val="20"/>
                <w:szCs w:val="20"/>
              </w:rPr>
              <w:t>高三第</w:t>
            </w:r>
            <w:r>
              <w:rPr>
                <w:rFonts w:ascii="微軟正黑體" w:eastAsia="微軟正黑體" w:hAnsi="微軟正黑體" w:cs="微軟正黑體"/>
                <w:b/>
                <w:color w:val="FF0000"/>
                <w:sz w:val="20"/>
                <w:szCs w:val="20"/>
              </w:rPr>
              <w:t>1</w:t>
            </w:r>
            <w:r>
              <w:rPr>
                <w:rFonts w:ascii="微軟正黑體" w:eastAsia="微軟正黑體" w:hAnsi="微軟正黑體" w:cs="微軟正黑體"/>
                <w:b/>
                <w:color w:val="FF0000"/>
                <w:sz w:val="20"/>
                <w:szCs w:val="20"/>
              </w:rPr>
              <w:t>次期中考</w:t>
            </w:r>
          </w:p>
        </w:tc>
      </w:tr>
      <w:tr w:rsidR="00A65CAF" w:rsidTr="00B76C1A">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b/>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9" w:type="dxa"/>
            <w:tcBorders>
              <w:top w:val="single" w:sz="4" w:space="0" w:color="000000"/>
              <w:left w:val="single" w:sz="18" w:space="0" w:color="000000"/>
              <w:bottom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left w:val="single" w:sz="12" w:space="0" w:color="000000"/>
              <w:right w:val="single" w:sz="4" w:space="0" w:color="000000"/>
            </w:tcBorders>
          </w:tcPr>
          <w:p w:rsidR="00A65CAF" w:rsidRDefault="00B76C1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29-30高一二第1次期中考</w:t>
            </w:r>
          </w:p>
          <w:p w:rsidR="00B76C1A" w:rsidRDefault="00B76C1A">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範圍：</w:t>
            </w:r>
            <w:r>
              <w:rPr>
                <w:rFonts w:ascii="微軟正黑體" w:eastAsia="微軟正黑體" w:hAnsi="微軟正黑體" w:cs="微軟正黑體"/>
                <w:color w:val="000000"/>
                <w:sz w:val="20"/>
                <w:szCs w:val="20"/>
              </w:rPr>
              <w:t>4A</w:t>
            </w:r>
            <w:r>
              <w:rPr>
                <w:rFonts w:ascii="微軟正黑體" w:eastAsia="微軟正黑體" w:hAnsi="微軟正黑體" w:cs="微軟正黑體" w:hint="eastAsia"/>
                <w:color w:val="000000"/>
                <w:sz w:val="20"/>
                <w:szCs w:val="20"/>
              </w:rPr>
              <w:t>單元1~單元4</w:t>
            </w:r>
          </w:p>
        </w:tc>
        <w:tc>
          <w:tcPr>
            <w:tcW w:w="496" w:type="dxa"/>
            <w:tcBorders>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r>
              <w:rPr>
                <w:rFonts w:ascii="微軟正黑體" w:eastAsia="微軟正黑體" w:hAnsi="微軟正黑體" w:cs="微軟正黑體"/>
                <w:color w:val="000000"/>
                <w:sz w:val="20"/>
                <w:szCs w:val="20"/>
              </w:rPr>
              <w:t>高一二導師會議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29-30</w:t>
            </w:r>
            <w:r>
              <w:rPr>
                <w:rFonts w:ascii="微軟正黑體" w:eastAsia="微軟正黑體" w:hAnsi="微軟正黑體" w:cs="微軟正黑體"/>
                <w:color w:val="000000"/>
                <w:sz w:val="20"/>
                <w:szCs w:val="20"/>
              </w:rPr>
              <w:t>高一二第</w:t>
            </w:r>
            <w:r>
              <w:rPr>
                <w:rFonts w:ascii="微軟正黑體" w:eastAsia="微軟正黑體" w:hAnsi="微軟正黑體" w:cs="微軟正黑體"/>
                <w:color w:val="000000"/>
                <w:sz w:val="20"/>
                <w:szCs w:val="20"/>
              </w:rPr>
              <w:t>1</w:t>
            </w:r>
            <w:r>
              <w:rPr>
                <w:rFonts w:ascii="微軟正黑體" w:eastAsia="微軟正黑體" w:hAnsi="微軟正黑體" w:cs="微軟正黑體"/>
                <w:color w:val="000000"/>
                <w:sz w:val="20"/>
                <w:szCs w:val="20"/>
              </w:rPr>
              <w:t>次期中考</w:t>
            </w:r>
          </w:p>
        </w:tc>
      </w:tr>
      <w:tr w:rsidR="00A65CA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F2DC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left w:val="single" w:sz="4" w:space="0" w:color="000000"/>
              <w:bottom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gridSpan w:val="2"/>
            <w:tcBorders>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511" w:type="dxa"/>
            <w:gridSpan w:val="3"/>
            <w:tcBorders>
              <w:left w:val="single" w:sz="12" w:space="0" w:color="000000"/>
              <w:bottom w:val="single" w:sz="4" w:space="0" w:color="000000"/>
              <w:right w:val="single" w:sz="4" w:space="0" w:color="000000"/>
            </w:tcBorders>
          </w:tcPr>
          <w:p w:rsidR="00A65CAF" w:rsidRDefault="00B76C1A" w:rsidP="00B76C1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w:t>
            </w:r>
            <w:r>
              <w:rPr>
                <w:rFonts w:ascii="微軟正黑體" w:eastAsia="微軟正黑體" w:hAnsi="微軟正黑體" w:cs="微軟正黑體" w:hint="eastAsia"/>
                <w:color w:val="000000"/>
                <w:sz w:val="20"/>
                <w:szCs w:val="20"/>
              </w:rPr>
              <w:t>5</w:t>
            </w:r>
            <w:r>
              <w:rPr>
                <w:rFonts w:ascii="微軟正黑體" w:eastAsia="微軟正黑體" w:hAnsi="微軟正黑體" w:cs="微軟正黑體" w:hint="eastAsia"/>
                <w:color w:val="000000"/>
                <w:sz w:val="20"/>
                <w:szCs w:val="20"/>
              </w:rPr>
              <w:t>：</w:t>
            </w:r>
            <w:r w:rsidR="00BF024F">
              <w:rPr>
                <w:rFonts w:ascii="微軟正黑體" w:eastAsia="微軟正黑體" w:hAnsi="微軟正黑體" w:cs="微軟正黑體" w:hint="eastAsia"/>
                <w:color w:val="000000"/>
                <w:sz w:val="20"/>
                <w:szCs w:val="20"/>
              </w:rPr>
              <w:t>空間中的平面</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4-5</w:t>
            </w:r>
            <w:r>
              <w:rPr>
                <w:rFonts w:ascii="微軟正黑體" w:eastAsia="微軟正黑體" w:hAnsi="微軟正黑體" w:cs="微軟正黑體"/>
                <w:color w:val="000000"/>
                <w:sz w:val="20"/>
                <w:szCs w:val="20"/>
              </w:rPr>
              <w:t>兒童節、民族掃墓節</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r>
              <w:rPr>
                <w:rFonts w:ascii="微軟正黑體" w:eastAsia="微軟正黑體" w:hAnsi="微軟正黑體" w:cs="微軟正黑體"/>
                <w:color w:val="000000"/>
                <w:sz w:val="20"/>
                <w:szCs w:val="20"/>
              </w:rPr>
              <w:t>高三學生學習歷程檔案</w:t>
            </w:r>
            <w:r>
              <w:rPr>
                <w:rFonts w:ascii="微軟正黑體" w:eastAsia="微軟正黑體" w:hAnsi="微軟正黑體" w:cs="微軟正黑體"/>
                <w:color w:val="000000"/>
                <w:sz w:val="20"/>
                <w:szCs w:val="20"/>
              </w:rPr>
              <w:t>110-2</w:t>
            </w:r>
            <w:r>
              <w:rPr>
                <w:rFonts w:ascii="微軟正黑體" w:eastAsia="微軟正黑體" w:hAnsi="微軟正黑體" w:cs="微軟正黑體"/>
                <w:color w:val="000000"/>
                <w:sz w:val="20"/>
                <w:szCs w:val="20"/>
              </w:rPr>
              <w:t>課程成果上傳截止</w:t>
            </w:r>
            <w:r>
              <w:rPr>
                <w:rFonts w:ascii="微軟正黑體" w:eastAsia="微軟正黑體" w:hAnsi="微軟正黑體" w:cs="微軟正黑體"/>
                <w:color w:val="000000"/>
                <w:sz w:val="20"/>
                <w:szCs w:val="20"/>
              </w:rPr>
              <w:t>(3/7~4/6 17:00)</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r>
              <w:rPr>
                <w:rFonts w:ascii="微軟正黑體" w:eastAsia="微軟正黑體" w:hAnsi="微軟正黑體" w:cs="微軟正黑體"/>
                <w:color w:val="000000"/>
                <w:sz w:val="20"/>
                <w:szCs w:val="20"/>
              </w:rPr>
              <w:t>高三教師學習歷程檔案</w:t>
            </w:r>
            <w:r>
              <w:rPr>
                <w:rFonts w:ascii="微軟正黑體" w:eastAsia="微軟正黑體" w:hAnsi="微軟正黑體" w:cs="微軟正黑體"/>
                <w:color w:val="000000"/>
                <w:sz w:val="20"/>
                <w:szCs w:val="20"/>
              </w:rPr>
              <w:t>110-2</w:t>
            </w:r>
            <w:r>
              <w:rPr>
                <w:rFonts w:ascii="微軟正黑體" w:eastAsia="微軟正黑體" w:hAnsi="微軟正黑體" w:cs="微軟正黑體"/>
                <w:color w:val="000000"/>
                <w:sz w:val="20"/>
                <w:szCs w:val="20"/>
              </w:rPr>
              <w:t>課程成果認證截止</w:t>
            </w:r>
            <w:r>
              <w:rPr>
                <w:rFonts w:ascii="微軟正黑體" w:eastAsia="微軟正黑體" w:hAnsi="微軟正黑體" w:cs="微軟正黑體"/>
                <w:color w:val="000000"/>
                <w:sz w:val="20"/>
                <w:szCs w:val="20"/>
              </w:rPr>
              <w:t>(3/7~4/8)</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C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4A單元5：空間中的平面</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11-15</w:t>
            </w:r>
            <w:r>
              <w:rPr>
                <w:rFonts w:ascii="微軟正黑體" w:eastAsia="微軟正黑體" w:hAnsi="微軟正黑體" w:cs="微軟正黑體"/>
                <w:b/>
                <w:color w:val="FF0000"/>
                <w:sz w:val="20"/>
                <w:szCs w:val="20"/>
              </w:rPr>
              <w:t>公開授課</w:t>
            </w:r>
            <w:proofErr w:type="gramStart"/>
            <w:r>
              <w:rPr>
                <w:rFonts w:ascii="微軟正黑體" w:eastAsia="微軟正黑體" w:hAnsi="微軟正黑體" w:cs="微軟正黑體"/>
                <w:b/>
                <w:color w:val="FF0000"/>
                <w:sz w:val="20"/>
                <w:szCs w:val="20"/>
              </w:rPr>
              <w:t>週</w:t>
            </w:r>
            <w:proofErr w:type="gramEnd"/>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r>
              <w:rPr>
                <w:rFonts w:ascii="微軟正黑體" w:eastAsia="微軟正黑體" w:hAnsi="微軟正黑體" w:cs="微軟正黑體"/>
                <w:color w:val="000000"/>
                <w:sz w:val="20"/>
                <w:szCs w:val="20"/>
              </w:rPr>
              <w:t>高三學生學習歷程檔案</w:t>
            </w:r>
            <w:r>
              <w:rPr>
                <w:rFonts w:ascii="微軟正黑體" w:eastAsia="微軟正黑體" w:hAnsi="微軟正黑體" w:cs="微軟正黑體"/>
                <w:color w:val="000000"/>
                <w:sz w:val="20"/>
                <w:szCs w:val="20"/>
              </w:rPr>
              <w:t>110</w:t>
            </w:r>
            <w:r>
              <w:rPr>
                <w:rFonts w:ascii="微軟正黑體" w:eastAsia="微軟正黑體" w:hAnsi="微軟正黑體" w:cs="微軟正黑體"/>
                <w:color w:val="000000"/>
                <w:sz w:val="20"/>
                <w:szCs w:val="20"/>
              </w:rPr>
              <w:t>課程成果、多元表現勾選截止</w:t>
            </w:r>
            <w:r>
              <w:rPr>
                <w:rFonts w:ascii="微軟正黑體" w:eastAsia="微軟正黑體" w:hAnsi="微軟正黑體" w:cs="微軟正黑體"/>
                <w:color w:val="000000"/>
                <w:sz w:val="20"/>
                <w:szCs w:val="20"/>
              </w:rPr>
              <w:t>(3/7~4/11 17:00)</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r>
              <w:rPr>
                <w:rFonts w:ascii="微軟正黑體" w:eastAsia="微軟正黑體" w:hAnsi="微軟正黑體" w:cs="微軟正黑體"/>
                <w:color w:val="000000"/>
                <w:sz w:val="20"/>
                <w:szCs w:val="20"/>
              </w:rPr>
              <w:t>領航者會議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12-15</w:t>
            </w:r>
            <w:r>
              <w:rPr>
                <w:rFonts w:ascii="微軟正黑體" w:eastAsia="微軟正黑體" w:hAnsi="微軟正黑體" w:cs="微軟正黑體"/>
                <w:color w:val="000000"/>
                <w:sz w:val="20"/>
                <w:szCs w:val="20"/>
              </w:rPr>
              <w:t>高二畢業旅行</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r>
              <w:rPr>
                <w:rFonts w:ascii="微軟正黑體" w:eastAsia="微軟正黑體" w:hAnsi="微軟正黑體" w:cs="微軟正黑體"/>
                <w:color w:val="000000"/>
                <w:sz w:val="20"/>
                <w:szCs w:val="20"/>
              </w:rPr>
              <w:t>高一英語歌唱比賽</w:t>
            </w:r>
          </w:p>
        </w:tc>
      </w:tr>
      <w:tr w:rsidR="00A65CAF">
        <w:trPr>
          <w:trHeight w:val="61"/>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BF024F" w:rsidP="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w:t>
            </w:r>
            <w:r>
              <w:rPr>
                <w:rFonts w:ascii="微軟正黑體" w:eastAsia="微軟正黑體" w:hAnsi="微軟正黑體" w:cs="微軟正黑體" w:hint="eastAsia"/>
                <w:color w:val="000000"/>
                <w:sz w:val="20"/>
                <w:szCs w:val="20"/>
              </w:rPr>
              <w:t>6</w:t>
            </w:r>
            <w:r>
              <w:rPr>
                <w:rFonts w:ascii="微軟正黑體" w:eastAsia="微軟正黑體" w:hAnsi="微軟正黑體" w:cs="微軟正黑體" w:hint="eastAsia"/>
                <w:color w:val="000000"/>
                <w:sz w:val="20"/>
                <w:szCs w:val="20"/>
              </w:rPr>
              <w:t>：空間中的</w:t>
            </w:r>
            <w:r>
              <w:rPr>
                <w:rFonts w:ascii="微軟正黑體" w:eastAsia="微軟正黑體" w:hAnsi="微軟正黑體" w:cs="微軟正黑體" w:hint="eastAsia"/>
                <w:color w:val="000000"/>
                <w:sz w:val="20"/>
                <w:szCs w:val="20"/>
              </w:rPr>
              <w:t>直線</w:t>
            </w: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w:t>
            </w:r>
            <w:r>
              <w:rPr>
                <w:rFonts w:ascii="微軟正黑體" w:eastAsia="微軟正黑體" w:hAnsi="微軟正黑體" w:cs="微軟正黑體"/>
                <w:color w:val="000000"/>
                <w:sz w:val="20"/>
                <w:szCs w:val="20"/>
              </w:rPr>
              <w:t>期中教學研究會</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w:t>
            </w:r>
            <w:r>
              <w:rPr>
                <w:rFonts w:ascii="微軟正黑體" w:eastAsia="微軟正黑體" w:hAnsi="微軟正黑體" w:cs="微軟正黑體"/>
                <w:color w:val="000000"/>
                <w:sz w:val="20"/>
                <w:szCs w:val="20"/>
              </w:rPr>
              <w:t>高二籃球比賽</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22KO</w:t>
            </w:r>
            <w:r>
              <w:rPr>
                <w:rFonts w:ascii="微軟正黑體" w:eastAsia="微軟正黑體" w:hAnsi="微軟正黑體" w:cs="微軟正黑體"/>
                <w:color w:val="000000"/>
                <w:sz w:val="20"/>
                <w:szCs w:val="20"/>
              </w:rPr>
              <w:t>拉卡決賽</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r>
              <w:rPr>
                <w:rFonts w:ascii="微軟正黑體" w:eastAsia="微軟正黑體" w:hAnsi="微軟正黑體" w:cs="微軟正黑體"/>
                <w:color w:val="000000"/>
                <w:sz w:val="20"/>
                <w:szCs w:val="20"/>
              </w:rPr>
              <w:t>春季舞會</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BF024F">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4A單元6：空間中的直線</w:t>
            </w:r>
          </w:p>
          <w:p w:rsidR="00BF024F" w:rsidRDefault="00BF024F">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4A單元</w:t>
            </w:r>
            <w:r>
              <w:rPr>
                <w:rFonts w:ascii="微軟正黑體" w:eastAsia="微軟正黑體" w:hAnsi="微軟正黑體" w:cs="微軟正黑體"/>
                <w:color w:val="000000"/>
                <w:sz w:val="20"/>
                <w:szCs w:val="20"/>
              </w:rPr>
              <w:t>7</w:t>
            </w:r>
            <w:r>
              <w:rPr>
                <w:rFonts w:ascii="微軟正黑體" w:eastAsia="微軟正黑體" w:hAnsi="微軟正黑體" w:cs="微軟正黑體" w:hint="eastAsia"/>
                <w:color w:val="000000"/>
                <w:sz w:val="20"/>
                <w:szCs w:val="20"/>
              </w:rPr>
              <w:t>：條件機率與貝氏定理</w:t>
            </w: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28-5/5</w:t>
            </w:r>
            <w:r>
              <w:rPr>
                <w:rFonts w:ascii="微軟正黑體" w:eastAsia="微軟正黑體" w:hAnsi="微軟正黑體" w:cs="微軟正黑體"/>
                <w:color w:val="000000"/>
                <w:sz w:val="20"/>
                <w:szCs w:val="20"/>
              </w:rPr>
              <w:t>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28-29</w:t>
            </w:r>
            <w:r>
              <w:rPr>
                <w:rFonts w:ascii="微軟正黑體" w:eastAsia="微軟正黑體" w:hAnsi="微軟正黑體" w:cs="微軟正黑體"/>
                <w:color w:val="000000"/>
                <w:sz w:val="20"/>
                <w:szCs w:val="20"/>
              </w:rPr>
              <w:t>高三</w:t>
            </w:r>
            <w:proofErr w:type="gramStart"/>
            <w:r>
              <w:rPr>
                <w:rFonts w:ascii="微軟正黑體" w:eastAsia="微軟正黑體" w:hAnsi="微軟正黑體" w:cs="微軟正黑體"/>
                <w:color w:val="000000"/>
                <w:sz w:val="20"/>
                <w:szCs w:val="20"/>
              </w:rPr>
              <w:t>第二次分科</w:t>
            </w:r>
            <w:proofErr w:type="gramEnd"/>
            <w:r>
              <w:rPr>
                <w:rFonts w:ascii="微軟正黑體" w:eastAsia="微軟正黑體" w:hAnsi="微軟正黑體" w:cs="微軟正黑體"/>
                <w:color w:val="000000"/>
                <w:sz w:val="20"/>
                <w:szCs w:val="20"/>
              </w:rPr>
              <w:t>測驗模擬考</w:t>
            </w:r>
          </w:p>
        </w:tc>
      </w:tr>
      <w:tr w:rsidR="00A65CA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tcBorders>
              <w:top w:val="single" w:sz="18" w:space="0" w:color="000000"/>
              <w:left w:val="single" w:sz="4" w:space="0" w:color="000000"/>
              <w:bottom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gridSpan w:val="2"/>
            <w:tcBorders>
              <w:top w:val="single" w:sz="18"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511" w:type="dxa"/>
            <w:gridSpan w:val="3"/>
            <w:tcBorders>
              <w:top w:val="single" w:sz="4" w:space="0" w:color="000000"/>
              <w:left w:val="single" w:sz="12" w:space="0" w:color="000000"/>
              <w:right w:val="single" w:sz="4" w:space="0" w:color="000000"/>
            </w:tcBorders>
          </w:tcPr>
          <w:p w:rsidR="00A65CAF" w:rsidRDefault="00BF024F" w:rsidP="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w:t>
            </w:r>
            <w:r>
              <w:rPr>
                <w:rFonts w:ascii="微軟正黑體" w:eastAsia="微軟正黑體" w:hAnsi="微軟正黑體" w:cs="微軟正黑體"/>
                <w:color w:val="000000"/>
                <w:sz w:val="20"/>
                <w:szCs w:val="20"/>
              </w:rPr>
              <w:t>7</w:t>
            </w:r>
            <w:r>
              <w:rPr>
                <w:rFonts w:ascii="微軟正黑體" w:eastAsia="微軟正黑體" w:hAnsi="微軟正黑體" w:cs="微軟正黑體" w:hint="eastAsia"/>
                <w:color w:val="000000"/>
                <w:sz w:val="20"/>
                <w:szCs w:val="20"/>
              </w:rPr>
              <w:t>：</w:t>
            </w:r>
            <w:r>
              <w:rPr>
                <w:rFonts w:ascii="微軟正黑體" w:eastAsia="微軟正黑體" w:hAnsi="微軟正黑體" w:cs="微軟正黑體" w:hint="eastAsia"/>
                <w:color w:val="000000"/>
                <w:sz w:val="20"/>
                <w:szCs w:val="20"/>
              </w:rPr>
              <w:t>條件機率與貝氏定理</w:t>
            </w: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r>
              <w:rPr>
                <w:rFonts w:ascii="微軟正黑體" w:eastAsia="微軟正黑體" w:hAnsi="微軟正黑體" w:cs="微軟正黑體"/>
                <w:color w:val="000000"/>
                <w:sz w:val="20"/>
                <w:szCs w:val="20"/>
              </w:rPr>
              <w:t>高三期末考</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w:t>
            </w:r>
            <w:r>
              <w:rPr>
                <w:rFonts w:ascii="微軟正黑體" w:eastAsia="微軟正黑體" w:hAnsi="微軟正黑體" w:cs="微軟正黑體"/>
                <w:color w:val="000000"/>
                <w:sz w:val="20"/>
                <w:szCs w:val="20"/>
              </w:rPr>
              <w:t>高一二晚自習</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4-5/10</w:t>
            </w:r>
            <w:r>
              <w:rPr>
                <w:rFonts w:ascii="微軟正黑體" w:eastAsia="微軟正黑體" w:hAnsi="微軟正黑體" w:cs="微軟正黑體"/>
                <w:color w:val="000000"/>
                <w:sz w:val="20"/>
                <w:szCs w:val="20"/>
              </w:rPr>
              <w:t>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r>
              <w:rPr>
                <w:rFonts w:ascii="微軟正黑體" w:eastAsia="微軟正黑體" w:hAnsi="微軟正黑體" w:cs="微軟正黑體"/>
                <w:color w:val="000000"/>
                <w:sz w:val="20"/>
                <w:szCs w:val="20"/>
              </w:rPr>
              <w:t>專任教師會議</w:t>
            </w:r>
          </w:p>
        </w:tc>
      </w:tr>
      <w:tr w:rsidR="00A65CAF" w:rsidTr="00B76C1A">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511" w:type="dxa"/>
            <w:gridSpan w:val="3"/>
            <w:tcBorders>
              <w:left w:val="single" w:sz="12" w:space="0" w:color="000000"/>
              <w:bottom w:val="single" w:sz="4" w:space="0" w:color="000000"/>
              <w:right w:val="single" w:sz="4" w:space="0" w:color="000000"/>
            </w:tcBorders>
          </w:tcPr>
          <w:p w:rsidR="00B76C1A" w:rsidRDefault="00B76C1A" w:rsidP="00B76C1A">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12-13第2次期中考</w:t>
            </w:r>
          </w:p>
          <w:p w:rsidR="00A65CAF" w:rsidRDefault="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範圍：4A單元5~單元7</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r>
              <w:rPr>
                <w:rFonts w:ascii="微軟正黑體" w:eastAsia="微軟正黑體" w:hAnsi="微軟正黑體" w:cs="微軟正黑體"/>
                <w:color w:val="000000"/>
                <w:sz w:val="20"/>
                <w:szCs w:val="20"/>
              </w:rPr>
              <w:t>高三德行審查會議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r>
              <w:rPr>
                <w:rFonts w:ascii="微軟正黑體" w:eastAsia="微軟正黑體" w:hAnsi="微軟正黑體" w:cs="微軟正黑體"/>
                <w:color w:val="000000"/>
                <w:sz w:val="20"/>
                <w:szCs w:val="20"/>
              </w:rPr>
              <w:t>公告高三補考名單</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12-13</w:t>
            </w:r>
            <w:r>
              <w:rPr>
                <w:rFonts w:ascii="微軟正黑體" w:eastAsia="微軟正黑體" w:hAnsi="微軟正黑體" w:cs="微軟正黑體"/>
                <w:b/>
                <w:color w:val="FF0000"/>
                <w:sz w:val="20"/>
                <w:szCs w:val="20"/>
              </w:rPr>
              <w:t>第</w:t>
            </w:r>
            <w:r>
              <w:rPr>
                <w:rFonts w:ascii="微軟正黑體" w:eastAsia="微軟正黑體" w:hAnsi="微軟正黑體" w:cs="微軟正黑體"/>
                <w:b/>
                <w:color w:val="FF0000"/>
                <w:sz w:val="20"/>
                <w:szCs w:val="20"/>
              </w:rPr>
              <w:t>2</w:t>
            </w:r>
            <w:r>
              <w:rPr>
                <w:rFonts w:ascii="微軟正黑體" w:eastAsia="微軟正黑體" w:hAnsi="微軟正黑體" w:cs="微軟正黑體"/>
                <w:b/>
                <w:color w:val="FF0000"/>
                <w:sz w:val="20"/>
                <w:szCs w:val="20"/>
              </w:rPr>
              <w:t>次期中考</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sz w:val="20"/>
                <w:szCs w:val="20"/>
              </w:rPr>
              <w:t>14-19</w:t>
            </w:r>
            <w:r>
              <w:rPr>
                <w:rFonts w:ascii="微軟正黑體" w:eastAsia="微軟正黑體" w:hAnsi="微軟正黑體" w:cs="微軟正黑體"/>
                <w:sz w:val="20"/>
                <w:szCs w:val="20"/>
              </w:rPr>
              <w:t>高一升高二微課程選課</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tcBorders>
              <w:top w:val="single" w:sz="4" w:space="0" w:color="000000"/>
              <w:left w:val="single" w:sz="4" w:space="0" w:color="000000"/>
              <w:bottom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511" w:type="dxa"/>
            <w:gridSpan w:val="3"/>
            <w:tcBorders>
              <w:left w:val="single" w:sz="12" w:space="0" w:color="000000"/>
              <w:bottom w:val="single" w:sz="4" w:space="0" w:color="000000"/>
              <w:right w:val="single" w:sz="4" w:space="0" w:color="000000"/>
            </w:tcBorders>
          </w:tcPr>
          <w:p w:rsidR="00A65CAF" w:rsidRDefault="00BF024F" w:rsidP="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w:t>
            </w:r>
            <w:r>
              <w:rPr>
                <w:rFonts w:ascii="微軟正黑體" w:eastAsia="微軟正黑體" w:hAnsi="微軟正黑體" w:cs="微軟正黑體" w:hint="eastAsia"/>
                <w:color w:val="000000"/>
                <w:sz w:val="20"/>
                <w:szCs w:val="20"/>
              </w:rPr>
              <w:t>8</w:t>
            </w:r>
            <w:r>
              <w:rPr>
                <w:rFonts w:ascii="微軟正黑體" w:eastAsia="微軟正黑體" w:hAnsi="微軟正黑體" w:cs="微軟正黑體" w:hint="eastAsia"/>
                <w:color w:val="000000"/>
                <w:sz w:val="20"/>
                <w:szCs w:val="20"/>
              </w:rPr>
              <w:t>：</w:t>
            </w:r>
            <w:r>
              <w:rPr>
                <w:rFonts w:ascii="微軟正黑體" w:eastAsia="微軟正黑體" w:hAnsi="微軟正黑體" w:cs="微軟正黑體" w:hint="eastAsia"/>
                <w:color w:val="000000"/>
                <w:sz w:val="20"/>
                <w:szCs w:val="20"/>
              </w:rPr>
              <w:t>三元一次聯立方程式</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16-20</w:t>
            </w:r>
            <w:r>
              <w:rPr>
                <w:rFonts w:ascii="微軟正黑體" w:eastAsia="微軟正黑體" w:hAnsi="微軟正黑體" w:cs="微軟正黑體"/>
                <w:b/>
                <w:color w:val="FF0000"/>
                <w:sz w:val="20"/>
                <w:szCs w:val="20"/>
              </w:rPr>
              <w:t>公開授課</w:t>
            </w:r>
            <w:proofErr w:type="gramStart"/>
            <w:r>
              <w:rPr>
                <w:rFonts w:ascii="微軟正黑體" w:eastAsia="微軟正黑體" w:hAnsi="微軟正黑體" w:cs="微軟正黑體"/>
                <w:b/>
                <w:color w:val="FF0000"/>
                <w:sz w:val="20"/>
                <w:szCs w:val="20"/>
              </w:rPr>
              <w:t>週</w:t>
            </w:r>
            <w:proofErr w:type="gramEnd"/>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r>
              <w:rPr>
                <w:rFonts w:ascii="微軟正黑體" w:eastAsia="微軟正黑體" w:hAnsi="微軟正黑體" w:cs="微軟正黑體"/>
                <w:color w:val="000000"/>
                <w:sz w:val="20"/>
                <w:szCs w:val="20"/>
              </w:rPr>
              <w:t>高一、二學生學習歷程檔案</w:t>
            </w:r>
            <w:r>
              <w:rPr>
                <w:rFonts w:ascii="微軟正黑體" w:eastAsia="微軟正黑體" w:hAnsi="微軟正黑體" w:cs="微軟正黑體"/>
                <w:color w:val="000000"/>
                <w:sz w:val="20"/>
                <w:szCs w:val="20"/>
              </w:rPr>
              <w:t>110-2</w:t>
            </w:r>
            <w:r>
              <w:rPr>
                <w:rFonts w:ascii="微軟正黑體" w:eastAsia="微軟正黑體" w:hAnsi="微軟正黑體" w:cs="微軟正黑體"/>
                <w:color w:val="000000"/>
                <w:sz w:val="20"/>
                <w:szCs w:val="20"/>
              </w:rPr>
              <w:t>課程成果上傳開始</w:t>
            </w:r>
            <w:r>
              <w:rPr>
                <w:rFonts w:ascii="微軟正黑體" w:eastAsia="微軟正黑體" w:hAnsi="微軟正黑體" w:cs="微軟正黑體"/>
                <w:color w:val="000000"/>
                <w:sz w:val="20"/>
                <w:szCs w:val="20"/>
              </w:rPr>
              <w:t>(5/16~7/15 17:00</w:t>
            </w:r>
            <w:r>
              <w:rPr>
                <w:rFonts w:ascii="微軟正黑體" w:eastAsia="微軟正黑體" w:hAnsi="微軟正黑體" w:cs="微軟正黑體"/>
                <w:color w:val="000000"/>
                <w:sz w:val="20"/>
                <w:szCs w:val="20"/>
              </w:rPr>
              <w:t>截止</w:t>
            </w:r>
            <w:r>
              <w:rPr>
                <w:rFonts w:ascii="微軟正黑體" w:eastAsia="微軟正黑體" w:hAnsi="微軟正黑體" w:cs="微軟正黑體"/>
                <w:color w:val="000000"/>
                <w:sz w:val="20"/>
                <w:szCs w:val="20"/>
              </w:rPr>
              <w:t>)</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16-20</w:t>
            </w:r>
            <w:r>
              <w:rPr>
                <w:rFonts w:ascii="微軟正黑體" w:eastAsia="微軟正黑體" w:hAnsi="微軟正黑體" w:cs="微軟正黑體"/>
                <w:color w:val="000000"/>
                <w:sz w:val="20"/>
                <w:szCs w:val="20"/>
              </w:rPr>
              <w:t>高一排球比賽</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r>
              <w:rPr>
                <w:rFonts w:ascii="微軟正黑體" w:eastAsia="微軟正黑體" w:hAnsi="微軟正黑體" w:cs="微軟正黑體"/>
                <w:color w:val="000000"/>
                <w:sz w:val="20"/>
                <w:szCs w:val="20"/>
              </w:rPr>
              <w:t>領航者會議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r>
              <w:rPr>
                <w:rFonts w:ascii="微軟正黑體" w:eastAsia="微軟正黑體" w:hAnsi="微軟正黑體" w:cs="微軟正黑體"/>
                <w:color w:val="000000"/>
                <w:sz w:val="20"/>
                <w:szCs w:val="20"/>
              </w:rPr>
              <w:t>高三補考</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r>
              <w:rPr>
                <w:rFonts w:ascii="微軟正黑體" w:eastAsia="微軟正黑體" w:hAnsi="微軟正黑體" w:cs="微軟正黑體"/>
                <w:color w:val="000000"/>
                <w:sz w:val="20"/>
                <w:szCs w:val="20"/>
              </w:rPr>
              <w:t>自主學習申請開始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20</w:t>
            </w:r>
            <w:r>
              <w:rPr>
                <w:rFonts w:ascii="微軟正黑體" w:eastAsia="微軟正黑體" w:hAnsi="微軟正黑體" w:cs="微軟正黑體"/>
                <w:color w:val="000000"/>
                <w:sz w:val="20"/>
                <w:szCs w:val="20"/>
              </w:rPr>
              <w:t>全校大掃除</w:t>
            </w:r>
            <w:r>
              <w:rPr>
                <w:rFonts w:ascii="微軟正黑體" w:eastAsia="微軟正黑體" w:hAnsi="微軟正黑體" w:cs="微軟正黑體"/>
                <w:color w:val="000000"/>
                <w:sz w:val="20"/>
                <w:szCs w:val="20"/>
              </w:rPr>
              <w:t>11:00</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r>
              <w:rPr>
                <w:rFonts w:ascii="微軟正黑體" w:eastAsia="微軟正黑體" w:hAnsi="微軟正黑體" w:cs="微軟正黑體"/>
                <w:color w:val="000000"/>
                <w:sz w:val="20"/>
                <w:szCs w:val="20"/>
              </w:rPr>
              <w:t>擔任會考考場，全校</w:t>
            </w:r>
            <w:r>
              <w:rPr>
                <w:rFonts w:ascii="微軟正黑體" w:eastAsia="微軟正黑體" w:hAnsi="微軟正黑體" w:cs="微軟正黑體"/>
                <w:color w:val="000000"/>
                <w:sz w:val="20"/>
                <w:szCs w:val="20"/>
              </w:rPr>
              <w:t>12:00</w:t>
            </w:r>
            <w:r>
              <w:rPr>
                <w:rFonts w:ascii="微軟正黑體" w:eastAsia="微軟正黑體" w:hAnsi="微軟正黑體" w:cs="微軟正黑體"/>
                <w:color w:val="000000"/>
                <w:sz w:val="20"/>
                <w:szCs w:val="20"/>
              </w:rPr>
              <w:t>放學</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511" w:type="dxa"/>
            <w:gridSpan w:val="3"/>
            <w:tcBorders>
              <w:top w:val="single" w:sz="4" w:space="0" w:color="000000"/>
              <w:left w:val="single" w:sz="12" w:space="0" w:color="000000"/>
              <w:bottom w:val="single" w:sz="4" w:space="0" w:color="000000"/>
              <w:right w:val="single" w:sz="4" w:space="0" w:color="000000"/>
            </w:tcBorders>
          </w:tcPr>
          <w:p w:rsidR="00A65CAF" w:rsidRDefault="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4A單元8：三元一次聯立方程式</w:t>
            </w: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23-27</w:t>
            </w:r>
            <w:r>
              <w:rPr>
                <w:rFonts w:ascii="微軟正黑體" w:eastAsia="微軟正黑體" w:hAnsi="微軟正黑體" w:cs="微軟正黑體"/>
                <w:color w:val="000000"/>
                <w:sz w:val="20"/>
                <w:szCs w:val="20"/>
              </w:rPr>
              <w:t>期末教學研究會</w:t>
            </w:r>
            <w:proofErr w:type="gramStart"/>
            <w:r>
              <w:rPr>
                <w:rFonts w:ascii="微軟正黑體" w:eastAsia="微軟正黑體" w:hAnsi="微軟正黑體" w:cs="微軟正黑體"/>
                <w:color w:val="000000"/>
                <w:sz w:val="20"/>
                <w:szCs w:val="20"/>
              </w:rPr>
              <w:t>週</w:t>
            </w:r>
            <w:proofErr w:type="gramEnd"/>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23-27</w:t>
            </w:r>
            <w:r>
              <w:rPr>
                <w:rFonts w:ascii="微軟正黑體" w:eastAsia="微軟正黑體" w:hAnsi="微軟正黑體" w:cs="微軟正黑體"/>
                <w:color w:val="000000"/>
                <w:sz w:val="20"/>
                <w:szCs w:val="20"/>
              </w:rPr>
              <w:t>科學</w:t>
            </w:r>
            <w:proofErr w:type="gramStart"/>
            <w:r>
              <w:rPr>
                <w:rFonts w:ascii="微軟正黑體" w:eastAsia="微軟正黑體" w:hAnsi="微軟正黑體" w:cs="微軟正黑體"/>
                <w:color w:val="000000"/>
                <w:sz w:val="20"/>
                <w:szCs w:val="20"/>
              </w:rPr>
              <w:t>週</w:t>
            </w:r>
            <w:proofErr w:type="gramEnd"/>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r>
              <w:rPr>
                <w:rFonts w:ascii="微軟正黑體" w:eastAsia="微軟正黑體" w:hAnsi="微軟正黑體" w:cs="微軟正黑體"/>
                <w:color w:val="000000"/>
                <w:sz w:val="20"/>
                <w:szCs w:val="20"/>
              </w:rPr>
              <w:t>高一二德行審查會議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r>
              <w:rPr>
                <w:rFonts w:ascii="微軟正黑體" w:eastAsia="微軟正黑體" w:hAnsi="微軟正黑體" w:cs="微軟正黑體"/>
                <w:color w:val="000000"/>
                <w:sz w:val="20"/>
                <w:szCs w:val="20"/>
              </w:rPr>
              <w:t>高二數理資優班獨</w:t>
            </w:r>
            <w:proofErr w:type="gramStart"/>
            <w:r>
              <w:rPr>
                <w:rFonts w:ascii="微軟正黑體" w:eastAsia="微軟正黑體" w:hAnsi="微軟正黑體" w:cs="微軟正黑體"/>
                <w:color w:val="000000"/>
                <w:sz w:val="20"/>
                <w:szCs w:val="20"/>
              </w:rPr>
              <w:t>研</w:t>
            </w:r>
            <w:proofErr w:type="gramEnd"/>
            <w:r>
              <w:rPr>
                <w:rFonts w:ascii="微軟正黑體" w:eastAsia="微軟正黑體" w:hAnsi="微軟正黑體" w:cs="微軟正黑體"/>
                <w:color w:val="000000"/>
                <w:sz w:val="20"/>
                <w:szCs w:val="20"/>
              </w:rPr>
              <w:t>成發</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r>
              <w:rPr>
                <w:rFonts w:ascii="微軟正黑體" w:eastAsia="微軟正黑體" w:hAnsi="微軟正黑體" w:cs="微軟正黑體"/>
                <w:color w:val="000000"/>
                <w:sz w:val="20"/>
                <w:szCs w:val="20"/>
              </w:rPr>
              <w:t>公告高三重修名單</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r>
              <w:rPr>
                <w:rFonts w:ascii="微軟正黑體" w:eastAsia="微軟正黑體" w:hAnsi="微軟正黑體" w:cs="微軟正黑體"/>
                <w:color w:val="000000"/>
                <w:sz w:val="20"/>
                <w:szCs w:val="20"/>
              </w:rPr>
              <w:t>高一二課</w:t>
            </w:r>
            <w:proofErr w:type="gramStart"/>
            <w:r>
              <w:rPr>
                <w:rFonts w:ascii="微軟正黑體" w:eastAsia="微軟正黑體" w:hAnsi="微軟正黑體" w:cs="微軟正黑體"/>
                <w:color w:val="000000"/>
                <w:sz w:val="20"/>
                <w:szCs w:val="20"/>
              </w:rPr>
              <w:t>諮</w:t>
            </w:r>
            <w:proofErr w:type="gramEnd"/>
            <w:r>
              <w:rPr>
                <w:rFonts w:ascii="微軟正黑體" w:eastAsia="微軟正黑體" w:hAnsi="微軟正黑體" w:cs="微軟正黑體"/>
                <w:color w:val="000000"/>
                <w:sz w:val="20"/>
                <w:szCs w:val="20"/>
              </w:rPr>
              <w:t>師入班宣導</w:t>
            </w:r>
          </w:p>
        </w:tc>
      </w:tr>
      <w:tr w:rsidR="00A65CA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8"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F2DC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511" w:type="dxa"/>
            <w:gridSpan w:val="3"/>
            <w:tcBorders>
              <w:top w:val="single" w:sz="4" w:space="0" w:color="000000"/>
              <w:left w:val="single" w:sz="12" w:space="0" w:color="000000"/>
              <w:right w:val="single" w:sz="4" w:space="0" w:color="000000"/>
            </w:tcBorders>
          </w:tcPr>
          <w:p w:rsidR="00A65CAF" w:rsidRDefault="00BF024F" w:rsidP="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w:t>
            </w:r>
            <w:r>
              <w:rPr>
                <w:rFonts w:ascii="微軟正黑體" w:eastAsia="微軟正黑體" w:hAnsi="微軟正黑體" w:cs="微軟正黑體" w:hint="eastAsia"/>
                <w:color w:val="000000"/>
                <w:sz w:val="20"/>
                <w:szCs w:val="20"/>
              </w:rPr>
              <w:t>9</w:t>
            </w:r>
            <w:r>
              <w:rPr>
                <w:rFonts w:ascii="微軟正黑體" w:eastAsia="微軟正黑體" w:hAnsi="微軟正黑體" w:cs="微軟正黑體" w:hint="eastAsia"/>
                <w:color w:val="000000"/>
                <w:sz w:val="20"/>
                <w:szCs w:val="20"/>
              </w:rPr>
              <w:t>：</w:t>
            </w:r>
            <w:r>
              <w:rPr>
                <w:rFonts w:ascii="微軟正黑體" w:eastAsia="微軟正黑體" w:hAnsi="微軟正黑體" w:cs="微軟正黑體" w:hint="eastAsia"/>
                <w:color w:val="000000"/>
                <w:sz w:val="20"/>
                <w:szCs w:val="20"/>
              </w:rPr>
              <w:t>矩陣的運算</w:t>
            </w:r>
            <w:r>
              <w:rPr>
                <w:rFonts w:ascii="微軟正黑體" w:eastAsia="微軟正黑體" w:hAnsi="微軟正黑體" w:cs="微軟正黑體"/>
                <w:color w:val="000000"/>
                <w:sz w:val="20"/>
                <w:szCs w:val="20"/>
              </w:rPr>
              <w:t xml:space="preserve"> </w:t>
            </w: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2-7/10</w:t>
            </w:r>
            <w:r>
              <w:rPr>
                <w:rFonts w:ascii="微軟正黑體" w:eastAsia="微軟正黑體" w:hAnsi="微軟正黑體" w:cs="微軟正黑體"/>
                <w:color w:val="000000"/>
                <w:sz w:val="20"/>
                <w:szCs w:val="20"/>
              </w:rPr>
              <w:t>高三分科測驗衝刺班</w:t>
            </w:r>
          </w:p>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color w:val="000000"/>
                <w:sz w:val="20"/>
                <w:szCs w:val="20"/>
              </w:rPr>
              <w:t>自主學習申請截止</w:t>
            </w:r>
          </w:p>
          <w:p w:rsidR="00A65CAF" w:rsidRDefault="00CF1482">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color w:val="000000"/>
                <w:sz w:val="20"/>
                <w:szCs w:val="20"/>
              </w:rPr>
              <w:t>端午節</w:t>
            </w:r>
          </w:p>
        </w:tc>
      </w:tr>
      <w:tr w:rsidR="00A65CAF">
        <w:trPr>
          <w:trHeight w:val="20"/>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511" w:type="dxa"/>
            <w:gridSpan w:val="3"/>
            <w:tcBorders>
              <w:top w:val="single" w:sz="4" w:space="0" w:color="000000"/>
              <w:left w:val="single" w:sz="12" w:space="0" w:color="000000"/>
              <w:right w:val="single" w:sz="4" w:space="0" w:color="000000"/>
            </w:tcBorders>
          </w:tcPr>
          <w:p w:rsidR="00A65CAF" w:rsidRDefault="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4A單元9：矩陣的運算</w:t>
            </w: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6-7/1</w:t>
            </w:r>
            <w:r>
              <w:rPr>
                <w:rFonts w:ascii="微軟正黑體" w:eastAsia="微軟正黑體" w:hAnsi="微軟正黑體" w:cs="微軟正黑體"/>
                <w:color w:val="000000"/>
                <w:sz w:val="20"/>
                <w:szCs w:val="20"/>
              </w:rPr>
              <w:t>高三重修課程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r>
              <w:rPr>
                <w:rFonts w:ascii="微軟正黑體" w:eastAsia="微軟正黑體" w:hAnsi="微軟正黑體" w:cs="微軟正黑體"/>
                <w:color w:val="000000"/>
                <w:sz w:val="20"/>
                <w:szCs w:val="20"/>
              </w:rPr>
              <w:t>領航者會議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r>
              <w:rPr>
                <w:rFonts w:ascii="微軟正黑體" w:eastAsia="微軟正黑體" w:hAnsi="微軟正黑體" w:cs="微軟正黑體"/>
                <w:color w:val="000000"/>
                <w:sz w:val="20"/>
                <w:szCs w:val="20"/>
              </w:rPr>
              <w:t>畢業典禮預演</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r>
              <w:rPr>
                <w:rFonts w:ascii="微軟正黑體" w:eastAsia="微軟正黑體" w:hAnsi="微軟正黑體" w:cs="微軟正黑體"/>
                <w:color w:val="000000"/>
                <w:sz w:val="20"/>
                <w:szCs w:val="20"/>
              </w:rPr>
              <w:t>畢業典禮</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8</w:t>
            </w:r>
            <w:r>
              <w:rPr>
                <w:rFonts w:ascii="微軟正黑體" w:eastAsia="微軟正黑體" w:hAnsi="微軟正黑體" w:cs="微軟正黑體"/>
                <w:sz w:val="20"/>
                <w:szCs w:val="20"/>
              </w:rPr>
              <w:t>高一自主學習成果發表</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sz w:val="20"/>
                <w:szCs w:val="20"/>
              </w:rPr>
              <w:t>9</w:t>
            </w:r>
            <w:r>
              <w:rPr>
                <w:rFonts w:ascii="微軟正黑體" w:eastAsia="微軟正黑體" w:hAnsi="微軟正黑體" w:cs="微軟正黑體"/>
                <w:sz w:val="20"/>
                <w:szCs w:val="20"/>
              </w:rPr>
              <w:t>高二自主學習成果發表</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r>
              <w:rPr>
                <w:rFonts w:ascii="微軟正黑體" w:eastAsia="微軟正黑體" w:hAnsi="微軟正黑體" w:cs="微軟正黑體"/>
                <w:color w:val="000000"/>
                <w:sz w:val="20"/>
                <w:szCs w:val="20"/>
              </w:rPr>
              <w:t>智慧鐵人</w:t>
            </w:r>
          </w:p>
        </w:tc>
      </w:tr>
      <w:tr w:rsidR="00A65CA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511" w:type="dxa"/>
            <w:gridSpan w:val="3"/>
            <w:tcBorders>
              <w:left w:val="single" w:sz="12" w:space="0" w:color="000000"/>
              <w:right w:val="single" w:sz="4" w:space="0" w:color="000000"/>
            </w:tcBorders>
          </w:tcPr>
          <w:p w:rsidR="00A65CAF" w:rsidRDefault="00BF024F" w:rsidP="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w:t>
            </w:r>
            <w:r>
              <w:rPr>
                <w:rFonts w:ascii="微軟正黑體" w:eastAsia="微軟正黑體" w:hAnsi="微軟正黑體" w:cs="微軟正黑體" w:hint="eastAsia"/>
                <w:color w:val="000000"/>
                <w:sz w:val="20"/>
                <w:szCs w:val="20"/>
              </w:rPr>
              <w:t>10</w:t>
            </w:r>
            <w:r>
              <w:rPr>
                <w:rFonts w:ascii="微軟正黑體" w:eastAsia="微軟正黑體" w:hAnsi="微軟正黑體" w:cs="微軟正黑體" w:hint="eastAsia"/>
                <w:color w:val="000000"/>
                <w:sz w:val="20"/>
                <w:szCs w:val="20"/>
              </w:rPr>
              <w:t>：矩陣</w:t>
            </w:r>
            <w:r>
              <w:rPr>
                <w:rFonts w:ascii="微軟正黑體" w:eastAsia="微軟正黑體" w:hAnsi="微軟正黑體" w:cs="微軟正黑體" w:hint="eastAsia"/>
                <w:color w:val="000000"/>
                <w:sz w:val="20"/>
                <w:szCs w:val="20"/>
              </w:rPr>
              <w:t>的應用</w:t>
            </w:r>
          </w:p>
        </w:tc>
        <w:tc>
          <w:tcPr>
            <w:tcW w:w="496" w:type="dxa"/>
            <w:tcBorders>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r>
              <w:rPr>
                <w:rFonts w:ascii="微軟正黑體" w:eastAsia="微軟正黑體" w:hAnsi="微軟正黑體" w:cs="微軟正黑體"/>
                <w:color w:val="000000"/>
                <w:sz w:val="20"/>
                <w:szCs w:val="20"/>
              </w:rPr>
              <w:t>高中課程評鑑小組會議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15-22</w:t>
            </w:r>
            <w:r>
              <w:rPr>
                <w:rFonts w:ascii="微軟正黑體" w:eastAsia="微軟正黑體" w:hAnsi="微軟正黑體" w:cs="微軟正黑體"/>
                <w:color w:val="000000"/>
                <w:sz w:val="20"/>
                <w:szCs w:val="20"/>
              </w:rPr>
              <w:t>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16-23</w:t>
            </w:r>
            <w:r>
              <w:rPr>
                <w:rFonts w:ascii="微軟正黑體" w:eastAsia="微軟正黑體" w:hAnsi="微軟正黑體" w:cs="微軟正黑體"/>
                <w:color w:val="000000"/>
                <w:sz w:val="20"/>
                <w:szCs w:val="20"/>
              </w:rPr>
              <w:t>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tc>
      </w:tr>
      <w:tr w:rsidR="00A65CA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18"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511" w:type="dxa"/>
            <w:gridSpan w:val="3"/>
            <w:tcBorders>
              <w:left w:val="single" w:sz="12" w:space="0" w:color="000000"/>
              <w:bottom w:val="single" w:sz="4" w:space="0" w:color="000000"/>
              <w:right w:val="single" w:sz="4" w:space="0" w:color="000000"/>
            </w:tcBorders>
          </w:tcPr>
          <w:p w:rsidR="00A65CAF" w:rsidRDefault="00BF024F" w:rsidP="00BF024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4A單元</w:t>
            </w:r>
            <w:r>
              <w:rPr>
                <w:rFonts w:ascii="微軟正黑體" w:eastAsia="微軟正黑體" w:hAnsi="微軟正黑體" w:cs="微軟正黑體" w:hint="eastAsia"/>
                <w:color w:val="000000"/>
                <w:sz w:val="20"/>
                <w:szCs w:val="20"/>
              </w:rPr>
              <w:t>10</w:t>
            </w:r>
            <w:r>
              <w:rPr>
                <w:rFonts w:ascii="微軟正黑體" w:eastAsia="微軟正黑體" w:hAnsi="微軟正黑體" w:cs="微軟正黑體" w:hint="eastAsia"/>
                <w:color w:val="000000"/>
                <w:sz w:val="20"/>
                <w:szCs w:val="20"/>
              </w:rPr>
              <w:t>：矩陣的</w:t>
            </w:r>
            <w:r>
              <w:rPr>
                <w:rFonts w:ascii="微軟正黑體" w:eastAsia="微軟正黑體" w:hAnsi="微軟正黑體" w:cs="微軟正黑體" w:hint="eastAsia"/>
                <w:color w:val="000000"/>
                <w:sz w:val="20"/>
                <w:szCs w:val="20"/>
              </w:rPr>
              <w:t>應用</w:t>
            </w: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4" w:space="0" w:color="000000"/>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20-28</w:t>
            </w:r>
            <w:r>
              <w:rPr>
                <w:rFonts w:ascii="微軟正黑體" w:eastAsia="微軟正黑體" w:hAnsi="微軟正黑體" w:cs="微軟正黑體"/>
                <w:color w:val="000000"/>
                <w:sz w:val="20"/>
                <w:szCs w:val="20"/>
                <w:highlight w:val="white"/>
              </w:rPr>
              <w:t>高一二晚自習</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21</w:t>
            </w:r>
            <w:proofErr w:type="gramStart"/>
            <w:r>
              <w:rPr>
                <w:rFonts w:ascii="微軟正黑體" w:eastAsia="微軟正黑體" w:hAnsi="微軟正黑體" w:cs="微軟正黑體"/>
                <w:color w:val="000000"/>
                <w:sz w:val="20"/>
                <w:szCs w:val="20"/>
                <w:highlight w:val="white"/>
              </w:rPr>
              <w:t>高中課發會</w:t>
            </w:r>
            <w:proofErr w:type="gramEnd"/>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23</w:t>
            </w:r>
            <w:r>
              <w:rPr>
                <w:rFonts w:ascii="微軟正黑體" w:eastAsia="微軟正黑體" w:hAnsi="微軟正黑體" w:cs="微軟正黑體"/>
                <w:color w:val="000000"/>
                <w:sz w:val="20"/>
                <w:szCs w:val="20"/>
                <w:highlight w:val="white"/>
              </w:rPr>
              <w:t>高二、</w:t>
            </w:r>
            <w:r>
              <w:rPr>
                <w:rFonts w:ascii="微軟正黑體" w:eastAsia="微軟正黑體" w:hAnsi="微軟正黑體" w:cs="微軟正黑體"/>
                <w:color w:val="000000"/>
                <w:sz w:val="20"/>
                <w:szCs w:val="20"/>
                <w:highlight w:val="white"/>
              </w:rPr>
              <w:t>110</w:t>
            </w:r>
            <w:r>
              <w:rPr>
                <w:rFonts w:ascii="微軟正黑體" w:eastAsia="微軟正黑體" w:hAnsi="微軟正黑體" w:cs="微軟正黑體"/>
                <w:color w:val="000000"/>
                <w:sz w:val="20"/>
                <w:szCs w:val="20"/>
                <w:highlight w:val="white"/>
              </w:rPr>
              <w:t>輔導課結束</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highlight w:val="white"/>
              </w:rPr>
              <w:t>24</w:t>
            </w:r>
            <w:r>
              <w:rPr>
                <w:rFonts w:ascii="微軟正黑體" w:eastAsia="微軟正黑體" w:hAnsi="微軟正黑體" w:cs="微軟正黑體"/>
                <w:color w:val="000000"/>
                <w:sz w:val="20"/>
                <w:szCs w:val="20"/>
                <w:highlight w:val="white"/>
              </w:rPr>
              <w:t>自主學習申請結果公告</w:t>
            </w:r>
          </w:p>
        </w:tc>
      </w:tr>
      <w:tr w:rsidR="00A65CAF" w:rsidTr="00B76C1A">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A65CAF" w:rsidRDefault="00A65CAF">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18" w:space="0" w:color="000000"/>
              <w:left w:val="single" w:sz="18" w:space="0" w:color="000000"/>
              <w:bottom w:val="single" w:sz="18" w:space="0" w:color="000000"/>
              <w:right w:val="single" w:sz="4" w:space="0" w:color="000000"/>
            </w:tcBorders>
            <w:shd w:val="clear" w:color="auto" w:fill="auto"/>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18" w:space="0" w:color="000000"/>
              <w:left w:val="single" w:sz="4" w:space="0" w:color="000000"/>
              <w:bottom w:val="single" w:sz="18" w:space="0" w:color="000000"/>
              <w:right w:val="single" w:sz="18" w:space="0" w:color="000000"/>
            </w:tcBorders>
            <w:shd w:val="clear" w:color="auto" w:fill="F2DCDB"/>
            <w:vAlign w:val="center"/>
          </w:tcPr>
          <w:p w:rsidR="00A65CAF" w:rsidRDefault="00CF1482">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top w:val="single" w:sz="4" w:space="0" w:color="000000"/>
              <w:left w:val="single" w:sz="18" w:space="0" w:color="000000"/>
              <w:bottom w:val="single" w:sz="18" w:space="0" w:color="000000"/>
              <w:right w:val="single" w:sz="4" w:space="0" w:color="000000"/>
            </w:tcBorders>
          </w:tcPr>
          <w:p w:rsidR="00A65CAF" w:rsidRDefault="00B76C1A">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27-29高一、二期末考</w:t>
            </w:r>
          </w:p>
          <w:p w:rsidR="00BF024F" w:rsidRPr="00BF024F" w:rsidRDefault="00BF024F">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sidRPr="00BF024F">
              <w:rPr>
                <w:rFonts w:ascii="微軟正黑體" w:eastAsia="微軟正黑體" w:hAnsi="微軟正黑體" w:cs="微軟正黑體" w:hint="eastAsia"/>
                <w:sz w:val="20"/>
                <w:szCs w:val="20"/>
              </w:rPr>
              <w:t>範圍：單元8~單元10</w:t>
            </w:r>
          </w:p>
        </w:tc>
        <w:tc>
          <w:tcPr>
            <w:tcW w:w="496" w:type="dxa"/>
            <w:tcBorders>
              <w:top w:val="single" w:sz="4" w:space="0" w:color="000000"/>
              <w:left w:val="single" w:sz="4" w:space="0" w:color="000000"/>
              <w:bottom w:val="single" w:sz="18"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A65CAF" w:rsidRDefault="00A65CAF">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8" w:space="0" w:color="000000"/>
            </w:tcBorders>
          </w:tcPr>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27-29</w:t>
            </w:r>
            <w:r>
              <w:rPr>
                <w:rFonts w:ascii="微軟正黑體" w:eastAsia="微軟正黑體" w:hAnsi="微軟正黑體" w:cs="微軟正黑體"/>
                <w:b/>
                <w:color w:val="FF0000"/>
                <w:sz w:val="20"/>
                <w:szCs w:val="20"/>
              </w:rPr>
              <w:t>高一、二期末考</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r>
              <w:rPr>
                <w:rFonts w:ascii="微軟正黑體" w:eastAsia="微軟正黑體" w:hAnsi="微軟正黑體" w:cs="微軟正黑體"/>
                <w:color w:val="000000"/>
                <w:sz w:val="20"/>
                <w:szCs w:val="20"/>
              </w:rPr>
              <w:t>休業式；</w:t>
            </w:r>
            <w:r>
              <w:rPr>
                <w:rFonts w:ascii="微軟正黑體" w:eastAsia="微軟正黑體" w:hAnsi="微軟正黑體" w:cs="微軟正黑體"/>
                <w:color w:val="000000"/>
                <w:sz w:val="20"/>
                <w:szCs w:val="20"/>
              </w:rPr>
              <w:t>10:10</w:t>
            </w:r>
            <w:r>
              <w:rPr>
                <w:rFonts w:ascii="微軟正黑體" w:eastAsia="微軟正黑體" w:hAnsi="微軟正黑體" w:cs="微軟正黑體"/>
                <w:color w:val="000000"/>
                <w:sz w:val="20"/>
                <w:szCs w:val="20"/>
              </w:rPr>
              <w:t>校務會議</w:t>
            </w:r>
          </w:p>
          <w:p w:rsidR="00A65CAF" w:rsidRDefault="00CF1482">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bookmarkStart w:id="1" w:name="_heading=h.gjdgxs" w:colFirst="0" w:colLast="0"/>
            <w:bookmarkEnd w:id="1"/>
            <w:r>
              <w:rPr>
                <w:rFonts w:ascii="微軟正黑體" w:eastAsia="微軟正黑體" w:hAnsi="微軟正黑體" w:cs="微軟正黑體"/>
                <w:color w:val="000000"/>
                <w:sz w:val="20"/>
                <w:szCs w:val="20"/>
              </w:rPr>
              <w:t>1</w:t>
            </w:r>
            <w:r>
              <w:rPr>
                <w:rFonts w:ascii="微軟正黑體" w:eastAsia="微軟正黑體" w:hAnsi="微軟正黑體" w:cs="微軟正黑體"/>
                <w:color w:val="000000"/>
                <w:sz w:val="20"/>
                <w:szCs w:val="20"/>
              </w:rPr>
              <w:t>暑假開始</w:t>
            </w:r>
          </w:p>
        </w:tc>
      </w:tr>
    </w:tbl>
    <w:p w:rsidR="00A65CAF" w:rsidRDefault="00A65CAF">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A65CAF">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82" w:rsidRDefault="00CF1482">
      <w:pPr>
        <w:spacing w:line="240" w:lineRule="auto"/>
        <w:ind w:left="0" w:hanging="2"/>
      </w:pPr>
      <w:r>
        <w:separator/>
      </w:r>
    </w:p>
  </w:endnote>
  <w:endnote w:type="continuationSeparator" w:id="0">
    <w:p w:rsidR="00CF1482" w:rsidRDefault="00CF14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CF148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65CAF" w:rsidRDefault="00A65CAF">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CF148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sidR="004655F5">
      <w:rPr>
        <w:color w:val="000000"/>
        <w:sz w:val="20"/>
        <w:szCs w:val="20"/>
      </w:rPr>
      <w:fldChar w:fldCharType="separate"/>
    </w:r>
    <w:r w:rsidR="00F45A61">
      <w:rPr>
        <w:noProof/>
        <w:color w:val="000000"/>
        <w:sz w:val="20"/>
        <w:szCs w:val="20"/>
      </w:rPr>
      <w:t>4</w:t>
    </w:r>
    <w:r>
      <w:rPr>
        <w:color w:val="000000"/>
        <w:sz w:val="20"/>
        <w:szCs w:val="20"/>
      </w:rPr>
      <w:fldChar w:fldCharType="end"/>
    </w:r>
    <w:r>
      <w:rPr>
        <w:color w:val="000000"/>
        <w:sz w:val="20"/>
        <w:szCs w:val="20"/>
      </w:rPr>
      <w:t xml:space="preserve"> 4 -</w:t>
    </w:r>
  </w:p>
  <w:p w:rsidR="00A65CAF" w:rsidRDefault="00A65CAF">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82" w:rsidRDefault="00CF1482">
      <w:pPr>
        <w:spacing w:line="240" w:lineRule="auto"/>
        <w:ind w:left="0" w:hanging="2"/>
      </w:pPr>
      <w:r>
        <w:separator/>
      </w:r>
    </w:p>
  </w:footnote>
  <w:footnote w:type="continuationSeparator" w:id="0">
    <w:p w:rsidR="00CF1482" w:rsidRDefault="00CF14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CF1482">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C1F02"/>
    <w:multiLevelType w:val="multilevel"/>
    <w:tmpl w:val="B192CD9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AF"/>
    <w:rsid w:val="00280A7D"/>
    <w:rsid w:val="004655F5"/>
    <w:rsid w:val="00A65CAF"/>
    <w:rsid w:val="00B76C1A"/>
    <w:rsid w:val="00BF024F"/>
    <w:rsid w:val="00CF1482"/>
    <w:rsid w:val="00F45A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C444"/>
  <w15:docId w15:val="{9CEBE31D-55C9-4506-9648-E38043CC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tw/files/site_content/B0055/6%E7%94%9F%E6%B6%AF%E7%99%BC%E5%B1%95%E6%95%99%E8%82%B2%E8%AD%B0%E9%A1%8C991229.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du.tw/files/site_content/B0055/5%E4%BA%BA%E6%AC%8A%E6%95%99%E8%82%B2%E8%AD%B0%E9%A1%8C1000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4</cp:revision>
  <dcterms:created xsi:type="dcterms:W3CDTF">2022-02-14T01:56:00Z</dcterms:created>
  <dcterms:modified xsi:type="dcterms:W3CDTF">2022-02-14T02:36:00Z</dcterms:modified>
</cp:coreProperties>
</file>