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285E4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 </w:t>
      </w:r>
      <w:r w:rsidR="00285E40" w:rsidRPr="00285E40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健康與休閒</w:t>
      </w:r>
      <w:r w:rsidR="00285E40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28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301-309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28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陳昭伶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bookmarkStart w:id="0" w:name="_GoBack" w:colFirst="1" w:colLast="1"/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285E40" w:rsidRPr="00420C82" w:rsidRDefault="00285E40" w:rsidP="0028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1b-V-4 建構健康自主管理的策略或行動。</w:t>
            </w:r>
          </w:p>
          <w:p w:rsidR="00285E40" w:rsidRPr="00420C82" w:rsidRDefault="00285E40" w:rsidP="0028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1c-V-2應用動作發展、運動方法和營養知識，設計適合自己的運動處方，並運用於生活當中。</w:t>
            </w:r>
          </w:p>
          <w:p w:rsidR="00285E40" w:rsidRPr="00420C82" w:rsidRDefault="00285E40" w:rsidP="0028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2b-V-1 樂於終身遵守健康的生活規範與價值觀。</w:t>
            </w:r>
          </w:p>
          <w:p w:rsidR="00285E40" w:rsidRPr="00420C82" w:rsidRDefault="00285E40" w:rsidP="0028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2d-V-3 體會運動與社會、歷史、文化之間的互動關係，並尊重其發展。</w:t>
            </w:r>
          </w:p>
          <w:p w:rsidR="00285E40" w:rsidRPr="00420C82" w:rsidRDefault="00285E40" w:rsidP="0028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/>
                <w:color w:val="000000"/>
              </w:rPr>
              <w:t xml:space="preserve">3a-V-2 </w:t>
            </w: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運用多元策略，將健康與自我照護技能彈性調整融入生活情境，展現出個人及群體的健康生活模式。</w:t>
            </w:r>
          </w:p>
          <w:p w:rsidR="00285E40" w:rsidRPr="00420C82" w:rsidRDefault="00285E40" w:rsidP="0028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3b-V-4</w:t>
            </w: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ab/>
              <w:t>因應於不同的健康情境，有效運用各種的生活技能，發展出個人及群體的健康生活模式。</w:t>
            </w:r>
          </w:p>
          <w:p w:rsidR="00285E40" w:rsidRPr="00420C82" w:rsidRDefault="00285E40" w:rsidP="0028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3c-V-3</w:t>
            </w: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ab/>
              <w:t>因應不同的運動情境，展現與超越個人的運動潛能。</w:t>
            </w:r>
          </w:p>
          <w:p w:rsidR="00285E40" w:rsidRPr="00420C82" w:rsidRDefault="00285E40" w:rsidP="0028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/>
                <w:color w:val="000000"/>
              </w:rPr>
              <w:t xml:space="preserve">4a-V-2 </w:t>
            </w: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對自我健康行為進行評價，並適時修正與改善。</w:t>
            </w:r>
          </w:p>
          <w:p w:rsidR="00285E40" w:rsidRPr="00420C82" w:rsidRDefault="00285E40" w:rsidP="0028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/>
                <w:color w:val="000000"/>
              </w:rPr>
              <w:t xml:space="preserve">4b-V-4 </w:t>
            </w: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公開進行健康倡議，有效地影響他人促進健康的信念或行動。</w:t>
            </w:r>
          </w:p>
          <w:p w:rsidR="00F04DE5" w:rsidRPr="00420C82" w:rsidRDefault="00F04DE5" w:rsidP="0028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285E40" w:rsidRPr="00420C82" w:rsidRDefault="00285E40" w:rsidP="0028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1. 休閒與健康概論</w:t>
            </w:r>
          </w:p>
          <w:p w:rsidR="00285E40" w:rsidRPr="00420C82" w:rsidRDefault="00285E40" w:rsidP="0028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2. 壓力與健康</w:t>
            </w:r>
          </w:p>
          <w:p w:rsidR="00285E40" w:rsidRPr="00420C82" w:rsidRDefault="00285E40" w:rsidP="0028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3. 身心舒坦好療</w:t>
            </w:r>
            <w:proofErr w:type="gramStart"/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癒</w:t>
            </w:r>
            <w:proofErr w:type="gramEnd"/>
          </w:p>
          <w:p w:rsidR="00285E40" w:rsidRPr="00420C82" w:rsidRDefault="00285E40" w:rsidP="0028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4. 走入芳香植物的療</w:t>
            </w:r>
            <w:proofErr w:type="gramStart"/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癒</w:t>
            </w:r>
            <w:proofErr w:type="gramEnd"/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世界</w:t>
            </w:r>
          </w:p>
          <w:p w:rsidR="00285E40" w:rsidRPr="00420C82" w:rsidRDefault="00285E40" w:rsidP="0028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5. 健康體適能與運動處方</w:t>
            </w:r>
          </w:p>
          <w:p w:rsidR="00285E40" w:rsidRPr="00420C82" w:rsidRDefault="00285E40" w:rsidP="0028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6. 新生活飲食</w:t>
            </w:r>
          </w:p>
          <w:p w:rsidR="00285E40" w:rsidRPr="00420C82" w:rsidRDefault="00285E40" w:rsidP="0028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7. 傳統醫學的養生智慧</w:t>
            </w:r>
          </w:p>
          <w:p w:rsidR="00285E40" w:rsidRPr="00420C82" w:rsidRDefault="00285E40" w:rsidP="0028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8. 養氣健身</w:t>
            </w:r>
          </w:p>
          <w:p w:rsidR="00285E40" w:rsidRPr="00420C82" w:rsidRDefault="00285E40" w:rsidP="0028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9. 旅遊與健康</w:t>
            </w:r>
          </w:p>
          <w:p w:rsidR="00285E40" w:rsidRPr="00420C82" w:rsidRDefault="00285E40" w:rsidP="0028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10. 樂水休閒活動</w:t>
            </w:r>
          </w:p>
          <w:p w:rsidR="00285E40" w:rsidRPr="00420C82" w:rsidRDefault="00285E40" w:rsidP="0028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第11章  親山休閒活動</w:t>
            </w:r>
          </w:p>
          <w:p w:rsidR="00F04DE5" w:rsidRPr="00420C82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</w:p>
        </w:tc>
      </w:tr>
      <w:bookmarkEnd w:id="0"/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7554BB" w:rsidRPr="00723D69" w:rsidRDefault="007554BB" w:rsidP="007554BB">
            <w:pPr>
              <w:snapToGrid w:val="0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723D69">
              <w:rPr>
                <w:rFonts w:ascii="微軟正黑體" w:eastAsia="微軟正黑體" w:hAnsi="微軟正黑體" w:hint="eastAsia"/>
              </w:rPr>
              <w:t>1.配合課本單元設計學習單</w:t>
            </w:r>
          </w:p>
          <w:p w:rsidR="007554BB" w:rsidRPr="00723D69" w:rsidRDefault="007554BB" w:rsidP="007554BB">
            <w:pPr>
              <w:snapToGrid w:val="0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723D69">
              <w:rPr>
                <w:rFonts w:ascii="微軟正黑體" w:eastAsia="微軟正黑體" w:hAnsi="微軟正黑體" w:hint="eastAsia"/>
              </w:rPr>
              <w:t>2.上課活動的練習</w:t>
            </w:r>
          </w:p>
          <w:p w:rsidR="007554BB" w:rsidRPr="00723D69" w:rsidRDefault="007554BB" w:rsidP="007554BB">
            <w:pPr>
              <w:snapToGrid w:val="0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723D69">
              <w:rPr>
                <w:rFonts w:ascii="微軟正黑體" w:eastAsia="微軟正黑體" w:hAnsi="微軟正黑體" w:hint="eastAsia"/>
              </w:rPr>
              <w:t>3.健康休閒管理報告</w:t>
            </w:r>
          </w:p>
          <w:p w:rsidR="00F04DE5" w:rsidRPr="007554BB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7554BB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7554BB" w:rsidRDefault="007554BB" w:rsidP="0075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lastRenderedPageBreak/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7554BB" w:rsidRPr="00723D69" w:rsidRDefault="007554BB" w:rsidP="007554BB">
            <w:pPr>
              <w:widowControl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23D69">
              <w:rPr>
                <w:rFonts w:ascii="微軟正黑體" w:eastAsia="微軟正黑體" w:hAnsi="微軟正黑體"/>
                <w:sz w:val="23"/>
                <w:szCs w:val="23"/>
              </w:rPr>
              <w:t>學習歷程評量</w:t>
            </w:r>
            <w:r w:rsidRPr="00723D69">
              <w:rPr>
                <w:rFonts w:ascii="微軟正黑體" w:eastAsia="微軟正黑體" w:hAnsi="微軟正黑體" w:hint="eastAsia"/>
              </w:rPr>
              <w:t>、自我評量、發表評量、成果評量、技術（技能）評量</w:t>
            </w:r>
          </w:p>
        </w:tc>
      </w:tr>
      <w:tr w:rsidR="007554BB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7554BB" w:rsidRDefault="007554BB" w:rsidP="0075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7554BB" w:rsidRPr="00723D69" w:rsidRDefault="007554BB" w:rsidP="007554BB">
            <w:pPr>
              <w:snapToGrid w:val="0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723D69">
              <w:rPr>
                <w:rFonts w:ascii="微軟正黑體" w:eastAsia="微軟正黑體" w:hAnsi="微軟正黑體" w:hint="eastAsia"/>
              </w:rPr>
              <w:t>1.上課參與程度</w:t>
            </w:r>
          </w:p>
          <w:p w:rsidR="007554BB" w:rsidRPr="00723D69" w:rsidRDefault="007554BB" w:rsidP="007554BB">
            <w:pPr>
              <w:snapToGrid w:val="0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723D69">
              <w:rPr>
                <w:rFonts w:ascii="微軟正黑體" w:eastAsia="微軟正黑體" w:hAnsi="微軟正黑體"/>
              </w:rPr>
              <w:t>2</w:t>
            </w:r>
            <w:r w:rsidRPr="00723D69">
              <w:rPr>
                <w:rFonts w:ascii="微軟正黑體" w:eastAsia="微軟正黑體" w:hAnsi="微軟正黑體" w:hint="eastAsia"/>
              </w:rPr>
              <w:t>.平時作業與學習單</w:t>
            </w:r>
          </w:p>
          <w:p w:rsidR="007554BB" w:rsidRPr="00723D69" w:rsidRDefault="007554BB" w:rsidP="007554BB">
            <w:pPr>
              <w:snapToGrid w:val="0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723D69">
              <w:rPr>
                <w:rFonts w:ascii="微軟正黑體" w:eastAsia="微軟正黑體" w:hAnsi="微軟正黑體"/>
              </w:rPr>
              <w:t>3</w:t>
            </w:r>
            <w:r w:rsidRPr="00723D69">
              <w:rPr>
                <w:rFonts w:ascii="微軟正黑體" w:eastAsia="微軟正黑體" w:hAnsi="微軟正黑體" w:hint="eastAsia"/>
              </w:rPr>
              <w:t>.分組報告</w:t>
            </w:r>
          </w:p>
          <w:p w:rsidR="007554BB" w:rsidRDefault="007554BB" w:rsidP="0075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7554BB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7554BB" w:rsidRDefault="007554BB" w:rsidP="0075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7554BB" w:rsidRDefault="007554BB" w:rsidP="0075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7554BB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7554BB" w:rsidRDefault="007554BB" w:rsidP="0075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1C29F1" w:rsidRPr="00420C82" w:rsidRDefault="001C29F1" w:rsidP="001C2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1C29F1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</w:t>
            </w: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在教學上，為強調「健康與運動知能、技能與素養的生活化」，並關注學生生活經驗，應於議題、選材、人</w:t>
            </w:r>
            <w:proofErr w:type="gramStart"/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事物例等盡量</w:t>
            </w:r>
            <w:proofErr w:type="gramEnd"/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與學生日常生活連結，避免教學過於艱深，以引起學習興趣，更貼近學習需求</w:t>
            </w:r>
          </w:p>
          <w:p w:rsidR="001C29F1" w:rsidRPr="00420C82" w:rsidRDefault="001C29F1" w:rsidP="001C2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2.部分課程內容以實際操作練習為主，除講解相關理論、建立正確認知外，應於課間先行示範，以幫助學生確實掌握要領</w:t>
            </w:r>
          </w:p>
          <w:p w:rsidR="007554BB" w:rsidRDefault="001C29F1" w:rsidP="001C2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3.考量學生特質，教學內容及授課方式應彈性應變，且做</w:t>
            </w:r>
            <w:proofErr w:type="gramStart"/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最</w:t>
            </w:r>
            <w:proofErr w:type="gramEnd"/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適性的調整</w:t>
            </w:r>
          </w:p>
        </w:tc>
      </w:tr>
      <w:tr w:rsidR="007554BB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7554BB" w:rsidRDefault="007554BB" w:rsidP="0075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7554BB" w:rsidRDefault="007554BB" w:rsidP="0075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7554BB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7554BB" w:rsidRDefault="007554BB" w:rsidP="0075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7554BB" w:rsidRDefault="001C29F1" w:rsidP="0075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分機 229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健康與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休閒淺釋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分科模擬考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DE5" w:rsidRDefault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休閒產業類型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發學測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成績單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師宣導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7E6D9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養身健康-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---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芳香保健1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7E6D9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養身健康-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---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芳香保健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7E6D9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親山樂水休閒計畫1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7E6D9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親山樂水休閒計畫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7E6D9F" w:rsidRDefault="007E6D9F" w:rsidP="007E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39190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親山樂水休閒計畫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39190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190F" w:rsidRPr="00855745" w:rsidRDefault="0039190F" w:rsidP="0039190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 w:rsidRPr="00723D69">
              <w:rPr>
                <w:rFonts w:ascii="微軟正黑體" w:eastAsia="微軟正黑體" w:hAnsi="微軟正黑體" w:hint="eastAsia"/>
              </w:rPr>
              <w:t>健康體適能與運動處方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39190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190F" w:rsidRPr="00723D69" w:rsidRDefault="0039190F" w:rsidP="0039190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新生活飲食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39190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分科測驗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測驗模擬考</w:t>
            </w:r>
          </w:p>
        </w:tc>
      </w:tr>
      <w:tr w:rsidR="0039190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39190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39190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20自主學習申請開始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39190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成發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師入班宣導</w:t>
            </w:r>
          </w:p>
        </w:tc>
      </w:tr>
      <w:tr w:rsidR="0039190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39190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39190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39190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  <w:proofErr w:type="gramEnd"/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39190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39190F" w:rsidRDefault="0039190F" w:rsidP="00391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85" w:rsidRDefault="00260A85">
      <w:pPr>
        <w:spacing w:line="240" w:lineRule="auto"/>
        <w:ind w:left="0" w:hanging="2"/>
      </w:pPr>
      <w:r>
        <w:separator/>
      </w:r>
    </w:p>
  </w:endnote>
  <w:endnote w:type="continuationSeparator" w:id="0">
    <w:p w:rsidR="00260A85" w:rsidRDefault="00260A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20C82">
      <w:rPr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85" w:rsidRDefault="00260A85">
      <w:pPr>
        <w:spacing w:line="240" w:lineRule="auto"/>
        <w:ind w:left="0" w:hanging="2"/>
      </w:pPr>
      <w:r>
        <w:separator/>
      </w:r>
    </w:p>
  </w:footnote>
  <w:footnote w:type="continuationSeparator" w:id="0">
    <w:p w:rsidR="00260A85" w:rsidRDefault="00260A8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A2880"/>
    <w:rsid w:val="001C29F1"/>
    <w:rsid w:val="00260A85"/>
    <w:rsid w:val="00285E40"/>
    <w:rsid w:val="0039190F"/>
    <w:rsid w:val="00420C82"/>
    <w:rsid w:val="00527458"/>
    <w:rsid w:val="007554BB"/>
    <w:rsid w:val="007E6D9F"/>
    <w:rsid w:val="00F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1F6B0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5</cp:revision>
  <dcterms:created xsi:type="dcterms:W3CDTF">2022-03-01T02:22:00Z</dcterms:created>
  <dcterms:modified xsi:type="dcterms:W3CDTF">2022-03-01T02:37:00Z</dcterms:modified>
</cp:coreProperties>
</file>