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4" w:rsidRDefault="00D80AC4" w:rsidP="00D80AC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第二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D80AC4" w:rsidRDefault="00D80AC4" w:rsidP="00D80AC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D80AC4" w:rsidTr="00194AF3">
        <w:trPr>
          <w:trHeight w:val="675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103</w:t>
            </w:r>
          </w:p>
        </w:tc>
        <w:tc>
          <w:tcPr>
            <w:tcW w:w="1701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鄭吉珉</w:t>
            </w:r>
          </w:p>
        </w:tc>
      </w:tr>
      <w:tr w:rsidR="00D80AC4" w:rsidTr="00194AF3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</w:t>
            </w:r>
            <w:r>
              <w:rPr>
                <w:rFonts w:ascii="楷體-簡" w:eastAsia="楷體-簡" w:hAnsi="楷體-簡" w:hint="eastAsia"/>
              </w:rPr>
              <w:t>與教學活動</w:t>
            </w:r>
            <w:r w:rsidRPr="00F7649D">
              <w:rPr>
                <w:rFonts w:ascii="楷體-簡" w:eastAsia="楷體-簡" w:hAnsi="楷體-簡" w:hint="eastAsia"/>
              </w:rPr>
              <w:t>設計</w:t>
            </w:r>
            <w:r>
              <w:rPr>
                <w:rFonts w:ascii="楷體-簡" w:eastAsia="楷體-簡" w:hAnsi="楷體-簡" w:hint="eastAsia"/>
              </w:rPr>
              <w:t>，</w:t>
            </w:r>
            <w:r w:rsidRPr="00F7649D">
              <w:rPr>
                <w:rFonts w:ascii="楷體-簡" w:eastAsia="楷體-簡" w:hAnsi="楷體-簡" w:hint="eastAsia"/>
              </w:rPr>
              <w:t>引領同學</w:t>
            </w:r>
            <w:r>
              <w:rPr>
                <w:rFonts w:ascii="楷體-簡" w:eastAsia="楷體-簡" w:hAnsi="楷體-簡" w:hint="eastAsia"/>
              </w:rPr>
              <w:t>提昇</w:t>
            </w:r>
            <w:r w:rsidRPr="00F7649D">
              <w:rPr>
                <w:rFonts w:ascii="楷體-簡" w:eastAsia="楷體-簡" w:hAnsi="楷體-簡" w:hint="eastAsia"/>
              </w:rPr>
              <w:t>閱讀、寫作、口語</w:t>
            </w:r>
            <w:r>
              <w:rPr>
                <w:rFonts w:ascii="楷體-簡" w:eastAsia="楷體-簡" w:hAnsi="楷體-簡" w:hint="eastAsia"/>
              </w:rPr>
              <w:t>表達</w:t>
            </w:r>
            <w:r w:rsidRPr="00F7649D">
              <w:rPr>
                <w:rFonts w:ascii="楷體-簡" w:eastAsia="楷體-簡" w:hAnsi="楷體-簡" w:hint="eastAsia"/>
              </w:rPr>
              <w:t>能力。</w:t>
            </w:r>
          </w:p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培養同學對藝文</w:t>
            </w:r>
            <w:r>
              <w:rPr>
                <w:rFonts w:ascii="楷體-簡" w:eastAsia="楷體-簡" w:hAnsi="楷體-簡" w:hint="eastAsia"/>
              </w:rPr>
              <w:t>及思考</w:t>
            </w:r>
            <w:r w:rsidRPr="00F7649D">
              <w:rPr>
                <w:rFonts w:ascii="楷體-簡" w:eastAsia="楷體-簡" w:hAnsi="楷體-簡" w:hint="eastAsia"/>
              </w:rPr>
              <w:t>之興趣、涵養性情，</w:t>
            </w:r>
            <w:r>
              <w:rPr>
                <w:rFonts w:ascii="楷體-簡" w:eastAsia="楷體-簡" w:hAnsi="楷體-簡" w:hint="eastAsia"/>
              </w:rPr>
              <w:t>開擴視野及多元思考</w:t>
            </w:r>
          </w:p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因應升學所需，提供必要能力之教導、培養及練習。</w:t>
            </w:r>
          </w:p>
        </w:tc>
      </w:tr>
      <w:tr w:rsidR="00D80AC4" w:rsidTr="00194AF3">
        <w:trPr>
          <w:trHeight w:val="737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</w:t>
            </w:r>
            <w:r>
              <w:rPr>
                <w:rFonts w:ascii="楷體-簡" w:eastAsia="楷體-簡" w:hAnsi="楷體-簡" w:hint="eastAsia"/>
              </w:rPr>
              <w:t>一</w:t>
            </w:r>
            <w:r w:rsidRPr="00F7649D">
              <w:rPr>
                <w:rFonts w:ascii="楷體-簡" w:eastAsia="楷體-簡" w:hAnsi="楷體-簡" w:hint="eastAsia"/>
              </w:rPr>
              <w:t>國文(</w:t>
            </w:r>
            <w:r>
              <w:rPr>
                <w:rFonts w:ascii="楷體-簡" w:eastAsia="楷體-簡" w:hAnsi="楷體-簡" w:hint="eastAsia"/>
              </w:rPr>
              <w:t>含文化基本教材，翰林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</w:t>
            </w:r>
            <w:r>
              <w:rPr>
                <w:rFonts w:ascii="楷體-簡" w:eastAsia="楷體-簡" w:hAnsi="楷體-簡" w:hint="eastAsia"/>
              </w:rPr>
              <w:t>一</w:t>
            </w:r>
            <w:r w:rsidRPr="00F7649D">
              <w:rPr>
                <w:rFonts w:ascii="楷體-簡" w:eastAsia="楷體-簡" w:hAnsi="楷體-簡" w:hint="eastAsia"/>
              </w:rPr>
              <w:t>國文補充教材(翰林)</w:t>
            </w:r>
          </w:p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</w:t>
            </w:r>
            <w:r>
              <w:rPr>
                <w:rFonts w:ascii="楷體-簡" w:eastAsia="楷體-簡" w:hAnsi="楷體-簡" w:hint="eastAsia"/>
              </w:rPr>
              <w:t>高一國文補充講義(翰林)</w:t>
            </w:r>
          </w:p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</w:t>
            </w:r>
            <w:r w:rsidRPr="00F7649D">
              <w:rPr>
                <w:rFonts w:ascii="楷體-簡" w:eastAsia="楷體-簡" w:hAnsi="楷體-簡" w:hint="eastAsia"/>
              </w:rPr>
              <w:t>.</w:t>
            </w:r>
            <w:r>
              <w:rPr>
                <w:rFonts w:ascii="楷體-簡" w:eastAsia="楷體-簡" w:hAnsi="楷體-簡" w:hint="eastAsia"/>
              </w:rPr>
              <w:t>想讀。享讀</w:t>
            </w:r>
          </w:p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2.相關補充講義</w:t>
            </w:r>
          </w:p>
        </w:tc>
      </w:tr>
      <w:tr w:rsidR="00D80AC4" w:rsidTr="00194AF3">
        <w:trPr>
          <w:trHeight w:val="737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1.語文練習(翰林)</w:t>
            </w:r>
          </w:p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>
              <w:rPr>
                <w:rFonts w:ascii="楷體-簡" w:eastAsia="楷體-簡" w:hAnsi="楷體-簡" w:hint="eastAsia"/>
              </w:rPr>
              <w:t>想讀。享讀(翰林)</w:t>
            </w:r>
          </w:p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D80AC4" w:rsidTr="00194AF3">
        <w:trPr>
          <w:trHeight w:val="862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D80AC4" w:rsidTr="00194AF3">
        <w:trPr>
          <w:trHeight w:val="737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D80AC4" w:rsidTr="00194AF3">
        <w:trPr>
          <w:trHeight w:val="737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855" w:type="dxa"/>
            <w:gridSpan w:val="3"/>
            <w:vAlign w:val="center"/>
          </w:tcPr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986300" w:rsidTr="00194AF3">
        <w:trPr>
          <w:trHeight w:val="737"/>
          <w:jc w:val="center"/>
        </w:trPr>
        <w:tc>
          <w:tcPr>
            <w:tcW w:w="2547" w:type="dxa"/>
            <w:vAlign w:val="center"/>
          </w:tcPr>
          <w:p w:rsidR="00986300" w:rsidRDefault="00986300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七、</w:t>
            </w:r>
            <w:r w:rsidRPr="00181E6F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可上傳學習歷程檔案</w:t>
            </w: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之</w:t>
            </w:r>
            <w:r w:rsidRPr="00181E6F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課程學習成果</w:t>
            </w:r>
          </w:p>
          <w:p w:rsidR="004B5A2B" w:rsidRPr="00986300" w:rsidRDefault="004B5A2B" w:rsidP="004B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</w:p>
        </w:tc>
        <w:tc>
          <w:tcPr>
            <w:tcW w:w="7855" w:type="dxa"/>
            <w:gridSpan w:val="3"/>
            <w:vAlign w:val="center"/>
          </w:tcPr>
          <w:p w:rsidR="00986300" w:rsidRDefault="00986300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藝術中「想像」、「留白」的方式(配合〈晚遊六橋待月記〉)</w:t>
            </w:r>
          </w:p>
          <w:p w:rsidR="00986300" w:rsidRDefault="00986300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誰的「公平」？誰的「正義」？(配合〈一桿「稱仔」〉)</w:t>
            </w:r>
          </w:p>
          <w:p w:rsidR="00986300" w:rsidRPr="00F7649D" w:rsidRDefault="00986300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 w:hint="eastAsia"/>
              </w:rPr>
            </w:pPr>
            <w:r>
              <w:rPr>
                <w:rFonts w:ascii="楷體-簡" w:eastAsia="楷體-簡" w:hAnsi="楷體-簡" w:hint="eastAsia"/>
              </w:rPr>
              <w:t>台灣各地</w:t>
            </w:r>
            <w:bookmarkStart w:id="0" w:name="_GoBack"/>
            <w:bookmarkEnd w:id="0"/>
            <w:r>
              <w:rPr>
                <w:rFonts w:ascii="楷體-簡" w:eastAsia="楷體-簡" w:hAnsi="楷體-簡" w:hint="eastAsia"/>
              </w:rPr>
              <w:t>踏查(配合〈鹿港乘桴記〉、〈雨神眷顧的平原〉、〈馬祖藍眼淚〉)</w:t>
            </w:r>
          </w:p>
        </w:tc>
      </w:tr>
      <w:tr w:rsidR="00D80AC4" w:rsidTr="00194AF3">
        <w:trPr>
          <w:trHeight w:val="737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855" w:type="dxa"/>
            <w:gridSpan w:val="3"/>
            <w:vAlign w:val="center"/>
          </w:tcPr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D80AC4" w:rsidTr="00194AF3">
        <w:trPr>
          <w:trHeight w:val="737"/>
          <w:jc w:val="center"/>
        </w:trPr>
        <w:tc>
          <w:tcPr>
            <w:tcW w:w="2547" w:type="dxa"/>
            <w:vAlign w:val="center"/>
          </w:tcPr>
          <w:p w:rsidR="00D80AC4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855" w:type="dxa"/>
            <w:gridSpan w:val="3"/>
            <w:vAlign w:val="center"/>
          </w:tcPr>
          <w:p w:rsidR="00D80AC4" w:rsidRPr="00F7649D" w:rsidRDefault="00D80AC4" w:rsidP="00194AF3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D80AC4" w:rsidRPr="00F7649D" w:rsidRDefault="00D80AC4" w:rsidP="0019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3F6F93" w:rsidRDefault="003F6F93" w:rsidP="00D80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3F6F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3F6F93" w:rsidRDefault="001210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F6F93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3F6F9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3F6F9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岳陽樓記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岳陽樓記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醉翁亭記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3F6F93" w:rsidRDefault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晚由六橋待月記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戶外教育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美感教育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第四課青春並不消逝，只是遷徙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閱讀素養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21-29高一二晚自習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  <w:r w:rsidR="002822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鹿港乘桴記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鹿港乘桴記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北投琉穴記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3F6F93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高尾山記事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  <w:r w:rsidR="002822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廉恥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一桿稱仔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一桿稱仔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范進中舉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230" w:rsidRDefault="00011230" w:rsidP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閱讀素養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雨神眷顧的平原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出走與回家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011230" w:rsidRDefault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3F6F93" w:rsidRDefault="003F6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3F6F9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42" w:rsidRDefault="00C57542">
      <w:pPr>
        <w:spacing w:line="240" w:lineRule="auto"/>
        <w:ind w:left="0" w:hanging="2"/>
      </w:pPr>
      <w:r>
        <w:separator/>
      </w:r>
    </w:p>
  </w:endnote>
  <w:endnote w:type="continuationSeparator" w:id="0">
    <w:p w:rsidR="00C57542" w:rsidRDefault="00C575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93" w:rsidRDefault="00121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93" w:rsidRDefault="00121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0644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42" w:rsidRDefault="00C57542">
      <w:pPr>
        <w:spacing w:line="240" w:lineRule="auto"/>
        <w:ind w:left="0" w:hanging="2"/>
      </w:pPr>
      <w:r>
        <w:separator/>
      </w:r>
    </w:p>
  </w:footnote>
  <w:footnote w:type="continuationSeparator" w:id="0">
    <w:p w:rsidR="00C57542" w:rsidRDefault="00C575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93" w:rsidRDefault="00121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494D"/>
    <w:multiLevelType w:val="multilevel"/>
    <w:tmpl w:val="83C48E6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93"/>
    <w:rsid w:val="00011230"/>
    <w:rsid w:val="001210A6"/>
    <w:rsid w:val="0028227C"/>
    <w:rsid w:val="00306448"/>
    <w:rsid w:val="003F6F93"/>
    <w:rsid w:val="004B5A2B"/>
    <w:rsid w:val="005D002A"/>
    <w:rsid w:val="008E3940"/>
    <w:rsid w:val="009724A2"/>
    <w:rsid w:val="00986300"/>
    <w:rsid w:val="00BE1651"/>
    <w:rsid w:val="00C57542"/>
    <w:rsid w:val="00D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B18B"/>
  <w15:docId w15:val="{91D06DB1-7BAD-4123-A58D-ABA8DE2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使用者</cp:lastModifiedBy>
  <cp:revision>4</cp:revision>
  <dcterms:created xsi:type="dcterms:W3CDTF">2022-02-25T01:12:00Z</dcterms:created>
  <dcterms:modified xsi:type="dcterms:W3CDTF">2022-02-25T01:37:00Z</dcterms:modified>
</cp:coreProperties>
</file>