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33630C">
        <w:rPr>
          <w:rFonts w:ascii="微軟正黑體" w:eastAsia="微軟正黑體" w:hAnsi="微軟正黑體" w:cs="微軟正黑體" w:hint="eastAsia"/>
          <w:b/>
          <w:color w:val="000000"/>
          <w:sz w:val="36"/>
          <w:szCs w:val="36"/>
        </w:rPr>
        <w:t>1</w:t>
      </w:r>
      <w:r>
        <w:rPr>
          <w:rFonts w:ascii="微軟正黑體" w:eastAsia="微軟正黑體" w:hAnsi="微軟正黑體" w:cs="微軟正黑體"/>
          <w:b/>
          <w:color w:val="000000"/>
          <w:sz w:val="36"/>
          <w:szCs w:val="36"/>
        </w:rPr>
        <w:t>學年度第一學期</w:t>
      </w:r>
    </w:p>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w:t>
      </w:r>
      <w:r w:rsidR="001D2A00">
        <w:rPr>
          <w:rFonts w:ascii="微軟正黑體" w:eastAsia="微軟正黑體" w:hAnsi="微軟正黑體" w:cs="微軟正黑體" w:hint="eastAsia"/>
          <w:b/>
          <w:color w:val="000000"/>
          <w:sz w:val="36"/>
          <w:szCs w:val="36"/>
        </w:rPr>
        <w:t>數學甲</w:t>
      </w:r>
      <w:r>
        <w:rPr>
          <w:rFonts w:ascii="微軟正黑體" w:eastAsia="微軟正黑體" w:hAnsi="微軟正黑體" w:cs="微軟正黑體"/>
          <w:b/>
          <w:color w:val="000000"/>
          <w:sz w:val="36"/>
          <w:szCs w:val="36"/>
        </w:rPr>
        <w:t>_ 科教學活動計畫書</w:t>
      </w:r>
    </w:p>
    <w:p w:rsidR="00F47189" w:rsidRDefault="00F47189">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1D2A00" w:rsidRPr="00BE01D3" w:rsidTr="00EA7A83">
        <w:trPr>
          <w:trHeight w:val="835"/>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任教班級</w:t>
            </w:r>
          </w:p>
        </w:tc>
        <w:tc>
          <w:tcPr>
            <w:tcW w:w="2656" w:type="dxa"/>
            <w:vAlign w:val="center"/>
          </w:tcPr>
          <w:p w:rsidR="001D2A00" w:rsidRPr="004B127C" w:rsidRDefault="001D2A00" w:rsidP="001D2A00">
            <w:pPr>
              <w:snapToGrid w:val="0"/>
              <w:spacing w:line="0" w:lineRule="atLeast"/>
              <w:ind w:left="0" w:hanging="2"/>
              <w:jc w:val="center"/>
              <w:rPr>
                <w:rFonts w:ascii="微軟正黑體" w:eastAsia="微軟正黑體" w:hAnsi="微軟正黑體"/>
                <w:b/>
                <w:color w:val="000000"/>
              </w:rPr>
            </w:pPr>
            <w:r>
              <w:rPr>
                <w:rFonts w:ascii="微軟正黑體" w:eastAsia="微軟正黑體" w:hAnsi="微軟正黑體" w:hint="eastAsia"/>
                <w:b/>
                <w:color w:val="000000"/>
              </w:rPr>
              <w:t>H30</w:t>
            </w:r>
            <w:r>
              <w:rPr>
                <w:rFonts w:ascii="微軟正黑體" w:eastAsia="微軟正黑體" w:hAnsi="微軟正黑體"/>
                <w:b/>
                <w:color w:val="000000"/>
              </w:rPr>
              <w:t>5</w:t>
            </w:r>
            <w:r>
              <w:rPr>
                <w:rFonts w:ascii="微軟正黑體" w:eastAsia="微軟正黑體" w:hAnsi="微軟正黑體" w:hint="eastAsia"/>
                <w:b/>
                <w:color w:val="000000"/>
              </w:rPr>
              <w:t>、H307</w:t>
            </w:r>
          </w:p>
        </w:tc>
        <w:tc>
          <w:tcPr>
            <w:tcW w:w="1701" w:type="dxa"/>
            <w:vAlign w:val="center"/>
          </w:tcPr>
          <w:p w:rsidR="001D2A00" w:rsidRPr="004B127C" w:rsidRDefault="001D2A00" w:rsidP="001D2A00">
            <w:pPr>
              <w:snapToGrid w:val="0"/>
              <w:spacing w:line="0" w:lineRule="atLeast"/>
              <w:ind w:left="0" w:hanging="2"/>
              <w:jc w:val="center"/>
              <w:rPr>
                <w:rFonts w:ascii="微軟正黑體" w:eastAsia="微軟正黑體" w:hAnsi="微軟正黑體"/>
                <w:b/>
                <w:color w:val="000000"/>
              </w:rPr>
            </w:pPr>
            <w:smartTag w:uri="urn:schemas-microsoft-com:office:smarttags" w:element="PersonName">
              <w:smartTagPr>
                <w:attr w:name="ProductID" w:val="任課"/>
              </w:smartTagPr>
              <w:r w:rsidRPr="004B127C">
                <w:rPr>
                  <w:rFonts w:ascii="微軟正黑體" w:eastAsia="微軟正黑體" w:hAnsi="微軟正黑體"/>
                  <w:b/>
                  <w:color w:val="000000"/>
                </w:rPr>
                <w:t>任課</w:t>
              </w:r>
            </w:smartTag>
            <w:r w:rsidRPr="004B127C">
              <w:rPr>
                <w:rFonts w:ascii="微軟正黑體" w:eastAsia="微軟正黑體" w:hAnsi="微軟正黑體"/>
                <w:b/>
                <w:color w:val="000000"/>
              </w:rPr>
              <w:t>老師</w:t>
            </w:r>
          </w:p>
          <w:p w:rsidR="001D2A00" w:rsidRPr="004B127C" w:rsidRDefault="001D2A00" w:rsidP="001D2A00">
            <w:pPr>
              <w:snapToGrid w:val="0"/>
              <w:spacing w:line="0" w:lineRule="atLeast"/>
              <w:ind w:left="0" w:hanging="2"/>
              <w:jc w:val="center"/>
              <w:rPr>
                <w:rFonts w:ascii="微軟正黑體" w:eastAsia="微軟正黑體" w:hAnsi="微軟正黑體"/>
                <w:b/>
                <w:color w:val="000000"/>
              </w:rPr>
            </w:pPr>
            <w:r w:rsidRPr="004B127C">
              <w:rPr>
                <w:rFonts w:ascii="微軟正黑體" w:eastAsia="微軟正黑體" w:hAnsi="微軟正黑體"/>
                <w:b/>
                <w:color w:val="000000"/>
              </w:rPr>
              <w:t>姓    名</w:t>
            </w:r>
          </w:p>
        </w:tc>
        <w:tc>
          <w:tcPr>
            <w:tcW w:w="3215" w:type="dxa"/>
            <w:vAlign w:val="center"/>
          </w:tcPr>
          <w:p w:rsidR="001D2A00" w:rsidRPr="004B127C" w:rsidRDefault="001D2A00" w:rsidP="001D2A00">
            <w:pPr>
              <w:snapToGrid w:val="0"/>
              <w:spacing w:line="0" w:lineRule="atLeast"/>
              <w:ind w:left="1" w:hanging="3"/>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郭曉蘋</w:t>
            </w:r>
          </w:p>
        </w:tc>
      </w:tr>
      <w:tr w:rsidR="001D2A00" w:rsidRPr="00BE01D3" w:rsidTr="00EA7A83">
        <w:trPr>
          <w:trHeight w:val="737"/>
          <w:jc w:val="center"/>
        </w:trPr>
        <w:tc>
          <w:tcPr>
            <w:tcW w:w="2830" w:type="dxa"/>
            <w:tcBorders>
              <w:bottom w:val="single" w:sz="4" w:space="0" w:color="000000"/>
            </w:tcBorders>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1D2A00" w:rsidRDefault="001D2A00" w:rsidP="001D2A00">
            <w:pPr>
              <w:snapToGrid w:val="0"/>
              <w:spacing w:line="0" w:lineRule="atLeast"/>
              <w:ind w:left="0" w:hanging="2"/>
              <w:rPr>
                <w:rFonts w:ascii="微軟正黑體" w:eastAsia="微軟正黑體" w:hAnsi="微軟正黑體"/>
              </w:rPr>
            </w:pPr>
            <w:r w:rsidRPr="00002EF8">
              <w:rPr>
                <w:rFonts w:ascii="微軟正黑體" w:eastAsia="微軟正黑體" w:hAnsi="微軟正黑體" w:hint="eastAsia"/>
              </w:rPr>
              <w:t>培養學生清晰嚴謹的邏輯思維，加強判斷思考的能力，提升學生的數理推理，循序漸進將數學想法融入生活；因應多元入學，培養學生應試技巧及得分要訣。</w:t>
            </w:r>
          </w:p>
          <w:p w:rsidR="001D2A00" w:rsidRPr="00BC0549" w:rsidRDefault="001D2A00" w:rsidP="001D2A00">
            <w:pPr>
              <w:snapToGrid w:val="0"/>
              <w:spacing w:line="0" w:lineRule="atLeast"/>
              <w:ind w:left="0" w:hanging="2"/>
              <w:rPr>
                <w:rFonts w:ascii="微軟正黑體" w:eastAsia="微軟正黑體" w:hAnsi="微軟正黑體"/>
              </w:rPr>
            </w:pPr>
            <w:r>
              <w:rPr>
                <w:rFonts w:ascii="微軟正黑體" w:eastAsia="微軟正黑體" w:hAnsi="微軟正黑體" w:hint="eastAsia"/>
              </w:rPr>
              <w:t>協助學生養成良好的讀書習慣及正確的學習方法。</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二、教材內容</w:t>
            </w:r>
          </w:p>
        </w:tc>
        <w:tc>
          <w:tcPr>
            <w:tcW w:w="7572" w:type="dxa"/>
            <w:gridSpan w:val="3"/>
            <w:vAlign w:val="center"/>
          </w:tcPr>
          <w:p w:rsidR="001D2A00" w:rsidRPr="007708AC" w:rsidRDefault="001D2A00" w:rsidP="001D2A00">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龍騰版高中選修數學</w:t>
            </w:r>
            <w:r>
              <w:rPr>
                <w:rFonts w:ascii="微軟正黑體" w:eastAsia="微軟正黑體" w:hAnsi="微軟正黑體" w:hint="eastAsia"/>
              </w:rPr>
              <w:t>甲</w:t>
            </w:r>
            <w:r w:rsidRPr="007708AC">
              <w:rPr>
                <w:rFonts w:ascii="微軟正黑體" w:eastAsia="微軟正黑體" w:hAnsi="微軟正黑體" w:hint="eastAsia"/>
              </w:rPr>
              <w:t xml:space="preserve">(上) </w:t>
            </w:r>
          </w:p>
          <w:p w:rsidR="001D2A00" w:rsidRPr="007708AC" w:rsidRDefault="001D2A00" w:rsidP="001D2A00">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U1 數列的極限與無窮等比級數</w:t>
            </w:r>
          </w:p>
          <w:p w:rsidR="001D2A00" w:rsidRPr="007708AC" w:rsidRDefault="001D2A00" w:rsidP="001D2A00">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U2 函數與函數的極限</w:t>
            </w:r>
          </w:p>
          <w:p w:rsidR="001D2A00" w:rsidRDefault="001D2A00" w:rsidP="001D2A00">
            <w:pPr>
              <w:snapToGrid w:val="0"/>
              <w:spacing w:line="0" w:lineRule="atLeast"/>
              <w:ind w:leftChars="0" w:left="0" w:firstLineChars="100" w:firstLine="240"/>
              <w:jc w:val="both"/>
              <w:rPr>
                <w:rFonts w:ascii="微軟正黑體" w:eastAsia="微軟正黑體" w:hAnsi="微軟正黑體"/>
              </w:rPr>
            </w:pPr>
            <w:r>
              <w:rPr>
                <w:rFonts w:ascii="微軟正黑體" w:eastAsia="微軟正黑體" w:hAnsi="微軟正黑體" w:hint="eastAsia"/>
              </w:rPr>
              <w:t>U</w:t>
            </w:r>
            <w:r>
              <w:rPr>
                <w:rFonts w:ascii="微軟正黑體" w:eastAsia="微軟正黑體" w:hAnsi="微軟正黑體"/>
              </w:rPr>
              <w:t>3</w:t>
            </w:r>
            <w:r>
              <w:rPr>
                <w:rFonts w:ascii="微軟正黑體" w:eastAsia="微軟正黑體" w:hAnsi="微軟正黑體" w:hint="eastAsia"/>
              </w:rPr>
              <w:t>微分</w:t>
            </w:r>
          </w:p>
          <w:p w:rsidR="001D2A00" w:rsidRDefault="001D2A00" w:rsidP="001D2A00">
            <w:pPr>
              <w:snapToGrid w:val="0"/>
              <w:spacing w:line="0" w:lineRule="atLeast"/>
              <w:ind w:leftChars="0" w:left="0" w:firstLineChars="100" w:firstLine="240"/>
              <w:jc w:val="both"/>
              <w:rPr>
                <w:rFonts w:ascii="微軟正黑體" w:eastAsia="微軟正黑體" w:hAnsi="微軟正黑體"/>
              </w:rPr>
            </w:pPr>
            <w:r>
              <w:rPr>
                <w:rFonts w:ascii="微軟正黑體" w:eastAsia="微軟正黑體" w:hAnsi="微軟正黑體" w:hint="eastAsia"/>
              </w:rPr>
              <w:t>U</w:t>
            </w:r>
            <w:r>
              <w:rPr>
                <w:rFonts w:ascii="微軟正黑體" w:eastAsia="微軟正黑體" w:hAnsi="微軟正黑體"/>
              </w:rPr>
              <w:t>4</w:t>
            </w:r>
            <w:r>
              <w:rPr>
                <w:rFonts w:ascii="微軟正黑體" w:eastAsia="微軟正黑體" w:hAnsi="微軟正黑體" w:hint="eastAsia"/>
              </w:rPr>
              <w:t>函數性質的判定</w:t>
            </w:r>
          </w:p>
          <w:p w:rsidR="001D2A00" w:rsidRDefault="001D2A00" w:rsidP="001D2A00">
            <w:pPr>
              <w:snapToGrid w:val="0"/>
              <w:spacing w:line="0" w:lineRule="atLeast"/>
              <w:ind w:leftChars="0" w:left="0" w:firstLineChars="100" w:firstLine="240"/>
              <w:jc w:val="both"/>
              <w:rPr>
                <w:rFonts w:ascii="微軟正黑體" w:eastAsia="微軟正黑體" w:hAnsi="微軟正黑體"/>
              </w:rPr>
            </w:pPr>
            <w:r>
              <w:rPr>
                <w:rFonts w:ascii="微軟正黑體" w:eastAsia="微軟正黑體" w:hAnsi="微軟正黑體" w:hint="eastAsia"/>
              </w:rPr>
              <w:t>U</w:t>
            </w:r>
            <w:r>
              <w:rPr>
                <w:rFonts w:ascii="微軟正黑體" w:eastAsia="微軟正黑體" w:hAnsi="微軟正黑體"/>
              </w:rPr>
              <w:t>5</w:t>
            </w:r>
            <w:r>
              <w:rPr>
                <w:rFonts w:ascii="微軟正黑體" w:eastAsia="微軟正黑體" w:hAnsi="微軟正黑體" w:hint="eastAsia"/>
              </w:rPr>
              <w:t>積分</w:t>
            </w:r>
          </w:p>
          <w:p w:rsidR="001D2A00" w:rsidRPr="007708AC" w:rsidRDefault="001D2A00" w:rsidP="001D2A00">
            <w:pPr>
              <w:snapToGrid w:val="0"/>
              <w:spacing w:line="0" w:lineRule="atLeast"/>
              <w:ind w:leftChars="0" w:left="0" w:firstLineChars="100" w:firstLine="240"/>
              <w:jc w:val="both"/>
              <w:rPr>
                <w:rFonts w:ascii="微軟正黑體" w:eastAsia="微軟正黑體" w:hAnsi="微軟正黑體"/>
              </w:rPr>
            </w:pPr>
            <w:r>
              <w:rPr>
                <w:rFonts w:ascii="微軟正黑體" w:eastAsia="微軟正黑體" w:hAnsi="微軟正黑體" w:hint="eastAsia"/>
              </w:rPr>
              <w:t>U</w:t>
            </w:r>
            <w:r>
              <w:rPr>
                <w:rFonts w:ascii="微軟正黑體" w:eastAsia="微軟正黑體" w:hAnsi="微軟正黑體"/>
              </w:rPr>
              <w:t>6</w:t>
            </w:r>
            <w:r>
              <w:rPr>
                <w:rFonts w:ascii="微軟正黑體" w:eastAsia="微軟正黑體" w:hAnsi="微軟正黑體" w:hint="eastAsia"/>
              </w:rPr>
              <w:t>積分的應用</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三、作業內容</w:t>
            </w:r>
          </w:p>
        </w:tc>
        <w:tc>
          <w:tcPr>
            <w:tcW w:w="7572" w:type="dxa"/>
            <w:gridSpan w:val="3"/>
            <w:vAlign w:val="center"/>
          </w:tcPr>
          <w:p w:rsidR="001D2A00" w:rsidRPr="007708AC" w:rsidRDefault="001D2A00" w:rsidP="001D2A00">
            <w:pPr>
              <w:snapToGrid w:val="0"/>
              <w:spacing w:line="0" w:lineRule="atLeast"/>
              <w:ind w:left="0" w:hanging="2"/>
              <w:rPr>
                <w:rFonts w:ascii="微軟正黑體" w:eastAsia="微軟正黑體" w:hAnsi="微軟正黑體"/>
              </w:rPr>
            </w:pPr>
            <w:r w:rsidRPr="007708AC">
              <w:rPr>
                <w:rFonts w:ascii="微軟正黑體" w:eastAsia="微軟正黑體" w:hAnsi="微軟正黑體" w:hint="eastAsia"/>
              </w:rPr>
              <w:t>1. 課本習題、習作。   2. 上課講義(筆記)。  3. 考卷訂正。</w:t>
            </w:r>
          </w:p>
        </w:tc>
      </w:tr>
      <w:tr w:rsidR="001D2A00" w:rsidRPr="00BE01D3" w:rsidTr="00EA7A83">
        <w:trPr>
          <w:trHeight w:val="862"/>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四、平時成績評量方法</w:t>
            </w:r>
          </w:p>
        </w:tc>
        <w:tc>
          <w:tcPr>
            <w:tcW w:w="7572" w:type="dxa"/>
            <w:gridSpan w:val="3"/>
            <w:vAlign w:val="center"/>
          </w:tcPr>
          <w:p w:rsidR="001D2A00" w:rsidRPr="007708AC" w:rsidRDefault="001D2A00" w:rsidP="001D2A00">
            <w:pPr>
              <w:widowControl/>
              <w:snapToGrid w:val="0"/>
              <w:spacing w:line="0" w:lineRule="atLeast"/>
              <w:ind w:left="0" w:hanging="2"/>
              <w:rPr>
                <w:rFonts w:ascii="微軟正黑體" w:eastAsia="微軟正黑體" w:hAnsi="微軟正黑體"/>
                <w:kern w:val="0"/>
              </w:rPr>
            </w:pPr>
            <w:r w:rsidRPr="007708AC">
              <w:rPr>
                <w:rFonts w:ascii="微軟正黑體" w:eastAsia="微軟正黑體" w:hAnsi="微軟正黑體" w:hint="eastAsia"/>
                <w:kern w:val="0"/>
              </w:rPr>
              <w:t>1.作業  2.小考</w:t>
            </w:r>
            <w:r>
              <w:rPr>
                <w:rFonts w:ascii="微軟正黑體" w:eastAsia="微軟正黑體" w:hAnsi="微軟正黑體" w:hint="eastAsia"/>
                <w:kern w:val="0"/>
              </w:rPr>
              <w:t xml:space="preserve">  3.課堂問答及態度   </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五、學期成績計算</w:t>
            </w:r>
          </w:p>
        </w:tc>
        <w:tc>
          <w:tcPr>
            <w:tcW w:w="7572" w:type="dxa"/>
            <w:gridSpan w:val="3"/>
            <w:vAlign w:val="center"/>
          </w:tcPr>
          <w:p w:rsidR="001D2A00" w:rsidRPr="007708AC" w:rsidRDefault="001D2A00" w:rsidP="001D2A00">
            <w:pPr>
              <w:snapToGrid w:val="0"/>
              <w:spacing w:line="0" w:lineRule="atLeast"/>
              <w:ind w:left="0" w:hanging="2"/>
              <w:rPr>
                <w:rFonts w:ascii="微軟正黑體" w:eastAsia="微軟正黑體" w:hAnsi="微軟正黑體"/>
              </w:rPr>
            </w:pPr>
            <w:r>
              <w:rPr>
                <w:rFonts w:ascii="微軟正黑體" w:eastAsia="微軟正黑體" w:hAnsi="微軟正黑體" w:hint="eastAsia"/>
              </w:rPr>
              <w:t>第1次</w:t>
            </w:r>
            <w:r w:rsidRPr="007708AC">
              <w:rPr>
                <w:rFonts w:ascii="微軟正黑體" w:eastAsia="微軟正黑體" w:hAnsi="微軟正黑體" w:hint="eastAsia"/>
              </w:rPr>
              <w:t>期中考</w:t>
            </w:r>
            <w:r>
              <w:rPr>
                <w:rFonts w:ascii="微軟正黑體" w:eastAsia="微軟正黑體" w:hAnsi="微軟正黑體" w:hint="eastAsia"/>
              </w:rPr>
              <w:t>2</w:t>
            </w:r>
            <w:r w:rsidRPr="007708AC">
              <w:rPr>
                <w:rFonts w:ascii="微軟正黑體" w:eastAsia="微軟正黑體" w:hAnsi="微軟正黑體" w:hint="eastAsia"/>
              </w:rPr>
              <w:t>0﹪</w:t>
            </w:r>
            <w:r>
              <w:rPr>
                <w:rFonts w:ascii="微軟正黑體" w:eastAsia="微軟正黑體" w:hAnsi="微軟正黑體" w:hint="eastAsia"/>
              </w:rPr>
              <w:t>+第2次</w:t>
            </w:r>
            <w:r w:rsidRPr="007708AC">
              <w:rPr>
                <w:rFonts w:ascii="微軟正黑體" w:eastAsia="微軟正黑體" w:hAnsi="微軟正黑體" w:hint="eastAsia"/>
              </w:rPr>
              <w:t>期中考</w:t>
            </w:r>
            <w:r>
              <w:rPr>
                <w:rFonts w:ascii="微軟正黑體" w:eastAsia="微軟正黑體" w:hAnsi="微軟正黑體" w:hint="eastAsia"/>
              </w:rPr>
              <w:t>2</w:t>
            </w:r>
            <w:r w:rsidRPr="007708AC">
              <w:rPr>
                <w:rFonts w:ascii="微軟正黑體" w:eastAsia="微軟正黑體" w:hAnsi="微軟正黑體" w:hint="eastAsia"/>
              </w:rPr>
              <w:t>0﹪</w:t>
            </w:r>
            <w:r>
              <w:rPr>
                <w:rFonts w:ascii="微軟正黑體" w:eastAsia="微軟正黑體" w:hAnsi="微軟正黑體"/>
              </w:rPr>
              <w:t>+</w:t>
            </w:r>
            <w:r w:rsidRPr="007708AC">
              <w:rPr>
                <w:rFonts w:ascii="微軟正黑體" w:eastAsia="微軟正黑體" w:hAnsi="微軟正黑體" w:hint="eastAsia"/>
              </w:rPr>
              <w:t>期末考30﹪</w:t>
            </w:r>
            <w:r>
              <w:rPr>
                <w:rFonts w:ascii="微軟正黑體" w:eastAsia="微軟正黑體" w:hAnsi="微軟正黑體" w:hint="eastAsia"/>
              </w:rPr>
              <w:t>+</w:t>
            </w:r>
            <w:r w:rsidRPr="007708AC">
              <w:rPr>
                <w:rFonts w:ascii="微軟正黑體" w:eastAsia="微軟正黑體" w:hAnsi="微軟正黑體" w:hint="eastAsia"/>
              </w:rPr>
              <w:t>日常考查30﹪</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BE01D3">
              <w:rPr>
                <w:rFonts w:ascii="微軟正黑體" w:eastAsia="微軟正黑體" w:hAnsi="微軟正黑體" w:cs="微軟正黑體" w:hint="eastAsia"/>
                <w:b/>
              </w:rPr>
              <w:t>六、可上傳學習歷程檔案課程學習成果之作品</w:t>
            </w:r>
          </w:p>
        </w:tc>
        <w:tc>
          <w:tcPr>
            <w:tcW w:w="7572" w:type="dxa"/>
            <w:gridSpan w:val="3"/>
            <w:vAlign w:val="center"/>
          </w:tcPr>
          <w:p w:rsidR="001D2A00" w:rsidRPr="00BE01D3" w:rsidRDefault="001D2A00" w:rsidP="001D2A00">
            <w:pPr>
              <w:pBdr>
                <w:top w:val="nil"/>
                <w:left w:val="nil"/>
                <w:bottom w:val="nil"/>
                <w:right w:val="nil"/>
                <w:between w:val="nil"/>
              </w:pBdr>
              <w:spacing w:line="240" w:lineRule="auto"/>
              <w:ind w:left="1" w:hanging="3"/>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微積分的應用、GGB繪圖、難題整理、一題多解、筆記</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七</w:t>
            </w:r>
            <w:r w:rsidRPr="00BE01D3">
              <w:rPr>
                <w:rFonts w:ascii="微軟正黑體" w:eastAsia="微軟正黑體" w:hAnsi="微軟正黑體" w:cs="微軟正黑體"/>
                <w:b/>
                <w:color w:val="000000"/>
              </w:rPr>
              <w:t>、個人教學理念</w:t>
            </w:r>
          </w:p>
        </w:tc>
        <w:tc>
          <w:tcPr>
            <w:tcW w:w="7572" w:type="dxa"/>
            <w:gridSpan w:val="3"/>
            <w:vAlign w:val="center"/>
          </w:tcPr>
          <w:p w:rsidR="001D2A00" w:rsidRDefault="001D2A00" w:rsidP="001D2A00">
            <w:pPr>
              <w:snapToGrid w:val="0"/>
              <w:spacing w:line="0" w:lineRule="atLeast"/>
              <w:ind w:left="0" w:hanging="2"/>
              <w:rPr>
                <w:rFonts w:ascii="微軟正黑體" w:eastAsia="微軟正黑體" w:hAnsi="微軟正黑體"/>
              </w:rPr>
            </w:pPr>
            <w:r w:rsidRPr="007708AC">
              <w:rPr>
                <w:rFonts w:ascii="微軟正黑體" w:eastAsia="微軟正黑體" w:hAnsi="微軟正黑體" w:hint="eastAsia"/>
              </w:rPr>
              <w:t>每個學生都是一個獨立的個體，有其個別的特質及發展，要激發學生的潛能，發揮自己的長處，建立學生面對問題或挫折時的自信心及引導學生尋找解決問題的方法。</w:t>
            </w:r>
          </w:p>
          <w:p w:rsidR="001D2A00" w:rsidRPr="007708AC" w:rsidRDefault="001D2A00" w:rsidP="001D2A00">
            <w:pPr>
              <w:snapToGrid w:val="0"/>
              <w:spacing w:line="0" w:lineRule="atLeast"/>
              <w:ind w:left="0" w:hanging="2"/>
              <w:rPr>
                <w:rFonts w:ascii="微軟正黑體" w:eastAsia="微軟正黑體" w:hAnsi="微軟正黑體"/>
              </w:rPr>
            </w:pPr>
            <w:r>
              <w:rPr>
                <w:rFonts w:ascii="微軟正黑體" w:eastAsia="微軟正黑體" w:hAnsi="微軟正黑體" w:hint="eastAsia"/>
              </w:rPr>
              <w:t>「</w:t>
            </w:r>
            <w:r w:rsidRPr="007708AC">
              <w:rPr>
                <w:rFonts w:ascii="微軟正黑體" w:eastAsia="微軟正黑體" w:hAnsi="微軟正黑體" w:hint="eastAsia"/>
              </w:rPr>
              <w:t>學習</w:t>
            </w:r>
            <w:r>
              <w:rPr>
                <w:rFonts w:ascii="微軟正黑體" w:eastAsia="微軟正黑體" w:hAnsi="微軟正黑體" w:hint="eastAsia"/>
              </w:rPr>
              <w:t>」</w:t>
            </w:r>
            <w:r w:rsidRPr="007708AC">
              <w:rPr>
                <w:rFonts w:ascii="微軟正黑體" w:eastAsia="微軟正黑體" w:hAnsi="微軟正黑體" w:hint="eastAsia"/>
              </w:rPr>
              <w:t>是一種樂趣，是一種自我的成長，它給我們的影響是思想上的、是結構上的、是無形卻真實存在的，只要肯用心學，一定會有改變。</w:t>
            </w:r>
          </w:p>
          <w:p w:rsidR="001D2A00" w:rsidRPr="007708AC" w:rsidRDefault="001D2A00" w:rsidP="001D2A00">
            <w:pPr>
              <w:snapToGrid w:val="0"/>
              <w:spacing w:line="0" w:lineRule="atLeast"/>
              <w:ind w:left="0" w:hanging="2"/>
              <w:rPr>
                <w:rFonts w:ascii="微軟正黑體" w:eastAsia="微軟正黑體" w:hAnsi="微軟正黑體"/>
              </w:rPr>
            </w:pPr>
            <w:r w:rsidRPr="007708AC">
              <w:rPr>
                <w:rFonts w:ascii="微軟正黑體" w:eastAsia="微軟正黑體" w:hAnsi="微軟正黑體" w:hint="eastAsia"/>
              </w:rPr>
              <w:t>數學不只是</w:t>
            </w:r>
            <w:r>
              <w:rPr>
                <w:rFonts w:ascii="微軟正黑體" w:eastAsia="微軟正黑體" w:hAnsi="微軟正黑體" w:hint="eastAsia"/>
              </w:rPr>
              <w:t>邏輯思考、演算能力的訓練，更是生活經驗的累積；</w:t>
            </w:r>
            <w:r w:rsidRPr="007708AC">
              <w:rPr>
                <w:rFonts w:ascii="微軟正黑體" w:eastAsia="微軟正黑體" w:hAnsi="微軟正黑體" w:hint="eastAsia"/>
              </w:rPr>
              <w:t>學習面對</w:t>
            </w:r>
            <w:r>
              <w:rPr>
                <w:rFonts w:ascii="微軟正黑體" w:eastAsia="微軟正黑體" w:hAnsi="微軟正黑體" w:hint="eastAsia"/>
              </w:rPr>
              <w:t>困難不逃避</w:t>
            </w:r>
            <w:r w:rsidRPr="007708AC">
              <w:rPr>
                <w:rFonts w:ascii="微軟正黑體" w:eastAsia="微軟正黑體" w:hAnsi="微軟正黑體" w:hint="eastAsia"/>
              </w:rPr>
              <w:t>，思考</w:t>
            </w:r>
            <w:r>
              <w:rPr>
                <w:rFonts w:ascii="微軟正黑體" w:eastAsia="微軟正黑體" w:hAnsi="微軟正黑體" w:hint="eastAsia"/>
              </w:rPr>
              <w:t>各種</w:t>
            </w:r>
            <w:r w:rsidRPr="007708AC">
              <w:rPr>
                <w:rFonts w:ascii="微軟正黑體" w:eastAsia="微軟正黑體" w:hAnsi="微軟正黑體" w:hint="eastAsia"/>
              </w:rPr>
              <w:t>解決方案，最後找到最佳的解答。</w:t>
            </w:r>
            <w:r>
              <w:rPr>
                <w:rFonts w:ascii="微軟正黑體" w:eastAsia="微軟正黑體" w:hAnsi="微軟正黑體"/>
              </w:rPr>
              <w:br/>
            </w:r>
            <w:r w:rsidRPr="007708AC">
              <w:rPr>
                <w:rFonts w:ascii="微軟正黑體" w:eastAsia="微軟正黑體" w:hAnsi="微軟正黑體" w:hint="eastAsia"/>
              </w:rPr>
              <w:t>學習數學的過程，就像面對人生的每一刻，只要盡力去做，不論結果如何，自己已經從其中獲得價值感，就無怨無悔。但如果有能力卻不</w:t>
            </w:r>
            <w:r w:rsidRPr="007708AC">
              <w:rPr>
                <w:rFonts w:ascii="微軟正黑體" w:eastAsia="微軟正黑體" w:hAnsi="微軟正黑體" w:hint="eastAsia"/>
              </w:rPr>
              <w:lastRenderedPageBreak/>
              <w:t>做，一定會有遺憾。</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lastRenderedPageBreak/>
              <w:t>八</w:t>
            </w:r>
            <w:r w:rsidRPr="00BE01D3">
              <w:rPr>
                <w:rFonts w:ascii="微軟正黑體" w:eastAsia="微軟正黑體" w:hAnsi="微軟正黑體" w:cs="微軟正黑體"/>
                <w:b/>
                <w:color w:val="000000"/>
              </w:rPr>
              <w:t>、擬請家長協助事項</w:t>
            </w:r>
          </w:p>
        </w:tc>
        <w:tc>
          <w:tcPr>
            <w:tcW w:w="7572" w:type="dxa"/>
            <w:gridSpan w:val="3"/>
            <w:vAlign w:val="center"/>
          </w:tcPr>
          <w:p w:rsidR="001D2A00" w:rsidRPr="00CA2800" w:rsidRDefault="001D2A00" w:rsidP="001D2A00">
            <w:pPr>
              <w:snapToGrid w:val="0"/>
              <w:spacing w:line="0" w:lineRule="atLeast"/>
              <w:ind w:left="0" w:hanging="2"/>
              <w:rPr>
                <w:rFonts w:ascii="微軟正黑體" w:eastAsia="微軟正黑體" w:hAnsi="微軟正黑體"/>
              </w:rPr>
            </w:pPr>
            <w:r w:rsidRPr="00CA2800">
              <w:rPr>
                <w:rFonts w:ascii="微軟正黑體" w:eastAsia="微軟正黑體" w:hAnsi="微軟正黑體" w:hint="eastAsia"/>
              </w:rPr>
              <w:t>數學是累積方見其成的學科，務必要每日研習至少四十分鐘，多思考、多練習、多與同學討論，每日的回家功課一定要完成，切勿拖延，今日事今日畢。</w:t>
            </w:r>
          </w:p>
          <w:p w:rsidR="001D2A00" w:rsidRDefault="001D2A00" w:rsidP="001D2A00">
            <w:pPr>
              <w:snapToGrid w:val="0"/>
              <w:spacing w:line="0" w:lineRule="atLeast"/>
              <w:ind w:left="0" w:hanging="2"/>
              <w:rPr>
                <w:rFonts w:ascii="微軟正黑體" w:eastAsia="微軟正黑體" w:hAnsi="微軟正黑體"/>
              </w:rPr>
            </w:pPr>
            <w:r>
              <w:rPr>
                <w:rFonts w:ascii="微軟正黑體" w:eastAsia="微軟正黑體" w:hAnsi="微軟正黑體" w:hint="eastAsia"/>
              </w:rPr>
              <w:t>擬定學習計畫表，依照模擬考</w:t>
            </w:r>
            <w:r w:rsidRPr="00CA2800">
              <w:rPr>
                <w:rFonts w:ascii="微軟正黑體" w:eastAsia="微軟正黑體" w:hAnsi="微軟正黑體" w:hint="eastAsia"/>
              </w:rPr>
              <w:t>、月考安排複習進度，確實執行，必定能有良好的表現。</w:t>
            </w:r>
          </w:p>
          <w:p w:rsidR="001D2A00" w:rsidRDefault="001D2A00" w:rsidP="001D2A00">
            <w:pPr>
              <w:snapToGrid w:val="0"/>
              <w:spacing w:line="0" w:lineRule="atLeast"/>
              <w:ind w:left="0" w:hanging="2"/>
              <w:rPr>
                <w:rFonts w:ascii="微軟正黑體" w:eastAsia="微軟正黑體" w:hAnsi="微軟正黑體"/>
              </w:rPr>
            </w:pPr>
            <w:r w:rsidRPr="00CA2800">
              <w:rPr>
                <w:rFonts w:ascii="微軟正黑體" w:eastAsia="微軟正黑體" w:hAnsi="微軟正黑體" w:hint="eastAsia"/>
              </w:rPr>
              <w:t>減少補習的時間，多增加一些時間自己整理歸納，畢竟讀書的目的不是考上大學就好了，更重要的是</w:t>
            </w:r>
            <w:r>
              <w:rPr>
                <w:rFonts w:ascii="微軟正黑體" w:eastAsia="微軟正黑體" w:hAnsi="微軟正黑體" w:hint="eastAsia"/>
              </w:rPr>
              <w:t>學會</w:t>
            </w:r>
            <w:r w:rsidRPr="00CA2800">
              <w:rPr>
                <w:rFonts w:ascii="微軟正黑體" w:eastAsia="微軟正黑體" w:hAnsi="微軟正黑體" w:hint="eastAsia"/>
              </w:rPr>
              <w:t>一輩子</w:t>
            </w:r>
            <w:r>
              <w:rPr>
                <w:rFonts w:ascii="微軟正黑體" w:eastAsia="微軟正黑體" w:hAnsi="微軟正黑體" w:hint="eastAsia"/>
              </w:rPr>
              <w:t>受益</w:t>
            </w:r>
            <w:r w:rsidRPr="00CA2800">
              <w:rPr>
                <w:rFonts w:ascii="微軟正黑體" w:eastAsia="微軟正黑體" w:hAnsi="微軟正黑體" w:hint="eastAsia"/>
              </w:rPr>
              <w:t>的學習方法、解決問題的能力。</w:t>
            </w:r>
          </w:p>
          <w:p w:rsidR="001D2A00" w:rsidRPr="00AC3B60" w:rsidRDefault="001D2A00" w:rsidP="001D2A00">
            <w:pPr>
              <w:snapToGrid w:val="0"/>
              <w:spacing w:line="0" w:lineRule="atLeast"/>
              <w:ind w:left="0" w:hanging="2"/>
              <w:rPr>
                <w:rFonts w:ascii="微軟正黑體" w:eastAsia="微軟正黑體" w:hAnsi="微軟正黑體"/>
              </w:rPr>
            </w:pPr>
            <w:r w:rsidRPr="00AC3B60">
              <w:rPr>
                <w:rFonts w:ascii="微軟正黑體" w:eastAsia="微軟正黑體" w:hAnsi="微軟正黑體" w:hint="eastAsia"/>
              </w:rPr>
              <w:t>規律的作息、充足的睡眠、規律的運動、盡量不要熬夜，保持良好的身心狀態</w:t>
            </w:r>
            <w:r>
              <w:rPr>
                <w:rFonts w:ascii="微軟正黑體" w:eastAsia="微軟正黑體" w:hAnsi="微軟正黑體" w:hint="eastAsia"/>
              </w:rPr>
              <w:t>。</w:t>
            </w:r>
          </w:p>
        </w:tc>
      </w:tr>
      <w:tr w:rsidR="001D2A00" w:rsidRPr="00BE01D3" w:rsidTr="00EA7A83">
        <w:trPr>
          <w:trHeight w:val="737"/>
          <w:jc w:val="center"/>
        </w:trPr>
        <w:tc>
          <w:tcPr>
            <w:tcW w:w="2830" w:type="dxa"/>
            <w:vAlign w:val="center"/>
          </w:tcPr>
          <w:p w:rsidR="001D2A00" w:rsidRPr="00BE01D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九</w:t>
            </w:r>
            <w:r w:rsidRPr="00BE01D3">
              <w:rPr>
                <w:rFonts w:ascii="微軟正黑體" w:eastAsia="微軟正黑體" w:hAnsi="微軟正黑體" w:cs="微軟正黑體"/>
                <w:b/>
                <w:color w:val="000000"/>
              </w:rPr>
              <w:t>、聯絡方式</w:t>
            </w:r>
          </w:p>
        </w:tc>
        <w:tc>
          <w:tcPr>
            <w:tcW w:w="7572" w:type="dxa"/>
            <w:gridSpan w:val="3"/>
            <w:vAlign w:val="center"/>
          </w:tcPr>
          <w:p w:rsidR="001D2A00" w:rsidRDefault="001D2A00" w:rsidP="001D2A00">
            <w:pPr>
              <w:snapToGrid w:val="0"/>
              <w:spacing w:line="0" w:lineRule="atLeast"/>
              <w:ind w:left="0" w:hanging="2"/>
              <w:jc w:val="both"/>
              <w:rPr>
                <w:rFonts w:ascii="微軟正黑體" w:eastAsia="微軟正黑體" w:hAnsi="微軟正黑體"/>
              </w:rPr>
            </w:pPr>
            <w:r>
              <w:rPr>
                <w:rFonts w:ascii="微軟正黑體" w:eastAsia="微軟正黑體" w:hAnsi="微軟正黑體"/>
              </w:rPr>
              <w:t>E-mail</w:t>
            </w:r>
            <w:r>
              <w:rPr>
                <w:rFonts w:ascii="微軟正黑體" w:eastAsia="微軟正黑體" w:hAnsi="微軟正黑體" w:hint="eastAsia"/>
              </w:rPr>
              <w:t>：</w:t>
            </w:r>
            <w:r>
              <w:rPr>
                <w:rFonts w:ascii="微軟正黑體" w:eastAsia="微軟正黑體" w:hAnsi="微軟正黑體"/>
              </w:rPr>
              <w:t>art-life</w:t>
            </w:r>
            <w:r w:rsidRPr="007708AC">
              <w:rPr>
                <w:rFonts w:ascii="微軟正黑體" w:eastAsia="微軟正黑體" w:hAnsi="微軟正黑體"/>
              </w:rPr>
              <w:t>@</w:t>
            </w:r>
            <w:r>
              <w:rPr>
                <w:rFonts w:ascii="微軟正黑體" w:eastAsia="微軟正黑體" w:hAnsi="微軟正黑體"/>
              </w:rPr>
              <w:t>dcsh.tp.edu.tw</w:t>
            </w:r>
          </w:p>
          <w:p w:rsidR="001D2A00" w:rsidRPr="007708AC" w:rsidRDefault="001D2A00" w:rsidP="001D2A00">
            <w:pPr>
              <w:snapToGrid w:val="0"/>
              <w:spacing w:line="0" w:lineRule="atLeast"/>
              <w:ind w:left="0" w:hanging="2"/>
              <w:jc w:val="both"/>
              <w:rPr>
                <w:rFonts w:ascii="微軟正黑體" w:eastAsia="微軟正黑體" w:hAnsi="微軟正黑體"/>
              </w:rPr>
            </w:pPr>
            <w:r>
              <w:rPr>
                <w:rFonts w:ascii="微軟正黑體" w:eastAsia="微軟正黑體" w:hAnsi="微軟正黑體" w:hint="eastAsia"/>
              </w:rPr>
              <w:t>TEL：</w:t>
            </w:r>
            <w:r w:rsidRPr="007708AC">
              <w:rPr>
                <w:rFonts w:ascii="微軟正黑體" w:eastAsia="微軟正黑體" w:hAnsi="微軟正黑體" w:hint="eastAsia"/>
              </w:rPr>
              <w:t>25334017分機</w:t>
            </w:r>
            <w:r>
              <w:rPr>
                <w:rFonts w:ascii="微軟正黑體" w:eastAsia="微軟正黑體" w:hAnsi="微軟正黑體" w:hint="eastAsia"/>
              </w:rPr>
              <w:t>229、</w:t>
            </w:r>
            <w:r w:rsidRPr="007708AC">
              <w:rPr>
                <w:rFonts w:ascii="微軟正黑體" w:eastAsia="微軟正黑體" w:hAnsi="微軟正黑體" w:hint="eastAsia"/>
              </w:rPr>
              <w:t>230</w:t>
            </w:r>
          </w:p>
        </w:tc>
      </w:tr>
    </w:tbl>
    <w:p w:rsidR="00BE01D3" w:rsidRDefault="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BE01D3" w:rsidSect="004554A2">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F47189" w:rsidRDefault="002D6D5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a"/>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47189" w:rsidTr="007C1E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4">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5">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15. 家庭暴力及性侵性騷教育　</w:t>
            </w:r>
          </w:p>
        </w:tc>
        <w:tc>
          <w:tcPr>
            <w:tcW w:w="4096" w:type="dxa"/>
            <w:gridSpan w:val="6"/>
            <w:tcBorders>
              <w:top w:val="nil"/>
              <w:left w:val="nil"/>
              <w:bottom w:val="single" w:sz="18" w:space="0" w:color="000000"/>
              <w:right w:val="single" w:sz="18" w:space="0" w:color="000000"/>
            </w:tcBorders>
          </w:tcPr>
          <w:p w:rsidR="00F47189" w:rsidRDefault="002D6D53"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w:t>
            </w:r>
            <w:r w:rsidR="00BE01D3">
              <w:rPr>
                <w:rFonts w:ascii="微軟正黑體" w:eastAsia="微軟正黑體" w:hAnsi="微軟正黑體" w:cs="微軟正黑體" w:hint="eastAsia"/>
                <w:color w:val="000000"/>
                <w:sz w:val="18"/>
                <w:szCs w:val="18"/>
                <w:u w:val="single"/>
              </w:rPr>
              <w:t>如:國際教育</w:t>
            </w:r>
            <w:r>
              <w:rPr>
                <w:rFonts w:ascii="微軟正黑體" w:eastAsia="微軟正黑體" w:hAnsi="微軟正黑體" w:cs="微軟正黑體"/>
                <w:color w:val="000000"/>
                <w:sz w:val="18"/>
                <w:szCs w:val="18"/>
                <w:u w:val="single"/>
              </w:rPr>
              <w:t>….等</w:t>
            </w:r>
          </w:p>
        </w:tc>
      </w:tr>
      <w:tr w:rsidR="00F47189" w:rsidTr="007C1E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F47189" w:rsidRDefault="002D6D53">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F47189"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1</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3</w:t>
            </w:r>
          </w:p>
        </w:tc>
        <w:tc>
          <w:tcPr>
            <w:tcW w:w="348" w:type="dxa"/>
            <w:gridSpan w:val="2"/>
            <w:tcBorders>
              <w:top w:val="single" w:sz="12" w:space="0" w:color="000000"/>
              <w:left w:val="single" w:sz="4" w:space="0" w:color="000000"/>
              <w:bottom w:val="single" w:sz="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4</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6</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7</w:t>
            </w:r>
          </w:p>
        </w:tc>
        <w:tc>
          <w:tcPr>
            <w:tcW w:w="3511" w:type="dxa"/>
            <w:gridSpan w:val="3"/>
            <w:tcBorders>
              <w:top w:val="single" w:sz="12" w:space="0" w:color="000000"/>
              <w:left w:val="single" w:sz="12"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F47189"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備課週</w:t>
            </w:r>
          </w:p>
        </w:tc>
      </w:tr>
      <w:tr w:rsidR="00F47189"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F47189" w:rsidRDefault="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47189" w:rsidRDefault="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sidR="00BE01D3">
              <w:rPr>
                <w:rFonts w:ascii="微軟正黑體" w:eastAsia="微軟正黑體" w:hAnsi="微軟正黑體" w:cs="微軟正黑體" w:hint="eastAsia"/>
                <w:color w:val="000000"/>
                <w:sz w:val="20"/>
                <w:szCs w:val="20"/>
              </w:rPr>
              <w:t>0</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F47189" w:rsidRDefault="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sidR="002D6D53">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12" w:space="0" w:color="000000"/>
              <w:right w:val="single" w:sz="4" w:space="0" w:color="000000"/>
            </w:tcBorders>
            <w:shd w:val="clear" w:color="auto" w:fill="auto"/>
            <w:vAlign w:val="center"/>
          </w:tcPr>
          <w:p w:rsidR="00F47189" w:rsidRDefault="004554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F47189" w:rsidRDefault="004554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rsidR="00F47189" w:rsidRDefault="004554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rsidR="00F47189" w:rsidRDefault="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複習模擬考範圍</w:t>
            </w:r>
            <w:bookmarkStart w:id="0" w:name="_GoBack"/>
            <w:bookmarkEnd w:id="0"/>
          </w:p>
        </w:tc>
        <w:tc>
          <w:tcPr>
            <w:tcW w:w="496" w:type="dxa"/>
            <w:tcBorders>
              <w:top w:val="single" w:sz="4" w:space="0" w:color="000000"/>
              <w:left w:val="single" w:sz="4" w:space="0" w:color="000000"/>
              <w:bottom w:val="single" w:sz="4" w:space="0" w:color="000000"/>
              <w:right w:val="single" w:sz="4" w:space="0" w:color="000000"/>
            </w:tcBorders>
          </w:tcPr>
          <w:p w:rsidR="00F47189" w:rsidRDefault="00F4718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F47189" w:rsidRDefault="00F4718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30開學、正式上課16:00放學</w:t>
            </w:r>
          </w:p>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30高二多元選修選課結果公告與上課</w:t>
            </w:r>
          </w:p>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31-10/12高一微課程(106-109)</w:t>
            </w:r>
          </w:p>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31高三輔導課、晚自習開始</w:t>
            </w:r>
          </w:p>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31高二自主學習編班公告</w:t>
            </w:r>
          </w:p>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1高二自主學習開始</w:t>
            </w:r>
          </w:p>
          <w:p w:rsidR="00FE0B23"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1高一多元選修選課結果公告與上課</w:t>
            </w:r>
          </w:p>
          <w:p w:rsidR="00F47189"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2高二校訂必修選課結果公告與上課</w:t>
            </w:r>
          </w:p>
        </w:tc>
      </w:tr>
      <w:tr w:rsidR="001D2A00" w:rsidTr="001D2A00">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top w:val="single" w:sz="2" w:space="0" w:color="auto"/>
              <w:left w:val="single" w:sz="4" w:space="0" w:color="auto"/>
              <w:bottom w:val="single" w:sz="4" w:space="0" w:color="auto"/>
              <w:right w:val="single" w:sz="2" w:space="0" w:color="auto"/>
            </w:tcBorders>
            <w:vAlign w:val="center"/>
          </w:tcPr>
          <w:p w:rsidR="001D2A00" w:rsidRDefault="001D2A00" w:rsidP="001D2A00">
            <w:pPr>
              <w:ind w:left="0" w:hanging="2"/>
              <w:jc w:val="center"/>
              <w:textDirection w:val="lrTb"/>
            </w:pPr>
            <w:r>
              <w:rPr>
                <w:rFonts w:ascii="微軟正黑體" w:eastAsia="微軟正黑體" w:hAnsi="微軟正黑體" w:hint="eastAsia"/>
                <w:sz w:val="20"/>
                <w:szCs w:val="20"/>
              </w:rPr>
              <w:t>數甲(上)U1：數列的極限與無窮等比級數</w:t>
            </w: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5高一二輔導課開始</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5-6高三第1次模擬考</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8教學大綱及班級經營上傳截止</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9中秋節補假</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10中秋節</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left w:val="single" w:sz="4" w:space="0" w:color="auto"/>
              <w:bottom w:val="single" w:sz="4" w:space="0" w:color="auto"/>
              <w:right w:val="single" w:sz="2" w:space="0" w:color="auto"/>
            </w:tcBorders>
            <w:vAlign w:val="center"/>
          </w:tcPr>
          <w:p w:rsidR="001D2A00" w:rsidRPr="000E4CD1" w:rsidRDefault="001D2A00" w:rsidP="001D2A00">
            <w:pPr>
              <w:ind w:left="0" w:hanging="2"/>
              <w:jc w:val="center"/>
              <w:textDirection w:val="lrTb"/>
              <w:rPr>
                <w:rFonts w:hint="eastAsia"/>
              </w:rPr>
            </w:pPr>
            <w:r>
              <w:rPr>
                <w:rFonts w:ascii="微軟正黑體" w:eastAsia="微軟正黑體" w:hAnsi="微軟正黑體" w:hint="eastAsia"/>
                <w:sz w:val="20"/>
                <w:szCs w:val="20"/>
              </w:rPr>
              <w:t>數甲(上)U1：數列的極限與無窮等比級數</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14數理學科能力競賽報名截止</w:t>
            </w:r>
          </w:p>
          <w:p w:rsidR="001D2A00" w:rsidRPr="00FE0B23" w:rsidRDefault="001D2A00" w:rsidP="001D2A00">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15防災演練預演</w:t>
            </w:r>
          </w:p>
          <w:p w:rsidR="001D2A00" w:rsidRPr="00FE0B23" w:rsidRDefault="001D2A00" w:rsidP="001D2A00">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16</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110學年度學習歷程檔案課程學習成果、多元表現勾選(17:00截止)</w:t>
            </w:r>
          </w:p>
          <w:p w:rsidR="001D2A00" w:rsidRPr="00FE0B23" w:rsidRDefault="001D2A00" w:rsidP="001D2A00">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17學校日</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4" w:space="0" w:color="auto"/>
              <w:bottom w:val="single" w:sz="4" w:space="0" w:color="auto"/>
              <w:right w:val="single" w:sz="2" w:space="0" w:color="auto"/>
            </w:tcBorders>
            <w:shd w:val="clear" w:color="auto" w:fill="FFFFFF"/>
            <w:vAlign w:val="center"/>
          </w:tcPr>
          <w:p w:rsidR="001D2A00" w:rsidRDefault="001D2A00" w:rsidP="001D2A00">
            <w:pPr>
              <w:ind w:left="0" w:hanging="2"/>
              <w:jc w:val="center"/>
              <w:textDirection w:val="lrTb"/>
              <w:rPr>
                <w:rFonts w:hint="eastAsia"/>
              </w:rPr>
            </w:pPr>
            <w:r>
              <w:rPr>
                <w:rFonts w:ascii="微軟正黑體" w:eastAsia="微軟正黑體" w:hAnsi="微軟正黑體" w:hint="eastAsia"/>
                <w:sz w:val="20"/>
                <w:szCs w:val="20"/>
              </w:rPr>
              <w:t>數甲(上)U2：函數與函數的極限</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22-23高一新生健檢</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23數理學科能力競賽校內初賽</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2"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2" w:space="0" w:color="000000"/>
              <w:bottom w:val="single" w:sz="18" w:space="0" w:color="000000"/>
              <w:right w:val="single" w:sz="18"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left w:val="single" w:sz="4" w:space="0" w:color="auto"/>
              <w:bottom w:val="single" w:sz="4" w:space="0" w:color="auto"/>
              <w:right w:val="single" w:sz="2" w:space="0" w:color="auto"/>
            </w:tcBorders>
          </w:tcPr>
          <w:p w:rsidR="001D2A00" w:rsidRPr="004B127C" w:rsidRDefault="001D2A00" w:rsidP="001D2A00">
            <w:pPr>
              <w:snapToGrid w:val="0"/>
              <w:spacing w:line="0" w:lineRule="atLeast"/>
              <w:ind w:left="0" w:hanging="2"/>
              <w:jc w:val="center"/>
              <w:textDirection w:val="lrTb"/>
              <w:rPr>
                <w:rFonts w:ascii="微軟正黑體" w:eastAsia="微軟正黑體" w:hAnsi="微軟正黑體"/>
                <w:sz w:val="20"/>
                <w:szCs w:val="20"/>
              </w:rPr>
            </w:pPr>
            <w:r>
              <w:rPr>
                <w:rFonts w:ascii="微軟正黑體" w:eastAsia="微軟正黑體" w:hAnsi="微軟正黑體" w:hint="eastAsia"/>
                <w:sz w:val="20"/>
                <w:szCs w:val="20"/>
              </w:rPr>
              <w:t>數甲(上)U2：函數與函數的極限</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28教師節</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29-10/6高二充實補強課程</w:t>
            </w:r>
          </w:p>
        </w:tc>
      </w:tr>
      <w:tr w:rsidR="001D2A00" w:rsidTr="00894B2A">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auto"/>
              <w:left w:val="single" w:sz="4" w:space="0" w:color="auto"/>
              <w:bottom w:val="single" w:sz="4" w:space="0" w:color="auto"/>
              <w:right w:val="single" w:sz="2" w:space="0" w:color="auto"/>
            </w:tcBorders>
          </w:tcPr>
          <w:p w:rsidR="001D2A00" w:rsidRPr="004B127C" w:rsidRDefault="001D2A00" w:rsidP="001D2A00">
            <w:pPr>
              <w:tabs>
                <w:tab w:val="left" w:pos="2183"/>
              </w:tabs>
              <w:snapToGrid w:val="0"/>
              <w:spacing w:line="0" w:lineRule="atLeast"/>
              <w:ind w:left="0" w:hanging="2"/>
              <w:jc w:val="center"/>
              <w:textDirection w:val="lrTb"/>
              <w:rPr>
                <w:rFonts w:ascii="微軟正黑體" w:eastAsia="微軟正黑體" w:hAnsi="微軟正黑體"/>
                <w:bCs/>
                <w:sz w:val="20"/>
                <w:szCs w:val="20"/>
              </w:rPr>
            </w:pPr>
            <w:r>
              <w:rPr>
                <w:rFonts w:ascii="微軟正黑體" w:eastAsia="微軟正黑體" w:hAnsi="微軟正黑體" w:cs="標楷體" w:hint="eastAsia"/>
                <w:color w:val="000000"/>
                <w:sz w:val="20"/>
                <w:szCs w:val="20"/>
              </w:rPr>
              <w:t>X</w:t>
            </w: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3-13高一二晚自習</w:t>
            </w:r>
          </w:p>
        </w:tc>
      </w:tr>
      <w:tr w:rsidR="001D2A00" w:rsidTr="001D2A00">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auto"/>
              <w:left w:val="single" w:sz="4" w:space="0" w:color="auto"/>
              <w:right w:val="single" w:sz="2" w:space="0" w:color="auto"/>
            </w:tcBorders>
          </w:tcPr>
          <w:p w:rsidR="001D2A00" w:rsidRPr="004B127C" w:rsidRDefault="001D2A00" w:rsidP="001D2A00">
            <w:pPr>
              <w:snapToGrid w:val="0"/>
              <w:spacing w:line="0" w:lineRule="atLeast"/>
              <w:ind w:leftChars="0" w:left="0" w:firstLineChars="0" w:firstLine="0"/>
              <w:textDirection w:val="lrTb"/>
              <w:rPr>
                <w:rFonts w:ascii="微軟正黑體" w:eastAsia="微軟正黑體" w:hAnsi="微軟正黑體"/>
                <w:sz w:val="20"/>
                <w:szCs w:val="20"/>
                <w:bdr w:val="single" w:sz="4" w:space="0" w:color="auto"/>
              </w:rPr>
            </w:pPr>
            <w:r>
              <w:rPr>
                <w:rFonts w:ascii="微軟正黑體" w:eastAsia="微軟正黑體" w:hAnsi="微軟正黑體" w:hint="eastAsia"/>
                <w:sz w:val="20"/>
                <w:szCs w:val="20"/>
              </w:rPr>
              <w:t>第1次期中考</w:t>
            </w:r>
            <w:r>
              <w:rPr>
                <w:rFonts w:ascii="微軟正黑體" w:eastAsia="微軟正黑體" w:hAnsi="微軟正黑體"/>
                <w:sz w:val="20"/>
                <w:szCs w:val="20"/>
              </w:rPr>
              <w:br/>
            </w:r>
            <w:r w:rsidRPr="007E379C">
              <w:rPr>
                <w:rFonts w:ascii="微軟正黑體" w:eastAsia="微軟正黑體" w:hAnsi="微軟正黑體" w:hint="eastAsia"/>
                <w:sz w:val="20"/>
                <w:szCs w:val="20"/>
              </w:rPr>
              <w:t>範圍</w:t>
            </w:r>
            <w:r>
              <w:rPr>
                <w:rFonts w:ascii="微軟正黑體" w:eastAsia="微軟正黑體" w:hAnsi="微軟正黑體" w:hint="eastAsia"/>
                <w:sz w:val="20"/>
                <w:szCs w:val="20"/>
              </w:rPr>
              <w:t>：</w:t>
            </w:r>
            <w:r w:rsidRPr="007E379C">
              <w:rPr>
                <w:rFonts w:ascii="微軟正黑體" w:eastAsia="微軟正黑體" w:hAnsi="微軟正黑體" w:hint="eastAsia"/>
                <w:sz w:val="20"/>
                <w:szCs w:val="20"/>
              </w:rPr>
              <w:t>數</w:t>
            </w:r>
            <w:r>
              <w:rPr>
                <w:rFonts w:ascii="微軟正黑體" w:eastAsia="微軟正黑體" w:hAnsi="微軟正黑體" w:hint="eastAsia"/>
                <w:sz w:val="20"/>
                <w:szCs w:val="20"/>
              </w:rPr>
              <w:t>甲</w:t>
            </w:r>
            <w:r w:rsidRPr="007E379C">
              <w:rPr>
                <w:rFonts w:ascii="微軟正黑體" w:eastAsia="微軟正黑體" w:hAnsi="微軟正黑體" w:hint="eastAsia"/>
                <w:sz w:val="20"/>
                <w:szCs w:val="20"/>
              </w:rPr>
              <w:t>(上)U1</w:t>
            </w:r>
            <w:r>
              <w:rPr>
                <w:rFonts w:ascii="微軟正黑體" w:eastAsia="微軟正黑體" w:hAnsi="微軟正黑體" w:hint="eastAsia"/>
                <w:sz w:val="20"/>
                <w:szCs w:val="20"/>
              </w:rPr>
              <w:t>-</w:t>
            </w:r>
            <w:r w:rsidRPr="007E379C">
              <w:rPr>
                <w:rFonts w:ascii="微軟正黑體" w:eastAsia="微軟正黑體" w:hAnsi="微軟正黑體"/>
                <w:sz w:val="20"/>
                <w:szCs w:val="20"/>
              </w:rPr>
              <w:t xml:space="preserve"> U</w:t>
            </w:r>
            <w:r>
              <w:rPr>
                <w:rFonts w:ascii="微軟正黑體" w:eastAsia="微軟正黑體" w:hAnsi="微軟正黑體"/>
                <w:sz w:val="20"/>
                <w:szCs w:val="20"/>
              </w:rPr>
              <w:t>2</w:t>
            </w: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10國慶日</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10第1111010梯次讀書心得比賽12:00截稿</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11校內科展開始報名</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13-14第1次期中考</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15第1111015梯次小論文12:00截稿</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511" w:type="dxa"/>
            <w:gridSpan w:val="3"/>
            <w:tcBorders>
              <w:left w:val="single" w:sz="4" w:space="0" w:color="auto"/>
              <w:right w:val="single" w:sz="2" w:space="0" w:color="auto"/>
            </w:tcBorders>
            <w:vAlign w:val="center"/>
          </w:tcPr>
          <w:p w:rsidR="001D2A00" w:rsidRDefault="001D2A00" w:rsidP="001D2A00">
            <w:pPr>
              <w:ind w:left="0" w:hanging="2"/>
              <w:textDirection w:val="lrTb"/>
            </w:pPr>
            <w:r>
              <w:rPr>
                <w:rFonts w:ascii="微軟正黑體" w:eastAsia="微軟正黑體" w:hAnsi="微軟正黑體" w:hint="eastAsia"/>
                <w:sz w:val="20"/>
                <w:szCs w:val="20"/>
              </w:rPr>
              <w:t>數甲(上)U</w:t>
            </w:r>
            <w:r>
              <w:rPr>
                <w:rFonts w:ascii="微軟正黑體" w:eastAsia="微軟正黑體" w:hAnsi="微軟正黑體"/>
                <w:sz w:val="20"/>
                <w:szCs w:val="20"/>
              </w:rPr>
              <w:t>3</w:t>
            </w:r>
            <w:r>
              <w:rPr>
                <w:rFonts w:ascii="微軟正黑體" w:eastAsia="微軟正黑體" w:hAnsi="微軟正黑體" w:hint="eastAsia"/>
                <w:sz w:val="20"/>
                <w:szCs w:val="20"/>
              </w:rPr>
              <w:t>：微分</w:t>
            </w:r>
          </w:p>
        </w:tc>
        <w:tc>
          <w:tcPr>
            <w:tcW w:w="496" w:type="dxa"/>
            <w:tcBorders>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17高一新生胸部X光檢查</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17-26高一拔河比賽</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19田徑單項計時決賽</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19-11/23高一自主學習先備課程(106-110)</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20-11/10高二自主學習</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19:00大學多元入學家長說明會</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21全校大隊接力預賽</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22大考中心英聽測驗1</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37" w:type="dxa"/>
            <w:tcBorders>
              <w:left w:val="single" w:sz="4" w:space="0" w:color="000000"/>
              <w:bottom w:val="single" w:sz="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8" w:type="dxa"/>
            <w:gridSpan w:val="2"/>
            <w:tcBorders>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left w:val="single" w:sz="4" w:space="0" w:color="000000"/>
              <w:bottom w:val="single" w:sz="18"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gridSpan w:val="2"/>
            <w:tcBorders>
              <w:bottom w:val="single" w:sz="18"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left w:val="single" w:sz="4" w:space="0" w:color="auto"/>
              <w:bottom w:val="single" w:sz="4" w:space="0" w:color="auto"/>
              <w:right w:val="single" w:sz="2" w:space="0" w:color="auto"/>
            </w:tcBorders>
            <w:vAlign w:val="center"/>
          </w:tcPr>
          <w:p w:rsidR="001D2A00" w:rsidRDefault="001D2A00" w:rsidP="001D2A00">
            <w:pPr>
              <w:pBdr>
                <w:top w:val="nil"/>
                <w:left w:val="nil"/>
                <w:bottom w:val="nil"/>
                <w:right w:val="nil"/>
                <w:between w:val="nil"/>
              </w:pBdr>
              <w:spacing w:line="0" w:lineRule="atLeast"/>
              <w:ind w:left="0" w:hanging="2"/>
              <w:textDirection w:val="lrTb"/>
              <w:rPr>
                <w:rFonts w:ascii="微軟正黑體" w:eastAsia="微軟正黑體" w:hAnsi="微軟正黑體" w:cs="標楷體"/>
                <w:color w:val="000000"/>
                <w:sz w:val="20"/>
                <w:szCs w:val="20"/>
              </w:rPr>
            </w:pPr>
            <w:r>
              <w:rPr>
                <w:rFonts w:ascii="微軟正黑體" w:eastAsia="微軟正黑體" w:hAnsi="微軟正黑體" w:hint="eastAsia"/>
                <w:sz w:val="20"/>
                <w:szCs w:val="20"/>
              </w:rPr>
              <w:t>數甲(上)U</w:t>
            </w:r>
            <w:r>
              <w:rPr>
                <w:rFonts w:ascii="微軟正黑體" w:eastAsia="微軟正黑體" w:hAnsi="微軟正黑體"/>
                <w:sz w:val="20"/>
                <w:szCs w:val="20"/>
              </w:rPr>
              <w:t>3</w:t>
            </w:r>
            <w:r>
              <w:rPr>
                <w:rFonts w:ascii="微軟正黑體" w:eastAsia="微軟正黑體" w:hAnsi="微軟正黑體" w:hint="eastAsia"/>
                <w:sz w:val="20"/>
                <w:szCs w:val="20"/>
              </w:rPr>
              <w:t>：微分</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24-11/4公開授課週</w:t>
            </w:r>
          </w:p>
        </w:tc>
      </w:tr>
      <w:tr w:rsidR="001D2A00" w:rsidTr="001D2A00">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一</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lastRenderedPageBreak/>
              <w:t>十</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37" w:type="dxa"/>
            <w:tcBorders>
              <w:top w:val="single" w:sz="8" w:space="0" w:color="000000"/>
              <w:left w:val="single" w:sz="8" w:space="0" w:color="000000"/>
              <w:bottom w:val="single" w:sz="18" w:space="0" w:color="000000"/>
              <w:right w:val="single" w:sz="18"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511" w:type="dxa"/>
            <w:gridSpan w:val="3"/>
            <w:tcBorders>
              <w:top w:val="single" w:sz="4" w:space="0" w:color="auto"/>
              <w:left w:val="single" w:sz="4" w:space="0" w:color="auto"/>
              <w:bottom w:val="single" w:sz="4" w:space="0" w:color="auto"/>
              <w:right w:val="single" w:sz="2" w:space="0" w:color="auto"/>
            </w:tcBorders>
            <w:vAlign w:val="center"/>
          </w:tcPr>
          <w:p w:rsidR="001D2A00" w:rsidRPr="004B127C" w:rsidRDefault="001D2A00" w:rsidP="001D2A00">
            <w:pPr>
              <w:snapToGrid w:val="0"/>
              <w:spacing w:line="0" w:lineRule="atLeast"/>
              <w:ind w:left="0" w:hanging="2"/>
              <w:textDirection w:val="lrTb"/>
              <w:rPr>
                <w:rFonts w:ascii="微軟正黑體" w:eastAsia="微軟正黑體" w:hAnsi="微軟正黑體"/>
                <w:sz w:val="20"/>
                <w:szCs w:val="20"/>
              </w:rPr>
            </w:pPr>
            <w:r w:rsidRPr="00EE193E">
              <w:rPr>
                <w:rFonts w:ascii="微軟正黑體" w:eastAsia="微軟正黑體" w:hAnsi="微軟正黑體" w:hint="eastAsia"/>
                <w:bCs/>
                <w:sz w:val="20"/>
                <w:szCs w:val="20"/>
              </w:rPr>
              <w:t>數甲(上)U4：函數性質的判定</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1-2高三第2次模擬考</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4</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59週年校慶預演</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lastRenderedPageBreak/>
              <w:t>5</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59週年校慶暨園遊會、班際大隊接力決賽</w:t>
            </w:r>
          </w:p>
        </w:tc>
      </w:tr>
      <w:tr w:rsidR="001D2A00" w:rsidTr="00894B2A">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511" w:type="dxa"/>
            <w:gridSpan w:val="3"/>
            <w:tcBorders>
              <w:top w:val="single" w:sz="4" w:space="0" w:color="auto"/>
              <w:left w:val="single" w:sz="4" w:space="0" w:color="auto"/>
              <w:bottom w:val="single" w:sz="4" w:space="0" w:color="auto"/>
              <w:right w:val="single" w:sz="2" w:space="0" w:color="auto"/>
            </w:tcBorders>
          </w:tcPr>
          <w:p w:rsidR="001D2A00" w:rsidRPr="004B127C" w:rsidRDefault="001D2A00" w:rsidP="001D2A00">
            <w:pPr>
              <w:snapToGrid w:val="0"/>
              <w:spacing w:line="0" w:lineRule="atLeast"/>
              <w:ind w:left="0" w:hanging="2"/>
              <w:jc w:val="both"/>
              <w:textDirection w:val="lrTb"/>
              <w:rPr>
                <w:rFonts w:ascii="微軟正黑體" w:eastAsia="微軟正黑體" w:hAnsi="微軟正黑體"/>
                <w:w w:val="80"/>
                <w:sz w:val="20"/>
                <w:szCs w:val="20"/>
              </w:rPr>
            </w:pPr>
            <w:r w:rsidRPr="00EE193E">
              <w:rPr>
                <w:rFonts w:ascii="微軟正黑體" w:eastAsia="微軟正黑體" w:hAnsi="微軟正黑體" w:hint="eastAsia"/>
                <w:bCs/>
                <w:sz w:val="20"/>
                <w:szCs w:val="20"/>
              </w:rPr>
              <w:t>數甲(上)U4：函數性質的判定</w:t>
            </w: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7校慶補假</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9全校學生流感疫苗接種(暫定)</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511" w:type="dxa"/>
            <w:gridSpan w:val="3"/>
            <w:tcBorders>
              <w:top w:val="single" w:sz="4" w:space="0" w:color="auto"/>
              <w:left w:val="single" w:sz="4" w:space="0" w:color="auto"/>
              <w:bottom w:val="single" w:sz="4" w:space="0" w:color="auto"/>
              <w:right w:val="single" w:sz="2" w:space="0" w:color="auto"/>
            </w:tcBorders>
          </w:tcPr>
          <w:p w:rsidR="001D2A00" w:rsidRPr="00825AA3" w:rsidRDefault="001D2A00" w:rsidP="001D2A00">
            <w:pPr>
              <w:tabs>
                <w:tab w:val="left" w:pos="2183"/>
              </w:tabs>
              <w:snapToGrid w:val="0"/>
              <w:spacing w:line="0" w:lineRule="atLeast"/>
              <w:ind w:left="0" w:hanging="2"/>
              <w:jc w:val="both"/>
              <w:textDirection w:val="lrTb"/>
              <w:rPr>
                <w:rFonts w:ascii="微軟正黑體" w:eastAsia="微軟正黑體" w:hAnsi="微軟正黑體"/>
                <w:bCs/>
                <w:sz w:val="20"/>
                <w:szCs w:val="20"/>
              </w:rPr>
            </w:pPr>
            <w:r w:rsidRPr="00EE193E">
              <w:rPr>
                <w:rFonts w:ascii="微軟正黑體" w:eastAsia="微軟正黑體" w:hAnsi="微軟正黑體" w:hint="eastAsia"/>
                <w:w w:val="90"/>
                <w:sz w:val="20"/>
                <w:szCs w:val="20"/>
              </w:rPr>
              <w:t>數甲(上)U5：積分</w:t>
            </w: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17-24高二充實補強課程</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auto"/>
              <w:left w:val="single" w:sz="4" w:space="0" w:color="auto"/>
              <w:right w:val="single" w:sz="2" w:space="0" w:color="auto"/>
            </w:tcBorders>
          </w:tcPr>
          <w:p w:rsidR="001D2A00" w:rsidRPr="004B127C" w:rsidRDefault="001D2A00" w:rsidP="001D2A00">
            <w:pPr>
              <w:snapToGrid w:val="0"/>
              <w:spacing w:line="0" w:lineRule="atLeast"/>
              <w:ind w:left="0" w:hanging="2"/>
              <w:jc w:val="both"/>
              <w:textDirection w:val="lrTb"/>
              <w:rPr>
                <w:rFonts w:ascii="微軟正黑體" w:eastAsia="微軟正黑體" w:hAnsi="微軟正黑體"/>
                <w:w w:val="90"/>
                <w:sz w:val="20"/>
                <w:szCs w:val="20"/>
              </w:rPr>
            </w:pPr>
            <w:r w:rsidRPr="00EE193E">
              <w:rPr>
                <w:rFonts w:ascii="微軟正黑體" w:eastAsia="微軟正黑體" w:hAnsi="微軟正黑體" w:hint="eastAsia"/>
                <w:w w:val="90"/>
                <w:sz w:val="20"/>
                <w:szCs w:val="20"/>
              </w:rPr>
              <w:t>數甲(上)U5：積分</w:t>
            </w: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21-29高一二晚自習</w:t>
            </w:r>
          </w:p>
        </w:tc>
      </w:tr>
      <w:tr w:rsidR="001D2A00" w:rsidTr="001D2A00">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8" w:space="0" w:color="000000"/>
            </w:tcBorders>
            <w:shd w:val="clear" w:color="auto" w:fill="DBE5F1" w:themeFill="accent1"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DBE5F1" w:themeFill="accent1"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left w:val="single" w:sz="4" w:space="0" w:color="auto"/>
              <w:bottom w:val="single" w:sz="4" w:space="0" w:color="auto"/>
              <w:right w:val="single" w:sz="2" w:space="0" w:color="auto"/>
            </w:tcBorders>
          </w:tcPr>
          <w:p w:rsidR="001D2A00" w:rsidRPr="004B127C" w:rsidRDefault="001D2A00" w:rsidP="001D2A00">
            <w:pPr>
              <w:snapToGrid w:val="0"/>
              <w:spacing w:line="0" w:lineRule="atLeast"/>
              <w:ind w:left="0" w:hanging="2"/>
              <w:textDirection w:val="lrTb"/>
              <w:rPr>
                <w:rFonts w:ascii="微軟正黑體" w:eastAsia="微軟正黑體" w:hAnsi="微軟正黑體"/>
                <w:w w:val="90"/>
                <w:sz w:val="20"/>
                <w:szCs w:val="20"/>
              </w:rPr>
            </w:pPr>
            <w:r>
              <w:rPr>
                <w:rFonts w:ascii="微軟正黑體" w:eastAsia="微軟正黑體" w:hAnsi="微軟正黑體" w:hint="eastAsia"/>
                <w:sz w:val="20"/>
                <w:szCs w:val="20"/>
              </w:rPr>
              <w:t>第2次期中考</w:t>
            </w:r>
            <w:r>
              <w:rPr>
                <w:rFonts w:ascii="微軟正黑體" w:eastAsia="微軟正黑體" w:hAnsi="微軟正黑體"/>
                <w:sz w:val="20"/>
                <w:szCs w:val="20"/>
              </w:rPr>
              <w:br/>
            </w:r>
            <w:r w:rsidRPr="007E379C">
              <w:rPr>
                <w:rFonts w:ascii="微軟正黑體" w:eastAsia="微軟正黑體" w:hAnsi="微軟正黑體" w:hint="eastAsia"/>
                <w:sz w:val="20"/>
                <w:szCs w:val="20"/>
              </w:rPr>
              <w:t>範圍</w:t>
            </w:r>
            <w:r>
              <w:rPr>
                <w:rFonts w:ascii="微軟正黑體" w:eastAsia="微軟正黑體" w:hAnsi="微軟正黑體" w:hint="eastAsia"/>
                <w:sz w:val="20"/>
                <w:szCs w:val="20"/>
              </w:rPr>
              <w:t>：</w:t>
            </w:r>
            <w:r w:rsidRPr="007E379C">
              <w:rPr>
                <w:rFonts w:ascii="微軟正黑體" w:eastAsia="微軟正黑體" w:hAnsi="微軟正黑體" w:hint="eastAsia"/>
                <w:sz w:val="20"/>
                <w:szCs w:val="20"/>
              </w:rPr>
              <w:t>數</w:t>
            </w:r>
            <w:r>
              <w:rPr>
                <w:rFonts w:ascii="微軟正黑體" w:eastAsia="微軟正黑體" w:hAnsi="微軟正黑體" w:hint="eastAsia"/>
                <w:sz w:val="20"/>
                <w:szCs w:val="20"/>
              </w:rPr>
              <w:t>甲</w:t>
            </w:r>
            <w:r w:rsidRPr="007E379C">
              <w:rPr>
                <w:rFonts w:ascii="微軟正黑體" w:eastAsia="微軟正黑體" w:hAnsi="微軟正黑體" w:hint="eastAsia"/>
                <w:sz w:val="20"/>
                <w:szCs w:val="20"/>
              </w:rPr>
              <w:t>(上)U</w:t>
            </w:r>
            <w:r>
              <w:rPr>
                <w:rFonts w:ascii="微軟正黑體" w:eastAsia="微軟正黑體" w:hAnsi="微軟正黑體" w:hint="eastAsia"/>
                <w:sz w:val="20"/>
                <w:szCs w:val="20"/>
              </w:rPr>
              <w:t>3-</w:t>
            </w:r>
            <w:r w:rsidRPr="007E379C">
              <w:rPr>
                <w:rFonts w:ascii="微軟正黑體" w:eastAsia="微軟正黑體" w:hAnsi="微軟正黑體"/>
                <w:sz w:val="20"/>
                <w:szCs w:val="20"/>
              </w:rPr>
              <w:t>U</w:t>
            </w:r>
            <w:r>
              <w:rPr>
                <w:rFonts w:ascii="微軟正黑體" w:eastAsia="微軟正黑體" w:hAnsi="微軟正黑體"/>
                <w:sz w:val="20"/>
                <w:szCs w:val="20"/>
              </w:rPr>
              <w:t>4</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29-30第2次期中考</w:t>
            </w:r>
          </w:p>
        </w:tc>
      </w:tr>
      <w:tr w:rsidR="001D2A00" w:rsidTr="00894B2A">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left w:val="single" w:sz="4" w:space="0" w:color="auto"/>
              <w:bottom w:val="single" w:sz="4" w:space="0" w:color="auto"/>
              <w:right w:val="single" w:sz="2" w:space="0" w:color="auto"/>
            </w:tcBorders>
            <w:vAlign w:val="center"/>
          </w:tcPr>
          <w:p w:rsidR="001D2A00" w:rsidRPr="004B127C" w:rsidRDefault="001D2A00" w:rsidP="001D2A00">
            <w:pPr>
              <w:snapToGrid w:val="0"/>
              <w:spacing w:line="0" w:lineRule="atLeast"/>
              <w:ind w:left="0" w:hanging="2"/>
              <w:textDirection w:val="lrTb"/>
              <w:rPr>
                <w:rFonts w:ascii="微軟正黑體" w:eastAsia="微軟正黑體" w:hAnsi="微軟正黑體"/>
                <w:sz w:val="20"/>
                <w:szCs w:val="20"/>
              </w:rPr>
            </w:pPr>
            <w:r>
              <w:rPr>
                <w:rFonts w:ascii="微軟正黑體" w:eastAsia="微軟正黑體" w:hAnsi="微軟正黑體" w:hint="eastAsia"/>
                <w:sz w:val="20"/>
                <w:szCs w:val="20"/>
              </w:rPr>
              <w:t>數甲(上)U</w:t>
            </w:r>
            <w:r>
              <w:rPr>
                <w:rFonts w:ascii="微軟正黑體" w:eastAsia="微軟正黑體" w:hAnsi="微軟正黑體"/>
                <w:sz w:val="20"/>
                <w:szCs w:val="20"/>
              </w:rPr>
              <w:t>5</w:t>
            </w:r>
            <w:r>
              <w:rPr>
                <w:rFonts w:ascii="微軟正黑體" w:eastAsia="微軟正黑體" w:hAnsi="微軟正黑體" w:hint="eastAsia"/>
                <w:sz w:val="20"/>
                <w:szCs w:val="20"/>
              </w:rPr>
              <w:t>：積分</w:t>
            </w: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6學生上傳學習歷程課程成果開始</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6教師認證學習歷程課程成果開始</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7-1/11高一微課程(106-110)</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10大考中心英聽測驗2</w:t>
            </w:r>
          </w:p>
        </w:tc>
      </w:tr>
      <w:tr w:rsidR="001D2A00" w:rsidTr="001D2A00">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top w:val="single" w:sz="4" w:space="0" w:color="auto"/>
              <w:left w:val="single" w:sz="4" w:space="0" w:color="auto"/>
              <w:bottom w:val="single" w:sz="4" w:space="0" w:color="auto"/>
              <w:right w:val="single" w:sz="2" w:space="0" w:color="auto"/>
            </w:tcBorders>
          </w:tcPr>
          <w:p w:rsidR="001D2A00" w:rsidRPr="004B127C" w:rsidRDefault="001D2A00" w:rsidP="001D2A00">
            <w:pPr>
              <w:snapToGrid w:val="0"/>
              <w:spacing w:line="0" w:lineRule="atLeast"/>
              <w:ind w:left="0" w:hanging="2"/>
              <w:jc w:val="both"/>
              <w:textDirection w:val="lrTb"/>
              <w:rPr>
                <w:rFonts w:ascii="微軟正黑體" w:eastAsia="微軟正黑體" w:hAnsi="微軟正黑體"/>
                <w:bCs/>
                <w:sz w:val="20"/>
                <w:szCs w:val="20"/>
              </w:rPr>
            </w:pPr>
            <w:r>
              <w:rPr>
                <w:rFonts w:ascii="微軟正黑體" w:eastAsia="微軟正黑體" w:hAnsi="微軟正黑體" w:hint="eastAsia"/>
                <w:sz w:val="20"/>
                <w:szCs w:val="20"/>
              </w:rPr>
              <w:t>數甲(上)U</w:t>
            </w:r>
            <w:r>
              <w:rPr>
                <w:rFonts w:ascii="微軟正黑體" w:eastAsia="微軟正黑體" w:hAnsi="微軟正黑體"/>
                <w:sz w:val="20"/>
                <w:szCs w:val="20"/>
              </w:rPr>
              <w:t>6</w:t>
            </w:r>
            <w:r>
              <w:rPr>
                <w:rFonts w:ascii="微軟正黑體" w:eastAsia="微軟正黑體" w:hAnsi="微軟正黑體" w:hint="eastAsia"/>
                <w:sz w:val="20"/>
                <w:szCs w:val="20"/>
              </w:rPr>
              <w:t>：積分的應用</w:t>
            </w: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12-16國語文競賽</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14-15高三第3次模擬考</w:t>
            </w:r>
          </w:p>
        </w:tc>
      </w:tr>
      <w:tr w:rsidR="001D2A00" w:rsidTr="00894B2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8"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top w:val="single" w:sz="4" w:space="0" w:color="auto"/>
              <w:left w:val="single" w:sz="4" w:space="0" w:color="auto"/>
              <w:bottom w:val="single" w:sz="4" w:space="0" w:color="auto"/>
              <w:right w:val="single" w:sz="2" w:space="0" w:color="auto"/>
            </w:tcBorders>
          </w:tcPr>
          <w:p w:rsidR="001D2A00" w:rsidRPr="004B127C" w:rsidRDefault="001D2A00" w:rsidP="001D2A00">
            <w:pPr>
              <w:snapToGrid w:val="0"/>
              <w:spacing w:line="0" w:lineRule="atLeast"/>
              <w:ind w:left="0" w:hanging="2"/>
              <w:jc w:val="both"/>
              <w:textDirection w:val="lrTb"/>
              <w:rPr>
                <w:rFonts w:ascii="微軟正黑體" w:eastAsia="微軟正黑體" w:hAnsi="微軟正黑體"/>
                <w:sz w:val="20"/>
                <w:szCs w:val="20"/>
              </w:rPr>
            </w:pPr>
            <w:r>
              <w:rPr>
                <w:rFonts w:ascii="微軟正黑體" w:eastAsia="微軟正黑體" w:hAnsi="微軟正黑體" w:hint="eastAsia"/>
                <w:sz w:val="20"/>
                <w:szCs w:val="20"/>
              </w:rPr>
              <w:t>數甲(上)U</w:t>
            </w:r>
            <w:r>
              <w:rPr>
                <w:rFonts w:ascii="微軟正黑體" w:eastAsia="微軟正黑體" w:hAnsi="微軟正黑體"/>
                <w:sz w:val="20"/>
                <w:szCs w:val="20"/>
              </w:rPr>
              <w:t>6</w:t>
            </w:r>
            <w:r>
              <w:rPr>
                <w:rFonts w:ascii="微軟正黑體" w:eastAsia="微軟正黑體" w:hAnsi="微軟正黑體" w:hint="eastAsia"/>
                <w:sz w:val="20"/>
                <w:szCs w:val="20"/>
              </w:rPr>
              <w:t>：積分的應用</w:t>
            </w: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19-20英語文競賽</w:t>
            </w:r>
          </w:p>
          <w:p w:rsidR="001D2A00" w:rsidRPr="00FE0B23" w:rsidRDefault="001D2A00" w:rsidP="001D2A00">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19-23公開授課週</w:t>
            </w:r>
          </w:p>
          <w:p w:rsidR="001D2A00" w:rsidRPr="00FE0B23" w:rsidRDefault="001D2A00" w:rsidP="001D2A00">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19-29作業抽查週</w:t>
            </w:r>
          </w:p>
        </w:tc>
      </w:tr>
      <w:tr w:rsidR="001D2A00" w:rsidTr="001D2A00">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DBE5F1" w:themeFill="accent1"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DBE5F1" w:themeFill="accent1"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9" w:type="dxa"/>
            <w:gridSpan w:val="2"/>
            <w:tcBorders>
              <w:top w:val="single" w:sz="8" w:space="0" w:color="000000"/>
              <w:left w:val="single" w:sz="8" w:space="0" w:color="000000"/>
              <w:bottom w:val="single" w:sz="18"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511" w:type="dxa"/>
            <w:gridSpan w:val="3"/>
            <w:tcBorders>
              <w:top w:val="single" w:sz="4" w:space="0" w:color="auto"/>
              <w:left w:val="single" w:sz="4" w:space="0" w:color="auto"/>
              <w:right w:val="single" w:sz="2" w:space="0" w:color="auto"/>
            </w:tcBorders>
          </w:tcPr>
          <w:p w:rsidR="001D2A00" w:rsidRPr="004B127C" w:rsidRDefault="001D2A00" w:rsidP="001D2A00">
            <w:pPr>
              <w:snapToGrid w:val="0"/>
              <w:spacing w:line="0" w:lineRule="atLeast"/>
              <w:ind w:left="0" w:hanging="2"/>
              <w:textDirection w:val="lrTb"/>
              <w:rPr>
                <w:rFonts w:ascii="微軟正黑體" w:eastAsia="微軟正黑體" w:hAnsi="微軟正黑體"/>
                <w:kern w:val="0"/>
                <w:sz w:val="20"/>
                <w:szCs w:val="20"/>
              </w:rPr>
            </w:pPr>
            <w:r>
              <w:rPr>
                <w:rFonts w:ascii="微軟正黑體" w:eastAsia="微軟正黑體" w:hAnsi="微軟正黑體" w:hint="eastAsia"/>
                <w:kern w:val="0"/>
                <w:sz w:val="20"/>
                <w:szCs w:val="20"/>
              </w:rPr>
              <w:t>期末考範圍：</w:t>
            </w:r>
            <w:r>
              <w:rPr>
                <w:rFonts w:ascii="微軟正黑體" w:eastAsia="微軟正黑體" w:hAnsi="微軟正黑體"/>
                <w:kern w:val="0"/>
                <w:sz w:val="20"/>
                <w:szCs w:val="20"/>
              </w:rPr>
              <w:br/>
            </w:r>
            <w:r>
              <w:rPr>
                <w:rFonts w:ascii="微軟正黑體" w:eastAsia="微軟正黑體" w:hAnsi="微軟正黑體" w:hint="eastAsia"/>
                <w:kern w:val="0"/>
                <w:sz w:val="20"/>
                <w:szCs w:val="20"/>
              </w:rPr>
              <w:t>數甲(上)U</w:t>
            </w:r>
            <w:r>
              <w:rPr>
                <w:rFonts w:ascii="微軟正黑體" w:eastAsia="微軟正黑體" w:hAnsi="微軟正黑體"/>
                <w:kern w:val="0"/>
                <w:sz w:val="20"/>
                <w:szCs w:val="20"/>
              </w:rPr>
              <w:t>5-U6</w:t>
            </w: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26高三輔導課結束</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26高一</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106-110自主學習計畫繳件截止</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27-28高三期末考</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29高一多元選修發表會</w:t>
            </w:r>
          </w:p>
        </w:tc>
      </w:tr>
      <w:tr w:rsidR="001D2A00" w:rsidTr="00DB1602">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110</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1開國紀念日</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2元旦補假</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3-7高一二下學期多元選修選課</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5-12高二充實補強課程</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7補行1/20上班上課</w:t>
            </w:r>
          </w:p>
        </w:tc>
      </w:tr>
      <w:tr w:rsidR="001D2A00"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1D2A00" w:rsidRPr="00DB1602"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9-17高一二晚自習</w:t>
            </w:r>
          </w:p>
          <w:p w:rsidR="001D2A00" w:rsidRPr="00DB1602"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11高三晚自習結束</w:t>
            </w:r>
          </w:p>
          <w:p w:rsidR="001D2A00" w:rsidRPr="00DB1602"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w:t>
            </w:r>
            <w:r>
              <w:rPr>
                <w:rFonts w:ascii="微軟正黑體" w:eastAsia="微軟正黑體" w:hAnsi="微軟正黑體" w:cs="微軟正黑體" w:hint="eastAsia"/>
                <w:sz w:val="16"/>
                <w:szCs w:val="16"/>
              </w:rPr>
              <w:t xml:space="preserve"> </w:t>
            </w:r>
            <w:r w:rsidRPr="00DB1602">
              <w:rPr>
                <w:rFonts w:ascii="微軟正黑體" w:eastAsia="微軟正黑體" w:hAnsi="微軟正黑體" w:cs="微軟正黑體" w:hint="eastAsia"/>
                <w:sz w:val="16"/>
                <w:szCs w:val="16"/>
              </w:rPr>
              <w:t>15:00高三看考場</w:t>
            </w:r>
          </w:p>
          <w:p w:rsidR="001D2A00" w:rsidRPr="00DB1602"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12高一二輔導課結束</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DB1602">
              <w:rPr>
                <w:rFonts w:ascii="微軟正黑體" w:eastAsia="微軟正黑體" w:hAnsi="微軟正黑體" w:cs="微軟正黑體" w:hint="eastAsia"/>
                <w:sz w:val="16"/>
                <w:szCs w:val="16"/>
              </w:rPr>
              <w:t>13-15大學學科能力測驗</w:t>
            </w:r>
          </w:p>
        </w:tc>
      </w:tr>
      <w:tr w:rsidR="001D2A00" w:rsidTr="001D2A00">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FFFFFF" w:themeFill="background1"/>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FFFFFF" w:themeFill="background1"/>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themeFill="accent2" w:themeFillTint="33"/>
            <w:vAlign w:val="center"/>
          </w:tcPr>
          <w:p w:rsidR="001D2A00" w:rsidRDefault="001D2A00" w:rsidP="001D2A0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bottom w:val="single" w:sz="18"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1D2A00"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1D2A00" w:rsidRPr="00DB1602"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17-18高一、二期末考</w:t>
            </w:r>
          </w:p>
          <w:p w:rsidR="001D2A00" w:rsidRPr="00DB1602"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19休業式；10:10校務會議</w:t>
            </w:r>
          </w:p>
          <w:p w:rsidR="001D2A00" w:rsidRPr="00FE0B23" w:rsidRDefault="001D2A00" w:rsidP="001D2A0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20寒假開始</w:t>
            </w:r>
          </w:p>
        </w:tc>
      </w:tr>
    </w:tbl>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47189" w:rsidSect="004554A2">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62" w:rsidRDefault="00932D62">
      <w:pPr>
        <w:spacing w:line="240" w:lineRule="auto"/>
        <w:ind w:left="0" w:hanging="2"/>
      </w:pPr>
      <w:r>
        <w:separator/>
      </w:r>
    </w:p>
  </w:endnote>
  <w:endnote w:type="continuationSeparator" w:id="0">
    <w:p w:rsidR="00932D62" w:rsidRDefault="00932D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89" w:rsidRDefault="002D6D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F47189" w:rsidRDefault="00F47189">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89" w:rsidRDefault="002D6D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D2A00">
      <w:rPr>
        <w:rFonts w:eastAsia="Times New Roman"/>
        <w:noProof/>
        <w:color w:val="000000"/>
        <w:sz w:val="20"/>
        <w:szCs w:val="20"/>
      </w:rPr>
      <w:t>3</w:t>
    </w:r>
    <w:r>
      <w:rPr>
        <w:color w:val="000000"/>
        <w:sz w:val="20"/>
        <w:szCs w:val="20"/>
      </w:rPr>
      <w:fldChar w:fldCharType="end"/>
    </w:r>
    <w:r>
      <w:rPr>
        <w:rFonts w:eastAsia="Times New Roman"/>
        <w:color w:val="000000"/>
        <w:sz w:val="20"/>
        <w:szCs w:val="20"/>
      </w:rPr>
      <w:t xml:space="preserve"> 4 -</w:t>
    </w:r>
  </w:p>
  <w:p w:rsidR="00F47189" w:rsidRDefault="00F47189">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00" w:rsidRDefault="001D2A00">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62" w:rsidRDefault="00932D62">
      <w:pPr>
        <w:spacing w:line="240" w:lineRule="auto"/>
        <w:ind w:left="0" w:hanging="2"/>
      </w:pPr>
      <w:r>
        <w:separator/>
      </w:r>
    </w:p>
  </w:footnote>
  <w:footnote w:type="continuationSeparator" w:id="0">
    <w:p w:rsidR="00932D62" w:rsidRDefault="00932D6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89" w:rsidRDefault="002D6D53">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F47189" w:rsidRDefault="00F47189">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00" w:rsidRDefault="001D2A00">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00" w:rsidRDefault="001D2A00">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A267D"/>
    <w:multiLevelType w:val="multilevel"/>
    <w:tmpl w:val="6842456A"/>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89"/>
    <w:rsid w:val="001D2A00"/>
    <w:rsid w:val="002B44D9"/>
    <w:rsid w:val="002D6D53"/>
    <w:rsid w:val="0033630C"/>
    <w:rsid w:val="004554A2"/>
    <w:rsid w:val="00704050"/>
    <w:rsid w:val="007C1EE5"/>
    <w:rsid w:val="00932D62"/>
    <w:rsid w:val="00BE01D3"/>
    <w:rsid w:val="00C95312"/>
    <w:rsid w:val="00DB1602"/>
    <w:rsid w:val="00F47189"/>
    <w:rsid w:val="00FE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2D58CE1"/>
  <w15:docId w15:val="{6FCA6911-5DA8-48B7-A640-B73AF1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tw/files/site_content/B0055/6%E7%94%9F%E6%B6%AF%E7%99%BC%E5%B1%95%E6%95%99%E8%82%B2%E8%AD%B0%E9%A1%8C991229.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tw/files/site_content/B0055/5%E4%BA%BA%E6%AC%8A%E6%95%99%E8%82%B2%E8%AD%B0%E9%A1%8C100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AMUW2mXk2SVGz9GIDx3gG244w+H9LAfslUqM5HmEUvA3dX/1646YPtwlQZ/zqC2r5vDPpK3EaNwkLLl7/ERkYOremI8f0gUJFXpyoqQQVjPErgu7YHGxMU0=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2</cp:revision>
  <dcterms:created xsi:type="dcterms:W3CDTF">2022-08-29T05:18:00Z</dcterms:created>
  <dcterms:modified xsi:type="dcterms:W3CDTF">2022-08-29T05:18:00Z</dcterms:modified>
</cp:coreProperties>
</file>