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 w:rsidRPr="004E5E3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BC76F1"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BC76F1"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="001A780C" w:rsidRPr="001A780C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高一</w:t>
      </w:r>
      <w:r w:rsidR="00BC76F1" w:rsidRPr="001A780C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物理</w:t>
      </w:r>
      <w:r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:rsidR="00F47189" w:rsidRPr="004E5E30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4E5E30" w:rsidTr="0015769C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4E5E30" w:rsidRDefault="004E5E30" w:rsidP="001A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1A780C">
              <w:rPr>
                <w:rFonts w:ascii="微軟正黑體" w:eastAsia="微軟正黑體" w:hAnsi="微軟正黑體" w:cs="微軟正黑體"/>
                <w:color w:val="000000"/>
              </w:rPr>
              <w:t>110</w:t>
            </w:r>
          </w:p>
        </w:tc>
        <w:tc>
          <w:tcPr>
            <w:tcW w:w="1701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4E5E30" w:rsidRDefault="004E5E30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黃信雄</w:t>
            </w:r>
          </w:p>
        </w:tc>
      </w:tr>
      <w:tr w:rsidR="00BE01D3" w:rsidRPr="004E5E30" w:rsidTr="00331C3B">
        <w:trPr>
          <w:trHeight w:val="3742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DF0347" w:rsidRDefault="00DF0347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本課程進行將複習國中</w:t>
            </w:r>
            <w:r w:rsidR="004E5E30"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內容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，並針對部分主題加深討論，在運動學部分配合選修物理I進行深度講解。</w:t>
            </w:r>
          </w:p>
          <w:p w:rsidR="004E5E30" w:rsidRPr="004E5E30" w:rsidRDefault="004E5E30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增進學生對「物理理論與生活科學」的認識，探索物理基本原理，演示物理實驗</w:t>
            </w:r>
            <w:r w:rsidR="00DF034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</w:t>
            </w:r>
            <w:r w:rsidR="00BC76F1"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奠定學習專門知能之基礎。</w:t>
            </w:r>
          </w:p>
          <w:p w:rsidR="00BE01D3" w:rsidRPr="004E5E30" w:rsidRDefault="00BC76F1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培養物理興趣，熟悉科學方法，增進個人解決問題、自我學習、推理思考、表達溝通之能力，成為具有科學素養的國民。</w:t>
            </w:r>
          </w:p>
        </w:tc>
      </w:tr>
      <w:tr w:rsidR="00BE01D3" w:rsidRPr="004E5E30" w:rsidTr="00331C3B">
        <w:trPr>
          <w:trHeight w:val="1304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C76F1" w:rsidRDefault="00DF0347" w:rsidP="00BC76F1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翰林</w:t>
            </w:r>
            <w:r w:rsidR="00BC76F1" w:rsidRPr="004E5E30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 xml:space="preserve">版 </w:t>
            </w:r>
            <w:r w:rsidR="00331C3B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課本/</w:t>
            </w:r>
            <w:r w:rsidR="00BC76F1" w:rsidRPr="004E5E30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講義/習作/題本</w:t>
            </w:r>
          </w:p>
          <w:p w:rsidR="00DF0347" w:rsidRPr="004E5E30" w:rsidRDefault="00DF0347" w:rsidP="00BC76F1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龍騰版 講義(選修物理I)</w:t>
            </w:r>
          </w:p>
          <w:p w:rsidR="00BE01D3" w:rsidRPr="004E5E30" w:rsidRDefault="004E5E30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hint="eastAsia"/>
                <w:position w:val="0"/>
                <w:sz w:val="28"/>
              </w:rPr>
              <w:t>台北市教育局</w:t>
            </w:r>
            <w:proofErr w:type="gramStart"/>
            <w:r w:rsidRPr="004E5E30">
              <w:rPr>
                <w:rFonts w:ascii="微軟正黑體" w:eastAsia="微軟正黑體" w:hAnsi="微軟正黑體" w:hint="eastAsia"/>
                <w:position w:val="0"/>
                <w:sz w:val="28"/>
              </w:rPr>
              <w:t>酷課雲</w:t>
            </w:r>
            <w:proofErr w:type="gramEnd"/>
            <w:r w:rsidRPr="004E5E30">
              <w:rPr>
                <w:rFonts w:ascii="微軟正黑體" w:eastAsia="微軟正黑體" w:hAnsi="微軟正黑體" w:hint="eastAsia"/>
                <w:position w:val="0"/>
                <w:sz w:val="28"/>
              </w:rPr>
              <w:t>、教育部</w:t>
            </w:r>
            <w:proofErr w:type="gramStart"/>
            <w:r w:rsidRPr="004E5E30">
              <w:rPr>
                <w:rFonts w:ascii="微軟正黑體" w:eastAsia="微軟正黑體" w:hAnsi="微軟正黑體" w:hint="eastAsia"/>
                <w:position w:val="0"/>
                <w:sz w:val="28"/>
              </w:rPr>
              <w:t>因材網</w:t>
            </w:r>
            <w:proofErr w:type="gramEnd"/>
          </w:p>
        </w:tc>
      </w:tr>
      <w:tr w:rsidR="00BE01D3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4E5E30" w:rsidRDefault="00BC76F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hint="eastAsia"/>
                <w:sz w:val="28"/>
                <w:szCs w:val="28"/>
              </w:rPr>
              <w:t>學習講義、</w:t>
            </w:r>
            <w:r w:rsidR="004E5E30" w:rsidRPr="004E5E30">
              <w:rPr>
                <w:rFonts w:ascii="微軟正黑體" w:eastAsia="微軟正黑體" w:hAnsi="微軟正黑體" w:hint="eastAsia"/>
                <w:sz w:val="28"/>
                <w:szCs w:val="28"/>
              </w:rPr>
              <w:t>隨堂試題</w:t>
            </w:r>
          </w:p>
        </w:tc>
      </w:tr>
      <w:tr w:rsidR="00BE01D3" w:rsidRPr="004E5E30" w:rsidTr="0015769C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4E5E30" w:rsidRDefault="00BC76F1" w:rsidP="00DF03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1.老師提問與學生口頭問答     2.隨堂小考</w:t>
            </w:r>
            <w:r w:rsidR="00331C3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</w:t>
            </w: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3.報告與作業</w:t>
            </w:r>
          </w:p>
        </w:tc>
      </w:tr>
      <w:tr w:rsidR="00BE01D3" w:rsidRPr="004E5E30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4E5E30" w:rsidRDefault="00BC76F1" w:rsidP="00BC76F1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第一次期中考：20%</w:t>
            </w:r>
            <w:r w:rsidRPr="004E5E30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</w:t>
            </w: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第二次期中考：20%</w:t>
            </w:r>
          </w:p>
          <w:p w:rsidR="00BE01D3" w:rsidRPr="004E5E30" w:rsidRDefault="00BC76F1" w:rsidP="004E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期末考：30%</w:t>
            </w:r>
            <w:r w:rsidRPr="004E5E30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      </w:t>
            </w: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平時成績：30%</w:t>
            </w:r>
          </w:p>
        </w:tc>
      </w:tr>
      <w:tr w:rsidR="00BE01D3" w:rsidRPr="004E5E30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4E5E30" w:rsidRDefault="00331C3B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將所學的內容，利用課本整理筆記、心智圖與錯誤試題彙整，持續復習與整</w:t>
            </w:r>
            <w:proofErr w:type="gramStart"/>
            <w:r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併</w:t>
            </w:r>
            <w:proofErr w:type="gramEnd"/>
            <w:r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自己所學內容。</w:t>
            </w:r>
          </w:p>
        </w:tc>
      </w:tr>
      <w:tr w:rsidR="00BC76F1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4E5E30" w:rsidRDefault="004E5E30" w:rsidP="00BC76F1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選修物理與過去課程不同</w:t>
            </w:r>
            <w:r w:rsidR="00331C3B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，與其花大量時間作題，更需要花大量時間思考，學生需要自己找出讀書的方法，以減少時間與增加效率。</w:t>
            </w:r>
          </w:p>
          <w:p w:rsidR="00BC76F1" w:rsidRPr="004E5E30" w:rsidRDefault="00331C3B" w:rsidP="00BC76F1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若有指派</w:t>
            </w:r>
            <w:r w:rsidR="00BC76F1" w:rsidRPr="004E5E30">
              <w:rPr>
                <w:rFonts w:ascii="微軟正黑體" w:eastAsia="微軟正黑體" w:hAnsi="微軟正黑體" w:hint="eastAsia"/>
                <w:sz w:val="28"/>
              </w:rPr>
              <w:t>資料</w:t>
            </w:r>
            <w:r>
              <w:rPr>
                <w:rFonts w:ascii="微軟正黑體" w:eastAsia="微軟正黑體" w:hAnsi="微軟正黑體" w:hint="eastAsia"/>
                <w:sz w:val="28"/>
              </w:rPr>
              <w:t>查閱或科學參觀，希望可踴躍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參予</w:t>
            </w:r>
            <w:proofErr w:type="gramEnd"/>
            <w:r w:rsidR="00BC76F1" w:rsidRPr="004E5E30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</w:tc>
      </w:tr>
      <w:tr w:rsidR="00BC76F1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331C3B" w:rsidRPr="00331C3B" w:rsidRDefault="00331C3B" w:rsidP="00331C3B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和學生一起成長，做他們最有利的後盾</w:t>
            </w:r>
          </w:p>
        </w:tc>
      </w:tr>
      <w:tr w:rsidR="00BC76F1" w:rsidRPr="004E5E30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C76F1" w:rsidRPr="004E5E30" w:rsidRDefault="00BC76F1" w:rsidP="00BC76F1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/>
                <w:sz w:val="28"/>
                <w:szCs w:val="28"/>
              </w:rPr>
              <w:t>H</w:t>
            </w:r>
            <w:r w:rsidR="004E5E30" w:rsidRPr="004E5E30">
              <w:rPr>
                <w:rFonts w:ascii="微軟正黑體" w:eastAsia="微軟正黑體" w:hAnsi="微軟正黑體"/>
                <w:sz w:val="28"/>
                <w:szCs w:val="28"/>
              </w:rPr>
              <w:t>sinhsiung@dcsh.tp.edu.tw</w:t>
            </w:r>
          </w:p>
        </w:tc>
      </w:tr>
    </w:tbl>
    <w:p w:rsidR="00BE01D3" w:rsidRPr="002901AC" w:rsidRDefault="00BE01D3" w:rsidP="002901AC">
      <w:pPr>
        <w:ind w:left="1" w:hanging="3"/>
        <w:rPr>
          <w:rFonts w:ascii="微軟正黑體" w:eastAsia="微軟正黑體" w:hAnsi="微軟正黑體" w:cs="微軟正黑體"/>
          <w:sz w:val="32"/>
          <w:szCs w:val="32"/>
        </w:rPr>
        <w:sectPr w:rsidR="00BE01D3" w:rsidRPr="002901AC" w:rsidSect="004E5E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283" w:footer="219" w:gutter="0"/>
          <w:pgNumType w:start="1"/>
          <w:cols w:space="720"/>
          <w:docGrid w:linePitch="326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h1</w:t>
            </w:r>
            <w:r w:rsidR="00DF034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 w:rsidR="009176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科學的方法與態度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</w:t>
            </w:r>
          </w:p>
          <w:p w:rsidR="006926FF" w:rsidRDefault="00DF0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DF0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</w:t>
            </w:r>
            <w:r w:rsidR="009176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物質的組成與交互作用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</w:t>
            </w:r>
          </w:p>
          <w:p w:rsidR="006926FF" w:rsidRDefault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26FF" w:rsidRDefault="009176D6" w:rsidP="0091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1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h3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物體的運動</w:t>
            </w:r>
          </w:p>
          <w:p w:rsidR="006926FF" w:rsidRDefault="009176D6" w:rsidP="00692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77C4" w:rsidRDefault="0091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D77C4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8D77C4" w:rsidRDefault="008D7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15769C" w:rsidRDefault="009176D6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15769C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1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3-3</w:t>
            </w:r>
          </w:p>
          <w:p w:rsidR="0015769C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76D6" w:rsidRDefault="0091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h4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電與磁的統一</w:t>
            </w:r>
          </w:p>
          <w:p w:rsidR="00F47189" w:rsidRDefault="0091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</w:t>
            </w:r>
          </w:p>
          <w:p w:rsidR="0015769C" w:rsidRDefault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6F73" w:rsidRDefault="00B56F73" w:rsidP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</w:t>
            </w:r>
            <w:r w:rsidR="009176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15769C" w:rsidRPr="00B56F73" w:rsidRDefault="0015769C" w:rsidP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91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91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769C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</w:t>
            </w:r>
            <w:r w:rsidR="009176D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能量</w:t>
            </w:r>
          </w:p>
          <w:p w:rsidR="00F47189" w:rsidRDefault="0015769C" w:rsidP="00157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176D6" w:rsidRDefault="00B56F73" w:rsidP="0091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</w:t>
            </w:r>
          </w:p>
          <w:p w:rsidR="00B56F73" w:rsidRDefault="009176D6" w:rsidP="0091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9176D6" w:rsidP="0091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176D6" w:rsidRDefault="009176D6" w:rsidP="0091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Ch6量子現象</w:t>
            </w:r>
          </w:p>
          <w:p w:rsidR="00B56F73" w:rsidRDefault="009176D6" w:rsidP="0091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9176D6" w:rsidP="0091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6F73" w:rsidRDefault="009176D6" w:rsidP="0091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B5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E8" w:rsidRDefault="004E79E8">
      <w:pPr>
        <w:spacing w:line="240" w:lineRule="auto"/>
        <w:ind w:left="0" w:hanging="2"/>
      </w:pPr>
      <w:r>
        <w:separator/>
      </w:r>
    </w:p>
  </w:endnote>
  <w:endnote w:type="continuationSeparator" w:id="0">
    <w:p w:rsidR="004E79E8" w:rsidRDefault="004E79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901AC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</w:t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E8" w:rsidRDefault="004E79E8">
      <w:pPr>
        <w:spacing w:line="240" w:lineRule="auto"/>
        <w:ind w:left="0" w:hanging="2"/>
      </w:pPr>
      <w:r>
        <w:separator/>
      </w:r>
    </w:p>
  </w:footnote>
  <w:footnote w:type="continuationSeparator" w:id="0">
    <w:p w:rsidR="004E79E8" w:rsidRDefault="004E79E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625"/>
    <w:multiLevelType w:val="hybridMultilevel"/>
    <w:tmpl w:val="7D56F188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15769C"/>
    <w:rsid w:val="001A780C"/>
    <w:rsid w:val="002901AC"/>
    <w:rsid w:val="002B44D9"/>
    <w:rsid w:val="002D6D53"/>
    <w:rsid w:val="00331C3B"/>
    <w:rsid w:val="0033630C"/>
    <w:rsid w:val="004554A2"/>
    <w:rsid w:val="004E5E30"/>
    <w:rsid w:val="004E79E8"/>
    <w:rsid w:val="006926FF"/>
    <w:rsid w:val="006F33B8"/>
    <w:rsid w:val="00704050"/>
    <w:rsid w:val="00716AAF"/>
    <w:rsid w:val="007C1EE5"/>
    <w:rsid w:val="008D77C4"/>
    <w:rsid w:val="009176D6"/>
    <w:rsid w:val="00B56F73"/>
    <w:rsid w:val="00BC76F1"/>
    <w:rsid w:val="00BE01D3"/>
    <w:rsid w:val="00C95312"/>
    <w:rsid w:val="00DB1602"/>
    <w:rsid w:val="00DF0347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89F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2022-09-14T01:09:00Z</dcterms:created>
  <dcterms:modified xsi:type="dcterms:W3CDTF">2022-09-14T01:29:00Z</dcterms:modified>
</cp:coreProperties>
</file>