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E78F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</w:t>
      </w:r>
      <w:r w:rsidR="001E78F6" w:rsidRPr="001E78F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生物</w:t>
      </w:r>
      <w:r w:rsidR="0061680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研究</w:t>
      </w:r>
      <w:r w:rsidR="001E78F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1E78F6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E78F6">
              <w:rPr>
                <w:rFonts w:ascii="微軟正黑體" w:eastAsia="微軟正黑體" w:hAnsi="微軟正黑體" w:cs="微軟正黑體"/>
                <w:color w:val="000000"/>
              </w:rPr>
              <w:t>H</w:t>
            </w:r>
            <w:r w:rsidR="00616809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1E78F6"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陳志郎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616809" w:rsidRP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616809">
              <w:rPr>
                <w:rFonts w:ascii="微軟正黑體" w:eastAsia="微軟正黑體" w:hAnsi="微軟正黑體" w:cs="微軟正黑體" w:hint="eastAsia"/>
                <w:color w:val="000000"/>
              </w:rPr>
              <w:t>1.瞭解生命的特性和共通性，認識生物多樣性的重要性，培養尊重生命與愛護自然的情操。</w:t>
            </w:r>
          </w:p>
          <w:p w:rsidR="00616809" w:rsidRP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616809">
              <w:rPr>
                <w:rFonts w:ascii="微軟正黑體" w:eastAsia="微軟正黑體" w:hAnsi="微軟正黑體" w:cs="微軟正黑體" w:hint="eastAsia"/>
                <w:color w:val="000000"/>
              </w:rPr>
              <w:t>2.認識生物體細胞的基本構造和功能，瞭解生命延續之現象及其原理。</w:t>
            </w:r>
          </w:p>
          <w:p w:rsidR="00616809" w:rsidRP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616809">
              <w:rPr>
                <w:rFonts w:ascii="微軟正黑體" w:eastAsia="微軟正黑體" w:hAnsi="微軟正黑體" w:cs="微軟正黑體" w:hint="eastAsia"/>
                <w:color w:val="000000"/>
              </w:rPr>
              <w:t>3.瞭解植物和動物的構造與生理，探討生命現象運作的方式。</w:t>
            </w:r>
          </w:p>
          <w:p w:rsidR="001E78F6" w:rsidRPr="003308D1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616809">
              <w:rPr>
                <w:rFonts w:ascii="微軟正黑體" w:eastAsia="微軟正黑體" w:hAnsi="微軟正黑體" w:cs="微軟正黑體" w:hint="eastAsia"/>
                <w:color w:val="000000"/>
              </w:rPr>
              <w:t>4.透過主題課程及探討活動培養觀察、推理、操作實驗等科學技能，發展批判思考、論證溝通與解決問題等能力。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616809" w:rsidRP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61680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1.高中</w:t>
            </w:r>
            <w:r w:rsidR="00A45E4F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選修</w:t>
            </w:r>
            <w:r w:rsidRPr="0061680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生物(</w:t>
            </w:r>
            <w:r w:rsidR="00A45E4F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I</w:t>
            </w:r>
            <w:r w:rsidRPr="0061680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)之課本與講義本、習作及探討活動紀錄簿。</w:t>
            </w:r>
          </w:p>
          <w:p w:rsidR="00616809" w:rsidRP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61680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2.電腦簡報檔、線上教材庫、影</w:t>
            </w:r>
            <w:bookmarkStart w:id="0" w:name="_GoBack"/>
            <w:bookmarkEnd w:id="0"/>
            <w:r w:rsidRPr="0061680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音多媒體資料、儀器和實驗設備。</w:t>
            </w:r>
          </w:p>
          <w:p w:rsidR="001E78F6" w:rsidRPr="003308D1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61680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3.科學期刊、共閱書籍、大直高中校園生物圖鑑。</w:t>
            </w:r>
          </w:p>
        </w:tc>
      </w:tr>
      <w:tr w:rsidR="0061680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616809" w:rsidRPr="00420EB4" w:rsidRDefault="00616809" w:rsidP="00616809">
            <w:pPr>
              <w:snapToGrid w:val="0"/>
              <w:spacing w:line="240" w:lineRule="atLeast"/>
              <w:ind w:left="0" w:hanging="2"/>
              <w:rPr>
                <w:rFonts w:eastAsia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1.</w:t>
            </w:r>
            <w:r w:rsidRPr="00420EB4">
              <w:rPr>
                <w:rFonts w:eastAsia="微軟正黑體"/>
                <w:color w:val="000000"/>
              </w:rPr>
              <w:t>課本講義及習作本撰寫。</w:t>
            </w:r>
          </w:p>
          <w:p w:rsidR="00616809" w:rsidRPr="00420EB4" w:rsidRDefault="00616809" w:rsidP="00616809">
            <w:pPr>
              <w:snapToGrid w:val="0"/>
              <w:spacing w:line="240" w:lineRule="atLeast"/>
              <w:ind w:left="0" w:hanging="2"/>
              <w:rPr>
                <w:rFonts w:eastAsia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2.</w:t>
            </w:r>
            <w:r>
              <w:rPr>
                <w:rFonts w:eastAsia="微軟正黑體" w:hint="eastAsia"/>
                <w:color w:val="000000"/>
              </w:rPr>
              <w:t>主題</w:t>
            </w:r>
            <w:r w:rsidRPr="00420EB4">
              <w:rPr>
                <w:rFonts w:eastAsia="微軟正黑體"/>
                <w:color w:val="000000"/>
              </w:rPr>
              <w:t>課程學習單之討論撰寫。</w:t>
            </w:r>
          </w:p>
          <w:p w:rsidR="00616809" w:rsidRPr="00420EB4" w:rsidRDefault="00616809" w:rsidP="00616809">
            <w:pPr>
              <w:snapToGrid w:val="0"/>
              <w:spacing w:line="240" w:lineRule="atLeast"/>
              <w:ind w:left="0" w:hanging="2"/>
              <w:rPr>
                <w:rFonts w:eastAsia="微軟正黑體"/>
              </w:rPr>
            </w:pPr>
            <w:r w:rsidRPr="00420EB4">
              <w:rPr>
                <w:rFonts w:eastAsia="微軟正黑體"/>
                <w:color w:val="000000"/>
              </w:rPr>
              <w:t>3.</w:t>
            </w:r>
            <w:r w:rsidRPr="00420EB4">
              <w:rPr>
                <w:rFonts w:eastAsia="微軟正黑體"/>
                <w:color w:val="000000"/>
              </w:rPr>
              <w:t>相關生物專題</w:t>
            </w:r>
            <w:r>
              <w:rPr>
                <w:rFonts w:eastAsia="微軟正黑體" w:hint="eastAsia"/>
                <w:color w:val="000000"/>
              </w:rPr>
              <w:t>或主題</w:t>
            </w:r>
            <w:r w:rsidRPr="00420EB4">
              <w:rPr>
                <w:rFonts w:eastAsia="微軟正黑體"/>
                <w:color w:val="000000"/>
              </w:rPr>
              <w:t>報告。</w:t>
            </w:r>
          </w:p>
        </w:tc>
      </w:tr>
      <w:tr w:rsidR="00616809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616809" w:rsidRPr="00420EB4" w:rsidRDefault="00616809" w:rsidP="00616809">
            <w:pPr>
              <w:snapToGrid w:val="0"/>
              <w:spacing w:line="360" w:lineRule="atLeast"/>
              <w:ind w:left="0" w:hanging="2"/>
              <w:rPr>
                <w:rFonts w:eastAsia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1.</w:t>
            </w:r>
            <w:r w:rsidR="00C117C1" w:rsidRPr="00C117C1">
              <w:rPr>
                <w:rFonts w:eastAsia="微軟正黑體" w:hint="eastAsia"/>
                <w:color w:val="000000"/>
              </w:rPr>
              <w:t>課堂學習表現</w:t>
            </w:r>
            <w:r w:rsidRPr="00420EB4">
              <w:rPr>
                <w:rFonts w:eastAsia="微軟正黑體"/>
                <w:color w:val="000000"/>
              </w:rPr>
              <w:t>。</w:t>
            </w:r>
          </w:p>
          <w:p w:rsidR="00616809" w:rsidRPr="00420EB4" w:rsidRDefault="00616809" w:rsidP="00616809">
            <w:pPr>
              <w:snapToGrid w:val="0"/>
              <w:spacing w:line="360" w:lineRule="atLeast"/>
              <w:ind w:left="0" w:hanging="2"/>
              <w:rPr>
                <w:rFonts w:eastAsia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2.</w:t>
            </w:r>
            <w:r w:rsidRPr="00420EB4">
              <w:rPr>
                <w:rFonts w:eastAsia="微軟正黑體"/>
                <w:color w:val="000000"/>
              </w:rPr>
              <w:t>隨堂小考。</w:t>
            </w:r>
          </w:p>
          <w:p w:rsidR="00616809" w:rsidRPr="00420EB4" w:rsidRDefault="00616809" w:rsidP="00616809">
            <w:pPr>
              <w:widowControl/>
              <w:snapToGrid w:val="0"/>
              <w:spacing w:line="0" w:lineRule="atLeast"/>
              <w:ind w:left="0" w:hanging="2"/>
              <w:rPr>
                <w:rFonts w:eastAsia="微軟正黑體"/>
                <w:kern w:val="0"/>
              </w:rPr>
            </w:pPr>
            <w:r w:rsidRPr="00420EB4">
              <w:rPr>
                <w:rFonts w:eastAsia="微軟正黑體"/>
                <w:color w:val="000000"/>
              </w:rPr>
              <w:t>3.</w:t>
            </w:r>
            <w:r w:rsidRPr="00420EB4">
              <w:rPr>
                <w:rFonts w:eastAsia="微軟正黑體"/>
                <w:color w:val="000000"/>
              </w:rPr>
              <w:t>定期考查。</w:t>
            </w:r>
          </w:p>
        </w:tc>
      </w:tr>
      <w:tr w:rsidR="0061680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616809" w:rsidRPr="00420EB4" w:rsidRDefault="00616809" w:rsidP="00616809">
            <w:pPr>
              <w:snapToGrid w:val="0"/>
              <w:spacing w:line="360" w:lineRule="atLeast"/>
              <w:ind w:left="0" w:hanging="2"/>
              <w:rPr>
                <w:rFonts w:eastAsia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1.</w:t>
            </w:r>
            <w:r w:rsidRPr="00420EB4">
              <w:rPr>
                <w:rFonts w:eastAsia="微軟正黑體"/>
                <w:color w:val="000000"/>
              </w:rPr>
              <w:t>平時成績佔</w:t>
            </w:r>
            <w:r w:rsidR="00C117C1">
              <w:rPr>
                <w:rFonts w:eastAsia="微軟正黑體" w:hint="eastAsia"/>
                <w:color w:val="000000"/>
              </w:rPr>
              <w:t>6</w:t>
            </w:r>
            <w:r w:rsidR="00C117C1">
              <w:rPr>
                <w:rFonts w:eastAsia="微軟正黑體"/>
                <w:color w:val="000000"/>
              </w:rPr>
              <w:t>0</w:t>
            </w:r>
            <w:r w:rsidRPr="00420EB4">
              <w:rPr>
                <w:rFonts w:eastAsia="微軟正黑體"/>
                <w:color w:val="000000"/>
              </w:rPr>
              <w:t>％。</w:t>
            </w:r>
            <w:r w:rsidRPr="00420EB4">
              <w:rPr>
                <w:rFonts w:eastAsia="微軟正黑體"/>
                <w:color w:val="000000"/>
              </w:rPr>
              <w:t xml:space="preserve"> </w:t>
            </w:r>
          </w:p>
          <w:p w:rsidR="00896665" w:rsidRPr="00420EB4" w:rsidRDefault="00616809" w:rsidP="00C117C1">
            <w:pPr>
              <w:snapToGrid w:val="0"/>
              <w:spacing w:line="360" w:lineRule="atLeast"/>
              <w:ind w:left="0" w:hanging="2"/>
              <w:rPr>
                <w:rFonts w:eastAsia="微軟正黑體" w:hint="eastAsia"/>
              </w:rPr>
            </w:pPr>
            <w:r w:rsidRPr="00420EB4">
              <w:rPr>
                <w:rFonts w:eastAsia="微軟正黑體"/>
                <w:color w:val="000000"/>
              </w:rPr>
              <w:t>2.</w:t>
            </w:r>
            <w:r w:rsidRPr="00420EB4">
              <w:rPr>
                <w:rFonts w:eastAsia="微軟正黑體"/>
                <w:color w:val="000000"/>
              </w:rPr>
              <w:t>報告與作業之評定佔</w:t>
            </w:r>
            <w:r w:rsidR="00C117C1">
              <w:rPr>
                <w:rFonts w:eastAsia="微軟正黑體"/>
                <w:color w:val="000000"/>
              </w:rPr>
              <w:t>4</w:t>
            </w:r>
            <w:r w:rsidRPr="00420EB4">
              <w:rPr>
                <w:rFonts w:eastAsia="微軟正黑體"/>
                <w:color w:val="000000"/>
              </w:rPr>
              <w:t>0</w:t>
            </w:r>
            <w:r w:rsidRPr="00420EB4">
              <w:rPr>
                <w:rFonts w:eastAsia="微軟正黑體"/>
                <w:color w:val="000000"/>
              </w:rPr>
              <w:t>％。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420EB4" w:rsidRDefault="001E78F6" w:rsidP="001E78F6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</w:rPr>
            </w:pPr>
            <w:r>
              <w:rPr>
                <w:rFonts w:hint="eastAsia"/>
              </w:rPr>
              <w:t xml:space="preserve"> </w:t>
            </w:r>
            <w:r w:rsidRPr="003308D1">
              <w:rPr>
                <w:rFonts w:eastAsia="微軟正黑體" w:hint="eastAsia"/>
                <w:color w:val="000000"/>
              </w:rPr>
              <w:t>相關生物專題報告撰寫</w:t>
            </w:r>
            <w:r w:rsidRPr="00420EB4">
              <w:rPr>
                <w:rFonts w:eastAsia="微軟正黑體"/>
                <w:color w:val="000000"/>
              </w:rPr>
              <w:t>。</w:t>
            </w:r>
          </w:p>
        </w:tc>
      </w:tr>
      <w:tr w:rsidR="0061680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616809" w:rsidRPr="00420EB4" w:rsidRDefault="00616809" w:rsidP="00616809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1.</w:t>
            </w:r>
            <w:r w:rsidRPr="00420EB4">
              <w:rPr>
                <w:rFonts w:eastAsia="微軟正黑體"/>
                <w:color w:val="000000"/>
              </w:rPr>
              <w:t>學習生物學基本概念，可同時獲得生活化可用的保健觀念與知識。</w:t>
            </w:r>
          </w:p>
          <w:p w:rsidR="00616809" w:rsidRPr="00420EB4" w:rsidRDefault="00616809" w:rsidP="00616809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2.</w:t>
            </w:r>
            <w:r w:rsidRPr="00420EB4">
              <w:rPr>
                <w:rFonts w:eastAsia="微軟正黑體"/>
                <w:color w:val="000000"/>
              </w:rPr>
              <w:t>接觸並更新生物學的新觀念，以因應生物科技潮流的變化。</w:t>
            </w:r>
          </w:p>
          <w:p w:rsidR="00616809" w:rsidRPr="00420EB4" w:rsidRDefault="00616809" w:rsidP="00616809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</w:rPr>
            </w:pPr>
            <w:r w:rsidRPr="00420EB4">
              <w:rPr>
                <w:rFonts w:eastAsia="微軟正黑體"/>
                <w:color w:val="000000"/>
              </w:rPr>
              <w:t>3.</w:t>
            </w:r>
            <w:r w:rsidRPr="00420EB4">
              <w:rPr>
                <w:rFonts w:eastAsia="微軟正黑體"/>
                <w:color w:val="000000"/>
              </w:rPr>
              <w:t>暸解地球上包括人類所有生物的生命體系運作方式，以思考人類在環境上所應擁有或扮演的角色與定位，使能愛護生態環境，鑑賞自然和諧之美，並成為能尊重生命，具有良善人生觀的學子。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61680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616809" w:rsidRPr="00420EB4" w:rsidRDefault="00616809" w:rsidP="00616809">
            <w:pPr>
              <w:spacing w:line="0" w:lineRule="atLeast"/>
              <w:ind w:left="245" w:hangingChars="103" w:hanging="247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1.</w:t>
            </w:r>
            <w:r w:rsidRPr="00420EB4">
              <w:rPr>
                <w:rFonts w:eastAsia="微軟正黑體"/>
              </w:rPr>
              <w:t>鼓勵子弟參加自然科</w:t>
            </w:r>
            <w:r>
              <w:rPr>
                <w:rFonts w:eastAsia="微軟正黑體" w:hint="eastAsia"/>
              </w:rPr>
              <w:t>相關</w:t>
            </w:r>
            <w:r w:rsidRPr="00420EB4">
              <w:rPr>
                <w:rFonts w:eastAsia="微軟正黑體"/>
              </w:rPr>
              <w:t>活動（校內社團、實驗操作或校外研習營），並給予</w:t>
            </w:r>
            <w:r>
              <w:rPr>
                <w:rFonts w:eastAsia="微軟正黑體" w:hint="eastAsia"/>
              </w:rPr>
              <w:t>肯定與</w:t>
            </w:r>
            <w:r w:rsidRPr="00420EB4">
              <w:rPr>
                <w:rFonts w:eastAsia="微軟正黑體"/>
              </w:rPr>
              <w:t>支持。</w:t>
            </w:r>
          </w:p>
          <w:p w:rsidR="00616809" w:rsidRPr="00420EB4" w:rsidRDefault="00616809" w:rsidP="00616809">
            <w:pPr>
              <w:spacing w:line="0" w:lineRule="atLeast"/>
              <w:ind w:left="0" w:hanging="2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2.</w:t>
            </w:r>
            <w:r w:rsidRPr="00420EB4">
              <w:rPr>
                <w:rFonts w:eastAsia="微軟正黑體"/>
              </w:rPr>
              <w:t>若有學習困難之情事，請與教師聯絡，適時解決問題所在。</w:t>
            </w:r>
          </w:p>
        </w:tc>
      </w:tr>
      <w:tr w:rsidR="0061680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6809" w:rsidRDefault="00616809" w:rsidP="00616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616809" w:rsidRPr="00420EB4" w:rsidRDefault="00616809" w:rsidP="00616809">
            <w:pPr>
              <w:spacing w:line="0" w:lineRule="atLeast"/>
              <w:ind w:left="0" w:hanging="2"/>
              <w:jc w:val="both"/>
              <w:rPr>
                <w:rFonts w:eastAsia="微軟正黑體"/>
              </w:rPr>
            </w:pPr>
            <w:r w:rsidRPr="00420EB4">
              <w:rPr>
                <w:rFonts w:eastAsia="微軟正黑體"/>
                <w:color w:val="000000"/>
              </w:rPr>
              <w:t>請以電話約定或由學生代洽適當時間，於上班時間至學校懇談。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3270E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動物組織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Pr="00130C9E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3270E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動物組織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5D6502" w:rsidRDefault="005D6502" w:rsidP="005D65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5D6502" w:rsidRDefault="005D6502" w:rsidP="005D65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5D6502" w:rsidRDefault="005D6502" w:rsidP="005D65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5D6502" w:rsidRDefault="005D6502" w:rsidP="005D65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5D6502" w:rsidRDefault="005D6502" w:rsidP="005D65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5D6502" w:rsidRDefault="005D6502" w:rsidP="005D65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151A1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主題研究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="0093270E">
              <w:rPr>
                <w:rFonts w:eastAsia="標楷體"/>
                <w:color w:val="000000"/>
                <w:sz w:val="22"/>
                <w:szCs w:val="22"/>
              </w:rPr>
              <w:t>,8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3270E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恆定性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3270E" w:rsidP="005C6DCC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3270E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恆定性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3270E" w:rsidP="005C6DCC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主題研究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Pr="00FE710D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5D6502" w:rsidRPr="00AC5725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Pr="004B295E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151A1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循環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151A1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循環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循環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5D6502" w:rsidTr="00586958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主題研究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6502" w:rsidRPr="004B295E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消化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消化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Pr="00FE710D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5D6502">
              <w:rPr>
                <w:rFonts w:eastAsia="標楷體"/>
                <w:sz w:val="22"/>
                <w:szCs w:val="22"/>
              </w:rPr>
              <w:t>主題</w:t>
            </w:r>
            <w:r>
              <w:rPr>
                <w:rFonts w:eastAsia="標楷體" w:hint="eastAsia"/>
                <w:sz w:val="22"/>
                <w:szCs w:val="22"/>
              </w:rPr>
              <w:t>研究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151A1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呼吸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Pr="00DD6175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6502" w:rsidRPr="004B295E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151A1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呼吸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151A1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主題研究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151A1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排泄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9151A1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排泄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期末</w:t>
            </w:r>
            <w:r w:rsidR="009151A1">
              <w:rPr>
                <w:rFonts w:eastAsia="標楷體" w:hint="eastAsia"/>
                <w:color w:val="000000"/>
                <w:sz w:val="22"/>
                <w:szCs w:val="22"/>
              </w:rPr>
              <w:t>主題研究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5D6502" w:rsidTr="005869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C6DCC" w:rsidP="005D6502">
            <w:pPr>
              <w:snapToGrid w:val="0"/>
              <w:spacing w:before="100" w:beforeAutospacing="1" w:after="100" w:afterAutospacing="1" w:line="240" w:lineRule="atLeast"/>
              <w:ind w:leftChars="92" w:left="223" w:hanging="2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C6DCC">
              <w:rPr>
                <w:rFonts w:eastAsia="標楷體" w:hint="eastAsia"/>
                <w:color w:val="000000"/>
                <w:sz w:val="22"/>
                <w:szCs w:val="22"/>
              </w:rPr>
              <w:t>期末主題研究</w:t>
            </w:r>
            <w:r w:rsidRPr="005C6DCC">
              <w:rPr>
                <w:rFonts w:eastAsia="標楷體" w:hint="eastAsia"/>
                <w:color w:val="000000"/>
                <w:sz w:val="22"/>
                <w:szCs w:val="22"/>
              </w:rPr>
              <w:t>I</w:t>
            </w:r>
            <w:r>
              <w:rPr>
                <w:rFonts w:eastAsia="標楷體"/>
                <w:color w:val="000000"/>
                <w:sz w:val="22"/>
                <w:szCs w:val="22"/>
              </w:rPr>
              <w:t>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02" w:rsidRPr="005D6502" w:rsidRDefault="005D6502" w:rsidP="005D6502">
            <w:pPr>
              <w:snapToGrid w:val="0"/>
              <w:spacing w:before="100" w:beforeAutospacing="1" w:after="100" w:afterAutospacing="1" w:line="240" w:lineRule="atLeast"/>
              <w:ind w:left="0" w:hanging="2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5D6502" w:rsidRDefault="005D6502" w:rsidP="005D6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B7" w:rsidRDefault="00EC24B7">
      <w:pPr>
        <w:spacing w:line="240" w:lineRule="auto"/>
        <w:ind w:left="0" w:hanging="2"/>
      </w:pPr>
      <w:r>
        <w:separator/>
      </w:r>
    </w:p>
  </w:endnote>
  <w:endnote w:type="continuationSeparator" w:id="0">
    <w:p w:rsidR="00EC24B7" w:rsidRDefault="00EC24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45E4F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B7" w:rsidRDefault="00EC24B7">
      <w:pPr>
        <w:spacing w:line="240" w:lineRule="auto"/>
        <w:ind w:left="0" w:hanging="2"/>
      </w:pPr>
      <w:r>
        <w:separator/>
      </w:r>
    </w:p>
  </w:footnote>
  <w:footnote w:type="continuationSeparator" w:id="0">
    <w:p w:rsidR="00EC24B7" w:rsidRDefault="00EC24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95DFA"/>
    <w:rsid w:val="000F3746"/>
    <w:rsid w:val="00130C9E"/>
    <w:rsid w:val="001A2880"/>
    <w:rsid w:val="001E78F6"/>
    <w:rsid w:val="00200CE2"/>
    <w:rsid w:val="003B7ACA"/>
    <w:rsid w:val="003C161E"/>
    <w:rsid w:val="004B295E"/>
    <w:rsid w:val="00527458"/>
    <w:rsid w:val="005A4669"/>
    <w:rsid w:val="005B54ED"/>
    <w:rsid w:val="005C6DCC"/>
    <w:rsid w:val="005D6502"/>
    <w:rsid w:val="00616809"/>
    <w:rsid w:val="00623704"/>
    <w:rsid w:val="00761F76"/>
    <w:rsid w:val="0079687F"/>
    <w:rsid w:val="00803BA9"/>
    <w:rsid w:val="008107D6"/>
    <w:rsid w:val="00896665"/>
    <w:rsid w:val="008C7041"/>
    <w:rsid w:val="009151A1"/>
    <w:rsid w:val="0093270E"/>
    <w:rsid w:val="00A45E4F"/>
    <w:rsid w:val="00AC5725"/>
    <w:rsid w:val="00BC2375"/>
    <w:rsid w:val="00BD26D9"/>
    <w:rsid w:val="00BF5237"/>
    <w:rsid w:val="00C117C1"/>
    <w:rsid w:val="00C37CAF"/>
    <w:rsid w:val="00CC1F91"/>
    <w:rsid w:val="00D67FC8"/>
    <w:rsid w:val="00DD6175"/>
    <w:rsid w:val="00E00BE6"/>
    <w:rsid w:val="00EC24B7"/>
    <w:rsid w:val="00F04DE5"/>
    <w:rsid w:val="00F95CF4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558B1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2023-02-24T14:52:00Z</dcterms:created>
  <dcterms:modified xsi:type="dcterms:W3CDTF">2023-02-24T19:44:00Z</dcterms:modified>
</cp:coreProperties>
</file>