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0259" w14:textId="59E3970A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116BDF3C" w14:textId="573BF24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83659" w:rsidRP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 w:rsid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 w:rsidR="00BF40F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>公民</w:t>
      </w:r>
      <w:r w:rsidR="00D8365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thick"/>
        </w:rPr>
        <w:t xml:space="preserve"> </w:t>
      </w:r>
      <w:r w:rsidR="00D83659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thick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83659" w14:paraId="17F3604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25FBE89" w14:textId="7777777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E1D8162" w14:textId="169FC42C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 w:rsidR="00BF40FF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－H1</w:t>
            </w:r>
            <w:r w:rsidR="00BF40FF">
              <w:rPr>
                <w:rFonts w:ascii="微軟正黑體" w:eastAsia="微軟正黑體" w:hAnsi="微軟正黑體" w:cs="微軟正黑體" w:hint="eastAsia"/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387FD54C" w14:textId="77777777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86E3C9D" w14:textId="1B268A5F" w:rsidR="00D83659" w:rsidRDefault="00D83659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818514A" w14:textId="72EA626B" w:rsidR="00D83659" w:rsidRDefault="00BF40FF" w:rsidP="00D8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BF40FF" w14:paraId="4AC43F2F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EC10F7B" w14:textId="1B1A514A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0FA08F2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14:paraId="4336315D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14:paraId="7F7BC868" w14:textId="11108398" w:rsidR="00BF40FF" w:rsidRPr="00D83659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標楷體" w:eastAsia="標楷體" w:hAnsi="標楷體" w:cs="Arial" w:hint="eastAsia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BF40FF" w14:paraId="262EBEA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5B8BC39" w14:textId="1F0C37C7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1952AA5" w14:textId="77777777" w:rsidR="00BF40FF" w:rsidRDefault="00BF40FF" w:rsidP="00BF40FF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1.翰林版高中公民第一冊</w:t>
            </w:r>
          </w:p>
          <w:p w14:paraId="1291E046" w14:textId="77777777" w:rsidR="00BF40FF" w:rsidRDefault="00BF40FF" w:rsidP="00BF40FF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14:paraId="7B19C1DA" w14:textId="0155993A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BF40FF" w14:paraId="573E851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A55139D" w14:textId="39C31DC3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三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5CDE4D0B" w14:textId="4BE3F799" w:rsidR="00BF40FF" w:rsidRPr="00D83659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100"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標楷體" w:eastAsia="標楷體" w:hAnsi="標楷體" w:cs="Arial" w:hint="eastAsia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BF40FF" w14:paraId="16122909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485E635" w14:textId="40B65F65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FF0000"/>
              </w:rPr>
              <w:t>四、可上傳學習歷程檔案課程學習成果之作品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FDD40F7" w14:textId="039E84E6" w:rsidR="00BF40FF" w:rsidRDefault="00BF40FF" w:rsidP="00BF40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BF40FF" w14:paraId="1B93CE7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1BD07EC" w14:textId="6D6F53F3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五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</w:t>
            </w: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學生上課注意事項</w:t>
            </w:r>
          </w:p>
        </w:tc>
        <w:tc>
          <w:tcPr>
            <w:tcW w:w="7572" w:type="dxa"/>
            <w:gridSpan w:val="3"/>
            <w:vAlign w:val="center"/>
          </w:tcPr>
          <w:p w14:paraId="5BE5D7C7" w14:textId="735D221A" w:rsidR="00BF40FF" w:rsidRPr="00D83659" w:rsidRDefault="00BF40FF" w:rsidP="00BF40FF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 w:hint="eastAsia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二次段考40%，平時成績30%，期末評量30%</w:t>
            </w:r>
          </w:p>
        </w:tc>
      </w:tr>
      <w:tr w:rsidR="00BF40FF" w14:paraId="4FDF632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064E85A" w14:textId="6CB7BC42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六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A3289DC" w14:textId="56F22246" w:rsidR="00BF40FF" w:rsidRPr="00D83659" w:rsidRDefault="00BF40FF" w:rsidP="00BF40FF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 w:hint="eastAsia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BF40FF" w14:paraId="19A8A9B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7EB019E" w14:textId="1BF2A6D2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F9486A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219C7C0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14:paraId="5210CEF1" w14:textId="77777777" w:rsidR="00BF40FF" w:rsidRDefault="00BF40FF" w:rsidP="00BF40FF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14:paraId="1DA9E451" w14:textId="69DFC43F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BF40FF" w14:paraId="179D06F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68333A8" w14:textId="6D3E2D2D" w:rsidR="00BF40FF" w:rsidRDefault="00BF40FF" w:rsidP="00BF4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9486A">
              <w:rPr>
                <w:rFonts w:ascii="標楷體" w:eastAsia="標楷體" w:hAnsi="標楷體" w:cs="微軟正黑體" w:hint="eastAsia"/>
                <w:b/>
                <w:color w:val="000000"/>
              </w:rPr>
              <w:t>八、備註</w:t>
            </w:r>
          </w:p>
        </w:tc>
        <w:tc>
          <w:tcPr>
            <w:tcW w:w="7572" w:type="dxa"/>
            <w:gridSpan w:val="3"/>
            <w:vAlign w:val="center"/>
          </w:tcPr>
          <w:p w14:paraId="2261A8FF" w14:textId="487896C7" w:rsidR="00BF40FF" w:rsidRPr="00774C46" w:rsidRDefault="00BF40FF" w:rsidP="00BF40FF">
            <w:pPr>
              <w:suppressAutoHyphens w:val="0"/>
              <w:spacing w:before="100"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 w:hint="eastAsia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</w:tbl>
    <w:p w14:paraId="49AC63D3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57E77BB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245D5E81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FC438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5AD9C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0644F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34591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EE434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3AFB0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0C22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A9B9F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F35F7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089ECC5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FF35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ACE5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3A20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B3E2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1C620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A0DD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4220D1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95DA5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C9015E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F11E5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9937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E355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85142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06AD4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5C9F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572B4D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14BF528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A47C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7448A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B70F5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782703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17CF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92E6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AF90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5458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DFA2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64A7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26FFCA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3CE0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36EE1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FCDB5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CB26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99BED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F6D4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74C46" w14:paraId="48EE11E7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6D1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C1B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87243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BF5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D81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59A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21D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B60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B3251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015931" w14:textId="77777777" w:rsidR="00774C46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開學說明</w:t>
            </w:r>
          </w:p>
          <w:p w14:paraId="62A2F6AA" w14:textId="22716E9D" w:rsidR="00BF40FF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L1公民身分的演進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5A5" w14:textId="588A5C3B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544" w14:textId="64A09728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04491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6C75269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6557296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5BDC42A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BF5487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7BEA1AF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5F18EA0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59D774F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39AE56A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703F56B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CC09E5" w14:paraId="102FB72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B4F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5C37" w14:textId="77777777" w:rsidR="00CC09E5" w:rsidRPr="00130C9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997BB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6EE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6A9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8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6F2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666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90C74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39AF4F" w14:textId="3413B8CA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保障人權的世界潮流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2C3D" w14:textId="04855DF6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DF06" w14:textId="3DB6BC1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D0D23A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6A1DEE3C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1949549B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2D3F8BDC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9E550AF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6D553AA3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79B78329" w14:textId="77777777" w:rsidR="00CC09E5" w:rsidRDefault="00CC09E5" w:rsidP="00CC09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74C46" w14:paraId="70E9EEEF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255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449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442C9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16FB7F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75F10BB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6F6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7DB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966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A1334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0629" w14:textId="73A4DBF2" w:rsidR="00CC09E5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我國落實人權的法律和政策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300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7447" w14:textId="339F93B9" w:rsidR="00774C46" w:rsidRDefault="0074484D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FFABA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1869C43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2C987C6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74C46" w14:paraId="716320F7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2D6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55A958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E5A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445B48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B46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4FD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60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4E67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05F8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36C62D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D5FF9" w14:textId="39094DA6" w:rsidR="00CC09E5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2國家與人民生活的關係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B31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452" w14:textId="0E321D6D" w:rsidR="00774C46" w:rsidRDefault="0074484D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5E9321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4D3F1DD9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968E4E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182227F2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74C46" w14:paraId="08391D7B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8A76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58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BFF39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234B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ECB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EC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BC76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E94F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057E9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5CC1C" w14:textId="682AF353" w:rsidR="00CC09E5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我國憲法與主權界定的爭議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791" w14:textId="57FB9CD4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24C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AC6139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6BE9B3D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7FA5E75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14:paraId="1AAA0972" w14:textId="6B93AC7E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74C46" w14:paraId="432595FA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A9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D225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11CB3A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E5E97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9DA0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C3A4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2D1E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96C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9B9FE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51BAC7" w14:textId="52C5B1E2" w:rsidR="00774C46" w:rsidRDefault="00BF40FF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我國國際地位/處境和挑戰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7531C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C4BE3" w14:textId="77777777" w:rsidR="00774C46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B820D3" w14:textId="77777777" w:rsidR="00774C46" w:rsidRPr="00FE710D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3D024ED" w14:textId="77777777" w:rsidR="00774C46" w:rsidRPr="00AC5725" w:rsidRDefault="00774C46" w:rsidP="0077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CC09E5" w14:paraId="3D0AE817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77A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27B9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1EA6D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8C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663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32F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7E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BB70D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57B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6B8B2A2" w14:textId="227ED1CA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L3民主國家與權責相符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A9D36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1F2AF9" w14:textId="6E22B503" w:rsidR="00CC09E5" w:rsidRDefault="007448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C05A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784FD09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2901970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CC09E5" w14:paraId="5B398FC0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95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6E4B31E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067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F3E39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F70080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7F1CAE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201637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E55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9ED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895C3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3C082" w14:textId="5ACEF3D4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L3民主國家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的政府組成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383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2231" w14:textId="448730EC" w:rsidR="00CC09E5" w:rsidRDefault="007448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2E6A2F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505DC2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CDCA86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083458A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CC09E5" w14:paraId="7400F4F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A27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E11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25D14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7B9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F7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60D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79F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D7D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8B5ED6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62A558" w14:textId="5C95CD2D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L3中央與地方政府的權限劃分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2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7204" w14:textId="77777777" w:rsidR="004F4A64" w:rsidRDefault="0074484D" w:rsidP="004F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4F4A6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 w:rsidR="004F4A64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391DE52E" w14:textId="700C6FBC" w:rsidR="004F4A64" w:rsidRDefault="004F4A64" w:rsidP="004F4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EDEAF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245C6DC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08EC80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CC09E5" w14:paraId="435659A5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4A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556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06F35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F6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42D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FA4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B31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F9B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BB977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D056CF" w14:textId="77777777" w:rsidR="00BF40FF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L3民主治理</w:t>
            </w:r>
          </w:p>
          <w:p w14:paraId="13AEE230" w14:textId="73BE5289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選舉制度的特性及影響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0E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AE6E" w14:textId="10C3F86D" w:rsidR="00CC09E5" w:rsidRDefault="00A271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DA6C6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597D9F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CC09E5" w14:paraId="397CF3E8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D9A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6C7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506BFE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4BBE8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E1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8B1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A49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8B5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9997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4466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1561A1" w14:textId="7F0B6EAA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L4公民投票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26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20CE" w14:textId="491E184E" w:rsidR="00CC09E5" w:rsidRDefault="00A2714D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8F48D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5FEB31C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CE29EC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7CF2043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6B97CC1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CC09E5" w14:paraId="7759F2D8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E0A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BA72FB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83C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1521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A15BD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285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8F0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029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290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B04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89D52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BC43ECC" w14:textId="01C94683" w:rsidR="00CC09E5" w:rsidRP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L4其他政治參與途徑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9DFF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1E7F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2DA60F" w14:textId="77777777" w:rsidR="00CC09E5" w:rsidRPr="00FE710D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0485C8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4311662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0D89B7B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C09E5" w14:paraId="4113439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42F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4A0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9A08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35A17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375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669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821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F1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E44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FC653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C47D8C" w14:textId="6CF48F7F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A0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0B0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70591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5515EA9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44D5BF0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570D77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3ABCEFD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7D4AFE8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CC09E5" w14:paraId="3CECD6B5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69F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1E5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1F22F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8CCB8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A83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22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9D1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48F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47FD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488A8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85FAC" w14:textId="759DEA8F" w:rsidR="00CC09E5" w:rsidRDefault="00BF40FF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</w:t>
            </w:r>
            <w:r w:rsidR="00B02DE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媒體對公共意見的影響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2D8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E73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ECD153" w14:textId="77777777" w:rsidR="00CC09E5" w:rsidRPr="00DD617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2B271F8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16F1C86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4A2C88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03F3AF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3691139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76A8986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C09E5" w14:paraId="60D3E356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A54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B37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97FDE5" w14:textId="77777777" w:rsidR="00CC09E5" w:rsidRPr="004B295E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F4201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13C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C78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506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53A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745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2455E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000AAE" w14:textId="5191F717" w:rsidR="00CC09E5" w:rsidRDefault="00B02DE1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L5民眾的媒體近用權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2E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752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ECE141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42E6349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147C442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7E5012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CC09E5" w14:paraId="49B0C633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3D5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4B4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E43CC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FD812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989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00D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5C419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70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B605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0BE64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8E61F4" w14:textId="4B215CEF" w:rsidR="00CC09E5" w:rsidRDefault="00B02DE1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L5科技發展和公共意見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0828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CCB1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F8EF5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2E03250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CC09E5" w14:paraId="231D8EF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7D0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6B847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DC68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F0567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315D5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554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9F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080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82A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601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3426C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BF9B5F" w14:textId="7C0AFC3C" w:rsidR="00CC09E5" w:rsidRDefault="00B02DE1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L6公平正義的追求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85C8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1CEA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20C37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69F68E6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32C2FDA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7D890A5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0D5F7BD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CC09E5" w14:paraId="63C0ED07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65C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6B6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8A943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65634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EEF2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091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054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4E4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3556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F116E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307B27E" w14:textId="01B349F7" w:rsidR="00CC09E5" w:rsidRDefault="00B02DE1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L6社會安全制度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57762D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B5D4D1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564A7F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418D1CA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5D901B29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7C6EE97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45FF071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CC09E5" w14:paraId="71B2AA66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0B4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2FB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9B2F8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89F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694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392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4C5A89E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DE2720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3CDB4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B4BB6A" w14:textId="6178F345" w:rsidR="00CC09E5" w:rsidRDefault="00B02DE1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L6多元文化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80C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9077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43DE45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156E655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4731A5F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6B826B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CC09E5" w14:paraId="2DBB45E1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FC6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8E55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8174B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4581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349C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413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3D8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10B7BDA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09B0DD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6E10E5" w14:textId="0A94E89A" w:rsidR="00CC09E5" w:rsidRDefault="00B02DE1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8B18B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73F8BD4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BE4271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3ABBBC53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4F348D60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2E2071D2" w14:textId="77777777" w:rsidR="00CC09E5" w:rsidRDefault="00CC09E5" w:rsidP="00CC0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474923F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0F38" w14:textId="77777777" w:rsidR="00972BFF" w:rsidRDefault="00972BFF">
      <w:pPr>
        <w:spacing w:line="240" w:lineRule="auto"/>
        <w:ind w:left="0" w:hanging="2"/>
      </w:pPr>
      <w:r>
        <w:separator/>
      </w:r>
    </w:p>
  </w:endnote>
  <w:endnote w:type="continuationSeparator" w:id="0">
    <w:p w14:paraId="38C6AFA5" w14:textId="77777777" w:rsidR="00972BFF" w:rsidRDefault="00972B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571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D71A69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69E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B8EF57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C01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671FD" w14:textId="77777777" w:rsidR="00972BFF" w:rsidRDefault="00972BFF">
      <w:pPr>
        <w:spacing w:line="240" w:lineRule="auto"/>
        <w:ind w:left="0" w:hanging="2"/>
      </w:pPr>
      <w:r>
        <w:separator/>
      </w:r>
    </w:p>
  </w:footnote>
  <w:footnote w:type="continuationSeparator" w:id="0">
    <w:p w14:paraId="1F728EF1" w14:textId="77777777" w:rsidR="00972BFF" w:rsidRDefault="00972B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370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57F7DF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3C2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55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46D4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0A12D6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F45922"/>
    <w:multiLevelType w:val="hybridMultilevel"/>
    <w:tmpl w:val="30B04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526905"/>
    <w:multiLevelType w:val="hybridMultilevel"/>
    <w:tmpl w:val="E70A2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C1D26F0"/>
    <w:multiLevelType w:val="hybridMultilevel"/>
    <w:tmpl w:val="9F2E38BA"/>
    <w:lvl w:ilvl="0" w:tplc="1DCA5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063B7"/>
    <w:rsid w:val="003C161E"/>
    <w:rsid w:val="004B295E"/>
    <w:rsid w:val="004F4A64"/>
    <w:rsid w:val="00527458"/>
    <w:rsid w:val="005A4669"/>
    <w:rsid w:val="0074237A"/>
    <w:rsid w:val="0074484D"/>
    <w:rsid w:val="00774C46"/>
    <w:rsid w:val="0079687F"/>
    <w:rsid w:val="00803BA9"/>
    <w:rsid w:val="008107D6"/>
    <w:rsid w:val="008C7041"/>
    <w:rsid w:val="00972BFF"/>
    <w:rsid w:val="00A2714D"/>
    <w:rsid w:val="00A60DCA"/>
    <w:rsid w:val="00AC5725"/>
    <w:rsid w:val="00B02DE1"/>
    <w:rsid w:val="00B72924"/>
    <w:rsid w:val="00BA105B"/>
    <w:rsid w:val="00BD26D9"/>
    <w:rsid w:val="00BF40FF"/>
    <w:rsid w:val="00BF5237"/>
    <w:rsid w:val="00CC09E5"/>
    <w:rsid w:val="00D3368D"/>
    <w:rsid w:val="00D83659"/>
    <w:rsid w:val="00D94D6C"/>
    <w:rsid w:val="00DD6175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197F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d">
    <w:name w:val="Placeholder Text"/>
    <w:basedOn w:val="a1"/>
    <w:uiPriority w:val="99"/>
    <w:semiHidden/>
    <w:rsid w:val="00D83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10</cp:revision>
  <dcterms:created xsi:type="dcterms:W3CDTF">2023-02-16T00:32:00Z</dcterms:created>
  <dcterms:modified xsi:type="dcterms:W3CDTF">2023-02-18T07:27:00Z</dcterms:modified>
</cp:coreProperties>
</file>