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C09C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14:paraId="10AC0E5F" w14:textId="1F01D3F0"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 w:rsidR="00432AB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3B002FE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14:paraId="026F91C2" w14:textId="77777777" w:rsidR="00B52F7C" w:rsidRDefault="00B52F7C" w:rsidP="00B52F7C"/>
    <w:p w14:paraId="0D377DE5" w14:textId="77777777"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14:paraId="40B91DD1" w14:textId="77777777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E5796F" w14:textId="77777777"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2706D7C" w14:textId="77777777" w:rsidR="00B52F7C" w:rsidRPr="00B459DE" w:rsidRDefault="002A4FC1" w:rsidP="002A4F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701</w:t>
            </w:r>
            <w:r w:rsidR="00246BC6"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、</w:t>
            </w:r>
            <w:r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7</w:t>
            </w:r>
            <w:r w:rsidR="00B52F7C"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0</w:t>
            </w:r>
            <w:r w:rsidR="00B52F7C"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14:paraId="7E24F44A" w14:textId="77777777"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任課老師</w:t>
            </w:r>
          </w:p>
          <w:p w14:paraId="6ABCB2F4" w14:textId="77777777" w:rsidR="00B52F7C" w:rsidRPr="00B459DE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642A2ACE" w14:textId="77777777" w:rsidR="00B52F7C" w:rsidRPr="00B459DE" w:rsidRDefault="002A4FC1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施</w:t>
            </w:r>
            <w:proofErr w:type="gramStart"/>
            <w:r w:rsidRPr="00B459DE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菀菁</w:t>
            </w:r>
            <w:proofErr w:type="gramEnd"/>
          </w:p>
        </w:tc>
      </w:tr>
      <w:tr w:rsidR="00B52F7C" w:rsidRPr="00B52F7C" w14:paraId="5E751BA7" w14:textId="77777777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8B9B3DE" w14:textId="77777777"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2736166E" w14:textId="77777777" w:rsidR="00B52F7C" w:rsidRP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提供能與生活連接且相關的數學知能。</w:t>
            </w:r>
          </w:p>
          <w:p w14:paraId="61073813" w14:textId="77777777" w:rsidR="00A25C4F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A25C4F">
              <w:rPr>
                <w:rFonts w:ascii="標楷體" w:eastAsia="標楷體" w:hAnsi="標楷體" w:hint="eastAsia"/>
                <w:sz w:val="24"/>
                <w:szCs w:val="28"/>
              </w:rPr>
              <w:t>培養學生</w:t>
            </w:r>
            <w:r w:rsidR="0015113E" w:rsidRPr="00A25C4F">
              <w:rPr>
                <w:rFonts w:ascii="標楷體" w:eastAsia="標楷體" w:hAnsi="標楷體" w:hint="eastAsia"/>
                <w:sz w:val="24"/>
                <w:szCs w:val="28"/>
              </w:rPr>
              <w:t>發現問題、分析問題，及解決問題的能力。</w:t>
            </w:r>
          </w:p>
          <w:p w14:paraId="6CFF20FE" w14:textId="77777777" w:rsidR="00A25C4F" w:rsidRDefault="00A25C4F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培養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學生獨立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思考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良好的學習方式</w:t>
            </w:r>
            <w:r w:rsidR="00B52F7C" w:rsidRPr="00B52F7C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  <w:p w14:paraId="12A1A64A" w14:textId="77777777" w:rsidR="00B52F7C" w:rsidRPr="00B52F7C" w:rsidRDefault="00B52F7C" w:rsidP="00A25C4F">
            <w:pPr>
              <w:pStyle w:val="ad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啟發學生邏輯思考、推理及擁有創造的能力。</w:t>
            </w:r>
          </w:p>
        </w:tc>
      </w:tr>
      <w:tr w:rsidR="00B52F7C" w:rsidRPr="00B52F7C" w14:paraId="29C29210" w14:textId="77777777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14:paraId="4DB2CD67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5F7ECC4C" w14:textId="401D7215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</w:t>
            </w:r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國中數學第</w:t>
            </w:r>
            <w:r w:rsidR="00432ABE">
              <w:rPr>
                <w:rFonts w:ascii="標楷體" w:eastAsia="標楷體" w:hAnsi="標楷體" w:hint="eastAsia"/>
                <w:sz w:val="24"/>
                <w:szCs w:val="28"/>
              </w:rPr>
              <w:t>二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冊(</w:t>
            </w:r>
            <w:proofErr w:type="gramStart"/>
            <w:r w:rsidR="002A4FC1">
              <w:rPr>
                <w:rFonts w:ascii="標楷體" w:eastAsia="標楷體" w:hAnsi="標楷體" w:hint="eastAsia"/>
                <w:sz w:val="24"/>
                <w:szCs w:val="28"/>
              </w:rPr>
              <w:t>康軒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版</w:t>
            </w:r>
            <w:proofErr w:type="gramEnd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)。</w:t>
            </w:r>
          </w:p>
          <w:p w14:paraId="1E705E52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14:paraId="57DF3A0B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B52F7C" w:rsidRPr="00B52F7C" w14:paraId="13C3265A" w14:textId="77777777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14:paraId="286A3007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CC14993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1.教學內容預習與複習。</w:t>
            </w:r>
          </w:p>
          <w:p w14:paraId="6E303563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2.自評、習作演練。</w:t>
            </w:r>
          </w:p>
          <w:p w14:paraId="4A7CFE84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3.相關補充教材演練。</w:t>
            </w:r>
          </w:p>
          <w:p w14:paraId="383CE8FE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4.試題訂正。</w:t>
            </w:r>
          </w:p>
        </w:tc>
      </w:tr>
      <w:tr w:rsidR="00B52F7C" w:rsidRPr="00B52F7C" w14:paraId="07DD9D8B" w14:textId="77777777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14:paraId="40A30883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14:paraId="498A5DCF" w14:textId="77777777" w:rsidR="00B52F7C" w:rsidRPr="00B52F7C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C3DAE55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sz w:val="24"/>
                <w:szCs w:val="28"/>
              </w:rPr>
              <w:t>1.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紙筆測驗。　2.口頭問答。　3.課堂演練。</w:t>
            </w:r>
          </w:p>
          <w:p w14:paraId="4555CE71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4.家庭作業。　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t>5.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學習態度。</w:t>
            </w:r>
          </w:p>
        </w:tc>
      </w:tr>
      <w:tr w:rsidR="00B52F7C" w:rsidRPr="00B52F7C" w14:paraId="6E619E32" w14:textId="77777777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14:paraId="5BF1A4D4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6556DA">
              <w:rPr>
                <w:rFonts w:ascii="標楷體" w:eastAsia="標楷體" w:hAnsi="標楷體" w:hint="eastAsia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604D2FDB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</w:t>
            </w:r>
            <w:proofErr w:type="gramStart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佔</w:t>
            </w:r>
            <w:proofErr w:type="gramEnd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60%</w:t>
            </w:r>
            <w:r w:rsidR="006556DA">
              <w:rPr>
                <w:rFonts w:ascii="標楷體" w:eastAsia="標楷體" w:hAnsi="標楷體" w:hint="eastAsia"/>
                <w:sz w:val="24"/>
                <w:szCs w:val="28"/>
              </w:rPr>
              <w:t>(包含測驗、作業及學習態度)</w:t>
            </w:r>
          </w:p>
          <w:p w14:paraId="0C31D268" w14:textId="77777777"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</w:t>
            </w:r>
            <w:proofErr w:type="gramStart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佔</w:t>
            </w:r>
            <w:proofErr w:type="gramEnd"/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40%</w:t>
            </w:r>
          </w:p>
        </w:tc>
      </w:tr>
      <w:tr w:rsidR="00B52F7C" w:rsidRPr="00B52F7C" w14:paraId="120C697F" w14:textId="77777777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14:paraId="31FEC9C5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168F49BC" w14:textId="77777777" w:rsidR="00B52F7C" w:rsidRPr="0092743B" w:rsidRDefault="00B52F7C" w:rsidP="0092743B">
            <w:pPr>
              <w:ind w:hanging="2"/>
              <w:rPr>
                <w:rFonts w:ascii="Libre Franklin Black" w:hAnsi="Libre Franklin Black" w:cs="Libre Franklin Black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 xml:space="preserve">  </w:t>
            </w:r>
            <w:r w:rsidR="0092743B"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  <w:r w:rsidR="0092743B" w:rsidRPr="0092743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讓孩子能不排斥數學，進而快樂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積極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的學習</w:t>
            </w:r>
            <w:r w:rsidR="0092743B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，從生活中塑化品格，從學習中培養自我能力，發展潛能，使其成為品行</w:t>
            </w:r>
            <w:proofErr w:type="gramStart"/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端正、</w:t>
            </w:r>
            <w:proofErr w:type="gramEnd"/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有規矩、有禮貌、待人和善的人，並且培養其對事物具有自我判斷能力、能獨立思考的人。期許在未來的學習路上，能成為幫助孩子向前邁進的助力之</w:t>
            </w:r>
            <w:proofErr w:type="gramStart"/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AE4A6A" w:rsidRPr="0092743B">
              <w:rPr>
                <w:rFonts w:ascii="標楷體" w:eastAsia="標楷體" w:hAnsi="標楷體" w:hint="eastAsia"/>
                <w:sz w:val="24"/>
                <w:szCs w:val="24"/>
              </w:rPr>
              <w:t>!</w:t>
            </w:r>
          </w:p>
        </w:tc>
      </w:tr>
      <w:tr w:rsidR="00B52F7C" w:rsidRPr="00B52F7C" w14:paraId="061FA03F" w14:textId="77777777" w:rsidTr="00B52F7C">
        <w:trPr>
          <w:trHeight w:hRule="exact" w:val="1319"/>
          <w:jc w:val="center"/>
        </w:trPr>
        <w:tc>
          <w:tcPr>
            <w:tcW w:w="2367" w:type="dxa"/>
            <w:vAlign w:val="center"/>
          </w:tcPr>
          <w:p w14:paraId="0137E975" w14:textId="77777777" w:rsidR="00B52F7C" w:rsidRPr="00B52F7C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903E972" w14:textId="139AE919" w:rsidR="00B52F7C" w:rsidRPr="00B52F7C" w:rsidRDefault="00432ABE" w:rsidP="00185188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432ABE">
              <w:rPr>
                <w:rFonts w:ascii="標楷體" w:eastAsia="標楷體" w:hAnsi="標楷體" w:hint="eastAsia"/>
                <w:sz w:val="24"/>
                <w:szCs w:val="28"/>
              </w:rPr>
              <w:t>請家長多關心及督導孩子按時完成(複習)數學課程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(作業)</w:t>
            </w:r>
            <w:r w:rsidRPr="00432ABE">
              <w:rPr>
                <w:rFonts w:ascii="標楷體" w:eastAsia="標楷體" w:hAnsi="標楷體" w:hint="eastAsia"/>
                <w:sz w:val="24"/>
                <w:szCs w:val="28"/>
              </w:rPr>
              <w:t>與多做練習，養成良好學習習慣。</w:t>
            </w:r>
          </w:p>
        </w:tc>
      </w:tr>
      <w:tr w:rsidR="00B52F7C" w:rsidRPr="00B52F7C" w14:paraId="55F85295" w14:textId="77777777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14:paraId="06534A10" w14:textId="77777777"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44CEBA1" w14:textId="77777777" w:rsidR="00B52F7C" w:rsidRPr="00B52F7C" w:rsidRDefault="002A4FC1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2533-4017#</w:t>
            </w:r>
            <w:r>
              <w:rPr>
                <w:rFonts w:ascii="標楷體" w:eastAsia="標楷體" w:hAnsi="標楷體"/>
                <w:sz w:val="24"/>
                <w:szCs w:val="28"/>
              </w:rPr>
              <w:t>137</w:t>
            </w:r>
          </w:p>
        </w:tc>
      </w:tr>
    </w:tbl>
    <w:p w14:paraId="328508D4" w14:textId="77777777"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br w:type="page"/>
      </w:r>
    </w:p>
    <w:p w14:paraId="34B079AB" w14:textId="77777777"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4408745" w14:textId="77777777" w:rsidR="00432ABE" w:rsidRDefault="00432ABE" w:rsidP="00432AB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699"/>
        <w:gridCol w:w="425"/>
        <w:gridCol w:w="425"/>
        <w:gridCol w:w="11"/>
        <w:gridCol w:w="1275"/>
        <w:gridCol w:w="1408"/>
      </w:tblGrid>
      <w:tr w:rsidR="00432ABE" w14:paraId="5EBCBC42" w14:textId="77777777" w:rsidTr="00E51CD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92449A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785E75F3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DFD958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8A1FEBA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9B605C7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70885D3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D02C405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E26E1E3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10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44B494C9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432ABE" w14:paraId="0A1CF8D7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F16A2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63F27B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4A47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475B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11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456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4F7F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2A8A05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432ABE" w14:paraId="498BAC02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82F68C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7F39134D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BA664E3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243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979324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51CD3" w14:paraId="47214C80" w14:textId="77777777" w:rsidTr="00E51CD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52A21F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月</w:t>
            </w:r>
          </w:p>
          <w:p w14:paraId="13222720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43C261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  <w:p w14:paraId="6284CF37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E51DE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675FCD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D3377A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0434D6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6BD6B3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186C85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07D579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78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19574C6" w14:textId="77777777" w:rsidR="00432ABE" w:rsidRDefault="00432ABE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預定進度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DADA679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資訊</w:t>
            </w:r>
          </w:p>
          <w:p w14:paraId="19D841EE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866165D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  <w:p w14:paraId="1F74AB87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E5274B" w14:textId="77777777" w:rsidR="00432ABE" w:rsidRDefault="00432ABE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E51CD3" w14:paraId="42C63CDF" w14:textId="77777777" w:rsidTr="00476870">
        <w:trPr>
          <w:cantSplit/>
          <w:trHeight w:val="326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5B0" w14:textId="77777777" w:rsidR="00432ABE" w:rsidRDefault="00432A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二</w:t>
            </w:r>
          </w:p>
          <w:p w14:paraId="59612CF3" w14:textId="77777777" w:rsidR="00432ABE" w:rsidRDefault="00432A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23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270CF4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9F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F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280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B4A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97D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A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F4CDB" w14:textId="2C1FF692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</w:t>
            </w:r>
            <w:r w:rsidR="00512F04">
              <w:rPr>
                <w:rFonts w:ascii="微軟正黑體" w:eastAsia="微軟正黑體" w:hAnsi="微軟正黑體" w:hint="eastAsia"/>
              </w:rPr>
              <w:t>二元一次聯立方程式</w:t>
            </w:r>
          </w:p>
          <w:p w14:paraId="6EE44EF6" w14:textId="054402F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1-1</w:t>
            </w:r>
            <w:r w:rsidR="00512F04">
              <w:rPr>
                <w:rFonts w:ascii="微軟正黑體" w:eastAsia="微軟正黑體" w:hAnsi="微軟正黑體" w:hint="eastAsia"/>
              </w:rPr>
              <w:t>二元一次方程式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38A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0F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69AD4F1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開學、正式上課、16:00放學</w:t>
            </w:r>
          </w:p>
          <w:p w14:paraId="3CE80522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08:00-08:50大掃除</w:t>
            </w:r>
          </w:p>
          <w:p w14:paraId="2C19AC30" w14:textId="77777777" w:rsidR="00432ABE" w:rsidRDefault="00432ABE">
            <w:pPr>
              <w:spacing w:line="0" w:lineRule="atLeast"/>
              <w:ind w:left="-2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09:00-09:50導師時間</w:t>
            </w:r>
          </w:p>
          <w:p w14:paraId="6FEF882C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10:10開學典禮 </w:t>
            </w:r>
          </w:p>
          <w:p w14:paraId="5347FEE9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幹部訓練</w:t>
            </w:r>
          </w:p>
          <w:p w14:paraId="0C0B2576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國九輔導課、晚自習開始</w:t>
            </w:r>
          </w:p>
          <w:p w14:paraId="22A8DA2A" w14:textId="65E9979E" w:rsidR="00432ABE" w:rsidRDefault="00432ABE" w:rsidP="00476870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補行2/27上班上課、</w:t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46F4BFE7" w14:textId="77777777" w:rsidTr="00476870">
        <w:trPr>
          <w:cantSplit/>
          <w:trHeight w:val="20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90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9EC5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5DD020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05F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9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9423A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279E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375E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7FF259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5DBAFB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2FA14883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1-1二元一次方程式</w:t>
            </w:r>
          </w:p>
          <w:p w14:paraId="75E671CF" w14:textId="6CE026C2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</w:t>
            </w:r>
            <w:r>
              <w:rPr>
                <w:rFonts w:ascii="微軟正黑體" w:eastAsia="微軟正黑體" w:hAnsi="微軟正黑體" w:hint="eastAsia"/>
              </w:rPr>
              <w:t>2解</w:t>
            </w:r>
            <w:r>
              <w:rPr>
                <w:rFonts w:ascii="微軟正黑體" w:eastAsia="微軟正黑體" w:hAnsi="微軟正黑體" w:hint="eastAsia"/>
              </w:rPr>
              <w:t>二元一次</w:t>
            </w:r>
            <w:r>
              <w:rPr>
                <w:rFonts w:ascii="微軟正黑體" w:eastAsia="微軟正黑體" w:hAnsi="微軟正黑體" w:hint="eastAsia"/>
              </w:rPr>
              <w:t>聯立</w:t>
            </w:r>
            <w:r>
              <w:rPr>
                <w:rFonts w:ascii="微軟正黑體" w:eastAsia="微軟正黑體" w:hAnsi="微軟正黑體" w:hint="eastAsia"/>
              </w:rPr>
              <w:t>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900A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AA0D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485AD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國八輔導課開始</w:t>
            </w:r>
          </w:p>
          <w:p w14:paraId="41D135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國九第三次複習考</w:t>
            </w:r>
          </w:p>
          <w:p w14:paraId="120CF8CB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國際母語日</w:t>
            </w:r>
          </w:p>
          <w:p w14:paraId="16B1477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23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全校副班長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防災勤前教育</w:t>
            </w:r>
          </w:p>
          <w:p w14:paraId="2A101B51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24-3/17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班級共讀第一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階段</w:t>
            </w:r>
          </w:p>
        </w:tc>
      </w:tr>
      <w:tr w:rsidR="00E51CD3" w14:paraId="19D8A4B1" w14:textId="77777777" w:rsidTr="00476870">
        <w:trPr>
          <w:cantSplit/>
          <w:trHeight w:val="31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D3B7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24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466A778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1339E6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4450C04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CB4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6E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55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95EA5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25A953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417491B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1-2解二元一次聯立方程式</w:t>
            </w:r>
          </w:p>
          <w:p w14:paraId="2ECA28D4" w14:textId="3C5C8FBD" w:rsidR="00E51CD3" w:rsidRDefault="00E51CD3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1-3應用問題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D2150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3BAC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6221E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  <w:p w14:paraId="01BBE6F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和平紀念日</w:t>
            </w:r>
          </w:p>
          <w:p w14:paraId="2097C30F" w14:textId="77777777" w:rsidR="00432ABE" w:rsidRDefault="00432ABE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國中資優鑑定校內報名</w:t>
            </w:r>
          </w:p>
          <w:p w14:paraId="7922D49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09:20防災疏散預演</w:t>
            </w:r>
          </w:p>
          <w:p w14:paraId="48419F68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隔宿露營</w:t>
            </w:r>
            <w:proofErr w:type="gramEnd"/>
          </w:p>
          <w:p w14:paraId="188D45C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開發班始業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式</w:t>
            </w:r>
          </w:p>
          <w:p w14:paraId="7EBBAE5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學校日</w:t>
            </w:r>
          </w:p>
          <w:p w14:paraId="011B92BA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國九多元入學家長說明會</w:t>
            </w:r>
          </w:p>
        </w:tc>
      </w:tr>
      <w:tr w:rsidR="00E51CD3" w14:paraId="40AD39A2" w14:textId="77777777" w:rsidTr="00E51CD3">
        <w:trPr>
          <w:cantSplit/>
          <w:trHeight w:val="1612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2D9D8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三</w:t>
            </w:r>
            <w:proofErr w:type="gramEnd"/>
          </w:p>
          <w:p w14:paraId="64DBF3A5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DDA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C2AA74F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8C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9C7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7F7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E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A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9EDD0C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636FD79B" w14:textId="7F068CC1" w:rsidR="00432ABE" w:rsidRDefault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76733D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</w:t>
            </w:r>
            <w:r w:rsidR="00512F04">
              <w:rPr>
                <w:rFonts w:ascii="微軟正黑體" w:eastAsia="微軟正黑體" w:hAnsi="微軟正黑體" w:hint="eastAsia"/>
              </w:rPr>
              <w:t>應用問題</w:t>
            </w:r>
          </w:p>
          <w:p w14:paraId="4D3CF46E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54AF49AC" w14:textId="367A0FAE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2-1直角坐標平面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A28B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E80D0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47BF20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09:20防災疏散正式演練</w:t>
            </w:r>
          </w:p>
          <w:p w14:paraId="717BE75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優良生自我介紹</w:t>
            </w:r>
          </w:p>
          <w:p w14:paraId="3967081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國七CPR</w:t>
            </w:r>
          </w:p>
        </w:tc>
      </w:tr>
      <w:tr w:rsidR="00E51CD3" w14:paraId="43D11473" w14:textId="77777777" w:rsidTr="00E51CD3">
        <w:trPr>
          <w:cantSplit/>
          <w:trHeight w:val="103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8E44D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FC1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B9AA86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C79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83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C7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E8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C2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75362A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2756D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512F04">
              <w:rPr>
                <w:rFonts w:ascii="微軟正黑體" w:eastAsia="微軟正黑體" w:hAnsi="微軟正黑體" w:hint="eastAsia"/>
              </w:rPr>
              <w:t>直角坐標與</w:t>
            </w:r>
            <w:r w:rsidR="00512F04">
              <w:rPr>
                <w:rFonts w:ascii="微軟正黑體" w:eastAsia="微軟正黑體" w:hAnsi="微軟正黑體" w:hint="eastAsia"/>
              </w:rPr>
              <w:t>二元一次方程式</w:t>
            </w:r>
            <w:r w:rsidR="00512F04">
              <w:rPr>
                <w:rFonts w:ascii="微軟正黑體" w:eastAsia="微軟正黑體" w:hAnsi="微軟正黑體" w:hint="eastAsia"/>
              </w:rPr>
              <w:t>的圖形</w:t>
            </w:r>
          </w:p>
          <w:p w14:paraId="34FDC7B7" w14:textId="695E50E5" w:rsidR="00E51CD3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2-1</w:t>
            </w:r>
            <w:r>
              <w:rPr>
                <w:rFonts w:ascii="微軟正黑體" w:eastAsia="微軟正黑體" w:hAnsi="微軟正黑體" w:hint="eastAsia"/>
              </w:rPr>
              <w:t>直角坐標</w:t>
            </w:r>
            <w:r>
              <w:rPr>
                <w:rFonts w:ascii="微軟正黑體" w:eastAsia="微軟正黑體" w:hAnsi="微軟正黑體" w:hint="eastAsia"/>
              </w:rPr>
              <w:t>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37FCA" w14:textId="42527CBA" w:rsidR="00432ABE" w:rsidRDefault="00432ABE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A26B9" w14:textId="773834E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9C65D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優良生投票</w:t>
            </w:r>
          </w:p>
          <w:p w14:paraId="5CFBD2C1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KO拉卡初賽</w:t>
            </w:r>
          </w:p>
        </w:tc>
      </w:tr>
      <w:tr w:rsidR="00E51CD3" w14:paraId="64ED9E6C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A4D8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8E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B7F788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B0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984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05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B6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4B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4E086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074BE8" w14:textId="0E346AB1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總複習(1</w:t>
            </w:r>
            <w:r>
              <w:rPr>
                <w:rFonts w:ascii="微軟正黑體" w:eastAsia="微軟正黑體" w:hAnsi="微軟正黑體" w:hint="eastAsia"/>
              </w:rPr>
              <w:t>-1~2-1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33A4DDB7" w14:textId="1FF7E331" w:rsidR="00512F04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3/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4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第1次期中考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DA72D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74BF9C" w14:textId="77777777" w:rsidR="00432ABE" w:rsidRDefault="00432ABE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E76FCE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國七八第1次期中考</w:t>
            </w:r>
          </w:p>
          <w:p w14:paraId="5BB90B26" w14:textId="42029DC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補行4/3上班上課、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37C6B3A2" w14:textId="77777777" w:rsidTr="00476870">
        <w:trPr>
          <w:cantSplit/>
          <w:trHeight w:val="23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38B7A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6A6C8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D38E5A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8FB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B17B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ACB2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DFCB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9428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EDC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198FF6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47A7A7F5" w14:textId="0F8CD3C0" w:rsidR="00432ABE" w:rsidRP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</w:rPr>
              <w:t>2-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33D5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51C8D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5474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國九期末考</w:t>
            </w:r>
          </w:p>
          <w:p w14:paraId="2F5C6AF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第二階段班級共讀</w:t>
            </w:r>
          </w:p>
          <w:p w14:paraId="077FC54C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特教12年就學安置結果公告查詢</w:t>
            </w:r>
          </w:p>
          <w:p w14:paraId="4BC09FF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特教12年就學安置結果申復</w:t>
            </w:r>
          </w:p>
        </w:tc>
      </w:tr>
      <w:tr w:rsidR="00E51CD3" w14:paraId="62A1FF3F" w14:textId="77777777" w:rsidTr="00476870">
        <w:trPr>
          <w:cantSplit/>
          <w:trHeight w:val="963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7F4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四</w:t>
            </w:r>
          </w:p>
          <w:p w14:paraId="0231DE23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86C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3F77F7B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8E258B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E7245C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ED14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73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4D225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85D48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21947C70" w14:textId="73374038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2-2二元一次方程式的圖形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76AA5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149F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2F15F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調整放假</w:t>
            </w:r>
          </w:p>
          <w:p w14:paraId="3D6B90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兒童節、民族掃墓節</w:t>
            </w:r>
          </w:p>
        </w:tc>
      </w:tr>
      <w:tr w:rsidR="00E51CD3" w14:paraId="53C045CA" w14:textId="77777777" w:rsidTr="00476870">
        <w:trPr>
          <w:cantSplit/>
          <w:trHeight w:val="164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0939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A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9A53DD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0A8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3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DD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D5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8A665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250764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第三章比與</w:t>
            </w:r>
            <w:proofErr w:type="gramEnd"/>
            <w:r>
              <w:rPr>
                <w:rFonts w:ascii="微軟正黑體" w:eastAsia="微軟正黑體" w:hAnsi="微軟正黑體" w:hint="eastAsia"/>
              </w:rPr>
              <w:t>比例式</w:t>
            </w:r>
          </w:p>
          <w:p w14:paraId="3686D92E" w14:textId="38997014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67D2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3BE09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2D25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國七拔河比賽</w:t>
            </w:r>
          </w:p>
          <w:p w14:paraId="7FEC789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特教12年就學安置新生報到</w:t>
            </w:r>
          </w:p>
          <w:p w14:paraId="2DDB5E6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 xml:space="preserve"> 國七八校園防災講座</w:t>
            </w:r>
          </w:p>
        </w:tc>
      </w:tr>
      <w:tr w:rsidR="00E51CD3" w14:paraId="760C8E3D" w14:textId="77777777" w:rsidTr="00476870">
        <w:trPr>
          <w:cantSplit/>
          <w:trHeight w:val="165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A13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FC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DD232E8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AA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A8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A07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C38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08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CFE6E1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第三章比與</w:t>
            </w:r>
            <w:proofErr w:type="gramEnd"/>
            <w:r>
              <w:rPr>
                <w:rFonts w:ascii="微軟正黑體" w:eastAsia="微軟正黑體" w:hAnsi="微軟正黑體" w:hint="eastAsia"/>
              </w:rPr>
              <w:t>比例式</w:t>
            </w:r>
          </w:p>
          <w:p w14:paraId="629A2055" w14:textId="6FD911CA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4D0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39BF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39E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國七校外教學</w:t>
            </w:r>
          </w:p>
          <w:p w14:paraId="0E9E699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國八籃球比賽</w:t>
            </w:r>
          </w:p>
          <w:p w14:paraId="6E46B6E0" w14:textId="77777777" w:rsidR="00432ABE" w:rsidRDefault="00432ABE">
            <w:pPr>
              <w:spacing w:line="0" w:lineRule="atLeast"/>
              <w:ind w:left="567" w:hanging="567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國九第四次複習考</w:t>
            </w:r>
          </w:p>
          <w:p w14:paraId="29E29F7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國中資優鑑定複選評量</w:t>
            </w:r>
          </w:p>
        </w:tc>
      </w:tr>
      <w:tr w:rsidR="00E51CD3" w14:paraId="28A45865" w14:textId="77777777" w:rsidTr="00476870">
        <w:trPr>
          <w:cantSplit/>
          <w:trHeight w:val="9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BD9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E0C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7B11F0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6BD3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ADAC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CEB4D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B97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FAB6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2664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59E2D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第三章比與</w:t>
            </w:r>
            <w:proofErr w:type="gramEnd"/>
            <w:r>
              <w:rPr>
                <w:rFonts w:ascii="微軟正黑體" w:eastAsia="微軟正黑體" w:hAnsi="微軟正黑體" w:hint="eastAsia"/>
              </w:rPr>
              <w:t>比例式</w:t>
            </w:r>
          </w:p>
          <w:p w14:paraId="106AD36F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5E468E45" w14:textId="25AA46CC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CD46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CECA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0755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國中女生HPV接種</w:t>
            </w:r>
          </w:p>
          <w:p w14:paraId="1772C2B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KO拉卡決賽</w:t>
            </w:r>
          </w:p>
        </w:tc>
      </w:tr>
      <w:tr w:rsidR="00E51CD3" w14:paraId="20C3C9AD" w14:textId="77777777" w:rsidTr="00476870">
        <w:trPr>
          <w:cantSplit/>
          <w:trHeight w:val="94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ED6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60E9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54C483F7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120772DA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63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A7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D9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8C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7EB976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983CF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第三章比與</w:t>
            </w:r>
            <w:proofErr w:type="gramEnd"/>
            <w:r>
              <w:rPr>
                <w:rFonts w:ascii="微軟正黑體" w:eastAsia="微軟正黑體" w:hAnsi="微軟正黑體" w:hint="eastAsia"/>
              </w:rPr>
              <w:t>比例式</w:t>
            </w:r>
          </w:p>
          <w:p w14:paraId="7E01172D" w14:textId="77777777" w:rsidR="00432ABE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7D1FA6DD" w14:textId="6D3DFC33" w:rsidR="00E51CD3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16DE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266C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5D9F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</w:tr>
      <w:tr w:rsidR="00E51CD3" w14:paraId="4D3E947F" w14:textId="77777777" w:rsidTr="00476870">
        <w:trPr>
          <w:cantSplit/>
          <w:trHeight w:val="165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1CC82B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五</w:t>
            </w:r>
          </w:p>
          <w:p w14:paraId="7537D6AF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F93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EBFCA9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ED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1F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7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6AA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29EC5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39C8F" w14:textId="0A6255DA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2-2</w:t>
            </w:r>
            <w:r>
              <w:rPr>
                <w:rFonts w:ascii="微軟正黑體" w:eastAsia="微軟正黑體" w:hAnsi="微軟正黑體" w:hint="eastAsia"/>
              </w:rPr>
              <w:t>~</w:t>
            </w:r>
            <w:r>
              <w:rPr>
                <w:rFonts w:ascii="微軟正黑體" w:eastAsia="微軟正黑體" w:hAnsi="微軟正黑體" w:hint="eastAsia"/>
              </w:rPr>
              <w:t>3-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425DF8F0" w14:textId="4CD68F98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5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10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11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3F5E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DECF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98D391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國九包高中</w:t>
            </w:r>
          </w:p>
          <w:p w14:paraId="52F9239D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國七八第2次期中考</w:t>
            </w:r>
          </w:p>
          <w:p w14:paraId="3AD811E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文藝獎評審會議</w:t>
            </w:r>
          </w:p>
          <w:p w14:paraId="0E32C865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多元能力開發班結業式</w:t>
            </w:r>
          </w:p>
        </w:tc>
      </w:tr>
      <w:tr w:rsidR="00E51CD3" w14:paraId="7B2A22D0" w14:textId="77777777" w:rsidTr="00476870">
        <w:trPr>
          <w:cantSplit/>
          <w:trHeight w:val="307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D3A2C0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F0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33DA6F1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0B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2B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C9A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6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5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8CBFE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FD0208" w14:textId="36E71DDE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一</w:t>
            </w:r>
            <w:r w:rsidR="00E51CD3">
              <w:rPr>
                <w:rFonts w:ascii="微軟正黑體" w:eastAsia="微軟正黑體" w:hAnsi="微軟正黑體" w:hint="eastAsia"/>
              </w:rPr>
              <w:t>元一次</w:t>
            </w:r>
            <w:r w:rsidR="00E51CD3">
              <w:rPr>
                <w:rFonts w:ascii="微軟正黑體" w:eastAsia="微軟正黑體" w:hAnsi="微軟正黑體" w:hint="eastAsia"/>
              </w:rPr>
              <w:t>不等式</w:t>
            </w:r>
          </w:p>
          <w:p w14:paraId="5943CB04" w14:textId="583F592A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4-1認識</w:t>
            </w:r>
            <w:r>
              <w:rPr>
                <w:rFonts w:ascii="微軟正黑體" w:eastAsia="微軟正黑體" w:hAnsi="微軟正黑體" w:hint="eastAsia"/>
              </w:rPr>
              <w:t>一元一次不等式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037B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F52F9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3030E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國七跳繩比賽</w:t>
            </w:r>
          </w:p>
          <w:p w14:paraId="5ED05DA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國八桌球比賽</w:t>
            </w:r>
          </w:p>
          <w:p w14:paraId="7AA61D7E" w14:textId="77777777" w:rsidR="00432ABE" w:rsidRDefault="00432ABE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第三階段班級共讀</w:t>
            </w:r>
          </w:p>
          <w:p w14:paraId="51C669B4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國九輔導課、晚自習結束</w:t>
            </w:r>
          </w:p>
          <w:p w14:paraId="43D1ECD7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12:00放學</w:t>
            </w:r>
          </w:p>
          <w:p w14:paraId="6777D4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國中教育會考、擔任會考考場學校</w:t>
            </w:r>
          </w:p>
        </w:tc>
      </w:tr>
      <w:tr w:rsidR="00E51CD3" w14:paraId="15113D6B" w14:textId="77777777" w:rsidTr="00476870">
        <w:trPr>
          <w:cantSplit/>
          <w:trHeight w:val="109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868DEF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3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6C5DDA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E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2E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38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F293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ED4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41CA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E334BE" w14:textId="407A311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ABA0D0F" w14:textId="3E93B9C9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4-1認識一元一次不等式</w:t>
            </w:r>
          </w:p>
          <w:p w14:paraId="47A87C02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</w:t>
            </w:r>
            <w:r>
              <w:rPr>
                <w:rFonts w:ascii="微軟正黑體" w:eastAsia="微軟正黑體" w:hAnsi="微軟正黑體" w:hint="eastAsia"/>
              </w:rPr>
              <w:t>2解</w:t>
            </w:r>
            <w:r>
              <w:rPr>
                <w:rFonts w:ascii="微軟正黑體" w:eastAsia="微軟正黑體" w:hAnsi="微軟正黑體" w:hint="eastAsia"/>
              </w:rPr>
              <w:t>一元一次不等式</w:t>
            </w:r>
          </w:p>
          <w:p w14:paraId="7C3C1532" w14:textId="70AA1304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0619E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C54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F216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</w:tr>
      <w:tr w:rsidR="00E51CD3" w14:paraId="4F94D58E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DF2E8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0CA19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9A032F7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FF3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ABB8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C46AC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965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60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2CD91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3611D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D17B30A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4-2解一元一次不等式</w:t>
            </w:r>
          </w:p>
          <w:p w14:paraId="7F90CA3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307234DF" w14:textId="013C40DB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63220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D70A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76EDF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能源教育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週</w:t>
            </w:r>
            <w:proofErr w:type="gramEnd"/>
          </w:p>
        </w:tc>
      </w:tr>
      <w:tr w:rsidR="00E51CD3" w14:paraId="54FF1398" w14:textId="77777777" w:rsidTr="00476870">
        <w:trPr>
          <w:cantSplit/>
          <w:trHeight w:val="2787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D18FD7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lastRenderedPageBreak/>
              <w:t>六</w:t>
            </w:r>
          </w:p>
          <w:p w14:paraId="5187EA1F" w14:textId="77777777" w:rsidR="00432ABE" w:rsidRDefault="00432ABE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7E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95D0405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3BB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885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04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BE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BD4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09816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341AE" w14:textId="13E4A22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統計</w:t>
            </w:r>
          </w:p>
          <w:p w14:paraId="78EB9F07" w14:textId="3E5EC48E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0C24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93B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19186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作業抽查</w:t>
            </w:r>
          </w:p>
          <w:p w14:paraId="4EC99EB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IEP檢討會議</w:t>
            </w:r>
          </w:p>
          <w:p w14:paraId="27DAC0B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畢業典禮(暫定預演)</w:t>
            </w:r>
          </w:p>
          <w:p w14:paraId="0E20E42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畢業典禮(暫定)</w:t>
            </w:r>
          </w:p>
          <w:p w14:paraId="1EDEAA8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表藝成果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發表(暫定,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視畢典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調整)</w:t>
            </w:r>
          </w:p>
          <w:p w14:paraId="5F40D38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直升入學分發序名單公告</w:t>
            </w:r>
          </w:p>
        </w:tc>
      </w:tr>
      <w:tr w:rsidR="00E51CD3" w14:paraId="0BF446F3" w14:textId="77777777" w:rsidTr="00476870">
        <w:trPr>
          <w:cantSplit/>
          <w:trHeight w:val="377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813D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E4E3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B2CF9A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99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D1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A2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D40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6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4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5EF46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第五章統計</w:t>
            </w:r>
          </w:p>
          <w:p w14:paraId="3CE26617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  <w:p w14:paraId="5473437E" w14:textId="798D04BA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生活中的幾何</w:t>
            </w:r>
          </w:p>
          <w:p w14:paraId="4CFF0C47" w14:textId="728D9D76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6CE3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3012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7127D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升撕榜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及報到作業</w:t>
            </w:r>
          </w:p>
          <w:p w14:paraId="61122C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國九期末大掃除</w:t>
            </w:r>
          </w:p>
          <w:p w14:paraId="11491DA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國九適性入學志願選填家長說明會</w:t>
            </w:r>
          </w:p>
          <w:p w14:paraId="3D034E9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國九離校(暫定)</w:t>
            </w:r>
          </w:p>
          <w:p w14:paraId="42EB805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國八輔導課結束</w:t>
            </w:r>
          </w:p>
          <w:p w14:paraId="5FA6DF3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二類優免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</w:rPr>
              <w:t>公告分發序</w:t>
            </w:r>
          </w:p>
          <w:p w14:paraId="1FCD6259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科學講座</w:t>
            </w:r>
          </w:p>
          <w:p w14:paraId="2542BA5D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補行6/23上班上課、16：00放學</w:t>
            </w:r>
          </w:p>
        </w:tc>
      </w:tr>
      <w:tr w:rsidR="00E51CD3" w14:paraId="777BF6B6" w14:textId="77777777" w:rsidTr="00476870">
        <w:trPr>
          <w:cantSplit/>
          <w:trHeight w:val="137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27E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3A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70218DC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2484A7B" w14:textId="77777777" w:rsidR="00432ABE" w:rsidRDefault="00432A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60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01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0C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9CBF40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05E75F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E00CA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0B34DC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第六章生活中的幾何</w:t>
            </w:r>
          </w:p>
          <w:p w14:paraId="68530610" w14:textId="23F7AA13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1C7D0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F4CDD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8933E1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臺北市優先免試入學報到</w:t>
            </w:r>
          </w:p>
          <w:p w14:paraId="47980DD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端午節</w:t>
            </w:r>
          </w:p>
          <w:p w14:paraId="2F58A9E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</w:tc>
      </w:tr>
      <w:tr w:rsidR="00E51CD3" w14:paraId="1DAEB41A" w14:textId="77777777" w:rsidTr="00476870">
        <w:trPr>
          <w:cantSplit/>
          <w:trHeight w:val="13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B489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0B9DD5" w14:textId="77777777" w:rsidR="00432ABE" w:rsidRDefault="00432ABE">
            <w:pPr>
              <w:spacing w:line="319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B2E645" w14:textId="77777777" w:rsidR="00432ABE" w:rsidRDefault="00432ABE">
            <w:pPr>
              <w:spacing w:line="278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8C28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A95B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9F93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F53F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FE3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F39D4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2FC1956C" w14:textId="01D7F938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~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0EE63452" w14:textId="6E57933D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6/28-29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末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71DAB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E1AAA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5BA2C6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國七八期末考</w:t>
            </w:r>
          </w:p>
          <w:p w14:paraId="7C80804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國七國八期末大掃除</w:t>
            </w:r>
          </w:p>
          <w:p w14:paraId="68C6621C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休業式、10：10校務會議</w:t>
            </w:r>
          </w:p>
        </w:tc>
      </w:tr>
    </w:tbl>
    <w:p w14:paraId="523FFA73" w14:textId="77777777" w:rsidR="00432ABE" w:rsidRDefault="00432ABE" w:rsidP="00432ABE">
      <w:pPr>
        <w:rPr>
          <w:rFonts w:ascii="微軟正黑體" w:eastAsia="微軟正黑體" w:hAnsi="微軟正黑體" w:hint="eastAsia"/>
        </w:rPr>
      </w:pPr>
    </w:p>
    <w:p w14:paraId="681BF98E" w14:textId="77777777" w:rsidR="002C2F9D" w:rsidRDefault="002C2F9D" w:rsidP="00432A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2709" w14:textId="77777777" w:rsidR="00DA2975" w:rsidRDefault="00DA2975">
      <w:r>
        <w:separator/>
      </w:r>
    </w:p>
  </w:endnote>
  <w:endnote w:type="continuationSeparator" w:id="0">
    <w:p w14:paraId="5C3449EA" w14:textId="77777777" w:rsidR="00DA2975" w:rsidRDefault="00D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re Franklin Black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D2AC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6BB904C5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D285" w14:textId="42D9ADA5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65329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  <w:p w14:paraId="7A811EAA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B5F9" w14:textId="77777777" w:rsidR="00DA2975" w:rsidRDefault="00DA2975">
      <w:r>
        <w:separator/>
      </w:r>
    </w:p>
  </w:footnote>
  <w:footnote w:type="continuationSeparator" w:id="0">
    <w:p w14:paraId="5F81456C" w14:textId="77777777" w:rsidR="00DA2975" w:rsidRDefault="00DA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3FDD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95BC40D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9D"/>
    <w:rsid w:val="0015113E"/>
    <w:rsid w:val="001744EA"/>
    <w:rsid w:val="00185188"/>
    <w:rsid w:val="00191566"/>
    <w:rsid w:val="001E3074"/>
    <w:rsid w:val="00241B3D"/>
    <w:rsid w:val="00246BC6"/>
    <w:rsid w:val="00250151"/>
    <w:rsid w:val="002836CD"/>
    <w:rsid w:val="002A4FC1"/>
    <w:rsid w:val="002C2F9D"/>
    <w:rsid w:val="002D7C25"/>
    <w:rsid w:val="003423B4"/>
    <w:rsid w:val="00432ABE"/>
    <w:rsid w:val="00476870"/>
    <w:rsid w:val="004F656F"/>
    <w:rsid w:val="00512F04"/>
    <w:rsid w:val="006020DE"/>
    <w:rsid w:val="006556DA"/>
    <w:rsid w:val="00655747"/>
    <w:rsid w:val="00690997"/>
    <w:rsid w:val="007216D3"/>
    <w:rsid w:val="007C525A"/>
    <w:rsid w:val="007E2183"/>
    <w:rsid w:val="008274D2"/>
    <w:rsid w:val="00875EBF"/>
    <w:rsid w:val="00905442"/>
    <w:rsid w:val="0092743B"/>
    <w:rsid w:val="009C19FE"/>
    <w:rsid w:val="00A25C4F"/>
    <w:rsid w:val="00A74A89"/>
    <w:rsid w:val="00A876D4"/>
    <w:rsid w:val="00AE4A6A"/>
    <w:rsid w:val="00B459DE"/>
    <w:rsid w:val="00B52F7C"/>
    <w:rsid w:val="00C11556"/>
    <w:rsid w:val="00C65329"/>
    <w:rsid w:val="00D651EB"/>
    <w:rsid w:val="00D94285"/>
    <w:rsid w:val="00DA2975"/>
    <w:rsid w:val="00DD5A63"/>
    <w:rsid w:val="00DF3DBC"/>
    <w:rsid w:val="00E51CD3"/>
    <w:rsid w:val="00E75C2B"/>
    <w:rsid w:val="00EA5817"/>
    <w:rsid w:val="00F24E9F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CDC245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  <w:style w:type="paragraph" w:styleId="ad">
    <w:name w:val="List Paragraph"/>
    <w:basedOn w:val="a"/>
    <w:uiPriority w:val="34"/>
    <w:qFormat/>
    <w:rsid w:val="00A25C4F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43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2023-02-22T07:44:00Z</dcterms:created>
  <dcterms:modified xsi:type="dcterms:W3CDTF">2023-02-22T07:45:00Z</dcterms:modified>
</cp:coreProperties>
</file>