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F35B" w14:textId="77777777" w:rsidR="00B52F7C" w:rsidRDefault="00B52F7C" w:rsidP="00B52F7C">
      <w:pPr>
        <w:pStyle w:val="a7"/>
        <w:jc w:val="center"/>
        <w:rPr>
          <w:b/>
          <w:sz w:val="36"/>
          <w:szCs w:val="36"/>
        </w:rPr>
      </w:pPr>
    </w:p>
    <w:p w14:paraId="3B5DD4FB" w14:textId="77777777" w:rsidR="00B52F7C" w:rsidRPr="008073B6" w:rsidRDefault="00B52F7C" w:rsidP="00B52F7C">
      <w:pPr>
        <w:pStyle w:val="a7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11</w:t>
      </w:r>
      <w:r w:rsidRPr="008073B6">
        <w:rPr>
          <w:b/>
          <w:sz w:val="36"/>
          <w:szCs w:val="36"/>
        </w:rPr>
        <w:t>學年度第</w:t>
      </w:r>
      <w:r w:rsidR="005836AB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14:paraId="6E972D52" w14:textId="2CD84B45" w:rsidR="00B52F7C" w:rsidRPr="000B1A52" w:rsidRDefault="00B52F7C" w:rsidP="000B1A52">
      <w:pPr>
        <w:pStyle w:val="a7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8073B6">
        <w:rPr>
          <w:rFonts w:hint="eastAsia"/>
          <w:b/>
          <w:sz w:val="36"/>
          <w:szCs w:val="36"/>
        </w:rPr>
        <w:t>中部</w:t>
      </w:r>
      <w:r w:rsidRPr="008073B6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數學</w:t>
      </w:r>
      <w:r w:rsidRPr="008073B6">
        <w:rPr>
          <w:rFonts w:hint="eastAsia"/>
          <w:b/>
          <w:sz w:val="36"/>
          <w:szCs w:val="36"/>
        </w:rPr>
        <w:t>科</w:t>
      </w:r>
      <w:r>
        <w:rPr>
          <w:rFonts w:hint="eastAsia"/>
          <w:b/>
          <w:sz w:val="36"/>
          <w:szCs w:val="36"/>
        </w:rPr>
        <w:t xml:space="preserve"> </w:t>
      </w:r>
      <w:r w:rsidRPr="008073B6">
        <w:rPr>
          <w:b/>
          <w:sz w:val="36"/>
          <w:szCs w:val="36"/>
        </w:rPr>
        <w:t>教學活動計畫書</w:t>
      </w:r>
    </w:p>
    <w:p w14:paraId="0D38BC80" w14:textId="77777777" w:rsidR="000B1A52" w:rsidRPr="00B52F7C" w:rsidRDefault="000B1A52" w:rsidP="00B52F7C">
      <w:pPr>
        <w:rPr>
          <w:rFonts w:hint="eastAsia"/>
        </w:rPr>
      </w:pP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B52F7C" w:rsidRPr="00B52F7C" w14:paraId="5AFC7FBE" w14:textId="77777777" w:rsidTr="000B1A52">
        <w:trPr>
          <w:trHeight w:hRule="exact" w:val="639"/>
          <w:jc w:val="center"/>
        </w:trPr>
        <w:tc>
          <w:tcPr>
            <w:tcW w:w="2367" w:type="dxa"/>
            <w:vAlign w:val="center"/>
          </w:tcPr>
          <w:p w14:paraId="38B2979A" w14:textId="77777777"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366ECFAE" w14:textId="7419E4A6" w:rsidR="00B52F7C" w:rsidRPr="00BE1374" w:rsidRDefault="004E028F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E1374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801、807、808</w:t>
            </w:r>
          </w:p>
        </w:tc>
        <w:tc>
          <w:tcPr>
            <w:tcW w:w="1561" w:type="dxa"/>
            <w:vAlign w:val="center"/>
          </w:tcPr>
          <w:p w14:paraId="54220CCB" w14:textId="77777777"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B52F7C">
                <w:rPr>
                  <w:rFonts w:ascii="標楷體" w:eastAsia="標楷體" w:hAnsi="標楷體"/>
                  <w:color w:val="000000"/>
                  <w:sz w:val="24"/>
                  <w:szCs w:val="28"/>
                </w:rPr>
                <w:t>任課</w:t>
              </w:r>
            </w:smartTag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老師</w:t>
            </w:r>
          </w:p>
          <w:p w14:paraId="3951A5A2" w14:textId="77777777"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0C4C022F" w14:textId="0647CE1E" w:rsidR="00B52F7C" w:rsidRPr="00B52F7C" w:rsidRDefault="004E028F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黃瓊俞</w:t>
            </w:r>
          </w:p>
        </w:tc>
      </w:tr>
      <w:tr w:rsidR="00B52F7C" w:rsidRPr="00B52F7C" w14:paraId="55766CD8" w14:textId="77777777" w:rsidTr="0077462E">
        <w:trPr>
          <w:trHeight w:hRule="exact" w:val="2703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23BD7E7B" w14:textId="77777777" w:rsidR="00B52F7C" w:rsidRPr="00B52F7C" w:rsidRDefault="00B52F7C" w:rsidP="00B52F7C">
            <w:pPr>
              <w:widowControl w:val="0"/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一、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37AA0216" w14:textId="77777777" w:rsidR="00B52F7C" w:rsidRPr="00B52F7C" w:rsidRDefault="00B52F7C" w:rsidP="00AB16E3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1.提供能與生活連接且相關的數學知能。</w:t>
            </w:r>
          </w:p>
          <w:p w14:paraId="101ED1D3" w14:textId="77777777" w:rsidR="00B52F7C" w:rsidRPr="00B52F7C" w:rsidRDefault="00B52F7C" w:rsidP="00AB16E3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2.培養學生主動求知及欣賞學科之內涵。</w:t>
            </w:r>
          </w:p>
          <w:p w14:paraId="0964383D" w14:textId="77777777" w:rsidR="00B52F7C" w:rsidRPr="00B52F7C" w:rsidRDefault="00B52F7C" w:rsidP="00AB16E3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3.提升學生學習獨立及解決問題的能力。</w:t>
            </w:r>
          </w:p>
          <w:p w14:paraId="7F5128A2" w14:textId="77777777" w:rsidR="00B52F7C" w:rsidRDefault="00B52F7C" w:rsidP="00AB16E3">
            <w:pPr>
              <w:spacing w:beforeLines="20" w:before="48" w:afterLines="20" w:after="48" w:line="30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4.啟發學生邏輯思考、推理及擁有創造的能力。</w:t>
            </w:r>
          </w:p>
          <w:p w14:paraId="64CE328E" w14:textId="1D30717C" w:rsidR="000B1A52" w:rsidRPr="000B1A52" w:rsidRDefault="000B1A52" w:rsidP="00AB16E3">
            <w:pPr>
              <w:spacing w:beforeLines="20" w:before="48" w:afterLines="20" w:after="48" w:line="300" w:lineRule="exact"/>
              <w:rPr>
                <w:rFonts w:ascii="標楷體" w:eastAsia="標楷體" w:hAnsi="標楷體" w:hint="eastAsia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5.讓學生認識理解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等差數列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、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等差級數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、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等比數列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、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線型函數與其圖形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、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三角形的內角與外角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、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全等性質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、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邊角關係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、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尺</w:t>
            </w:r>
            <w:proofErr w:type="gramStart"/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規</w:t>
            </w:r>
            <w:proofErr w:type="gramEnd"/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作圖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、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中垂線與角平分線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、</w:t>
            </w:r>
            <w:r w:rsidRPr="000B1A52">
              <w:rPr>
                <w:rFonts w:ascii="標楷體" w:eastAsia="標楷體" w:hAnsi="標楷體" w:hint="eastAsia"/>
                <w:sz w:val="24"/>
                <w:szCs w:val="28"/>
              </w:rPr>
              <w:t>平行四邊形</w:t>
            </w:r>
            <w:r w:rsidR="0077462E">
              <w:rPr>
                <w:rFonts w:ascii="標楷體" w:eastAsia="標楷體" w:hAnsi="標楷體" w:hint="eastAsia"/>
                <w:sz w:val="24"/>
                <w:szCs w:val="28"/>
              </w:rPr>
              <w:t>的重要概念，並熟練相關習題。</w:t>
            </w:r>
          </w:p>
        </w:tc>
      </w:tr>
      <w:tr w:rsidR="00B52F7C" w:rsidRPr="00B52F7C" w14:paraId="6E826543" w14:textId="77777777" w:rsidTr="0077462E">
        <w:trPr>
          <w:trHeight w:hRule="exact" w:val="1423"/>
          <w:jc w:val="center"/>
        </w:trPr>
        <w:tc>
          <w:tcPr>
            <w:tcW w:w="2367" w:type="dxa"/>
            <w:vAlign w:val="center"/>
          </w:tcPr>
          <w:p w14:paraId="3B3A6C97" w14:textId="77777777"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4B64B9B1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</w:t>
            </w:r>
            <w:r w:rsidR="005836AB">
              <w:rPr>
                <w:rFonts w:ascii="標楷體" w:eastAsia="標楷體" w:hAnsi="標楷體" w:hint="eastAsia"/>
                <w:sz w:val="24"/>
                <w:szCs w:val="28"/>
              </w:rPr>
              <w:t>數學課本第四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冊(翰林版)。</w:t>
            </w:r>
          </w:p>
          <w:p w14:paraId="72349729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2.自編補充教材。</w:t>
            </w:r>
          </w:p>
          <w:p w14:paraId="6697F442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3.坊間補充資料。</w:t>
            </w:r>
          </w:p>
        </w:tc>
      </w:tr>
      <w:tr w:rsidR="00D63221" w:rsidRPr="00B52F7C" w14:paraId="6157ECC2" w14:textId="77777777" w:rsidTr="00910CF3">
        <w:trPr>
          <w:trHeight w:hRule="exact" w:val="1117"/>
          <w:jc w:val="center"/>
        </w:trPr>
        <w:tc>
          <w:tcPr>
            <w:tcW w:w="2367" w:type="dxa"/>
            <w:vAlign w:val="center"/>
          </w:tcPr>
          <w:p w14:paraId="1B739AA7" w14:textId="77777777" w:rsidR="00D63221" w:rsidRPr="00B52F7C" w:rsidRDefault="00D63221" w:rsidP="00D6322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55713002" w14:textId="77777777" w:rsidR="00D63221" w:rsidRPr="00D63221" w:rsidRDefault="00D63221" w:rsidP="00D63221">
            <w:pPr>
              <w:snapToGrid w:val="0"/>
              <w:rPr>
                <w:rFonts w:ascii="標楷體" w:eastAsia="標楷體" w:hAnsi="標楷體"/>
                <w:sz w:val="24"/>
                <w:szCs w:val="28"/>
              </w:rPr>
            </w:pPr>
            <w:r w:rsidRPr="00D63221">
              <w:rPr>
                <w:rFonts w:ascii="標楷體" w:eastAsia="標楷體" w:hAnsi="標楷體" w:hint="eastAsia"/>
                <w:sz w:val="24"/>
                <w:szCs w:val="28"/>
              </w:rPr>
              <w:t>1.課本、習作的習題</w:t>
            </w:r>
          </w:p>
          <w:p w14:paraId="724B8E2C" w14:textId="77777777" w:rsidR="00D63221" w:rsidRPr="00D63221" w:rsidRDefault="00D63221" w:rsidP="00D63221">
            <w:pPr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8"/>
              </w:rPr>
            </w:pPr>
            <w:r w:rsidRPr="00D63221">
              <w:rPr>
                <w:rFonts w:ascii="標楷體" w:eastAsia="標楷體" w:hAnsi="標楷體" w:hint="eastAsia"/>
                <w:sz w:val="24"/>
                <w:szCs w:val="28"/>
              </w:rPr>
              <w:t>2.補充講義、教材的題目演練</w:t>
            </w:r>
          </w:p>
          <w:p w14:paraId="7B540530" w14:textId="026D2C89" w:rsidR="00D63221" w:rsidRPr="00D63221" w:rsidRDefault="00D63221" w:rsidP="00D63221">
            <w:pPr>
              <w:snapToGrid w:val="0"/>
              <w:spacing w:line="0" w:lineRule="atLeast"/>
              <w:rPr>
                <w:rFonts w:ascii="標楷體" w:hAnsi="標楷體" w:hint="eastAsia"/>
                <w:sz w:val="26"/>
                <w:szCs w:val="26"/>
              </w:rPr>
            </w:pPr>
            <w:r w:rsidRPr="00D63221">
              <w:rPr>
                <w:rFonts w:ascii="標楷體" w:eastAsia="標楷體" w:hAnsi="標楷體" w:hint="eastAsia"/>
                <w:sz w:val="24"/>
                <w:szCs w:val="28"/>
              </w:rPr>
              <w:t>3.作業、測驗卷的訂正</w:t>
            </w:r>
          </w:p>
        </w:tc>
      </w:tr>
      <w:tr w:rsidR="00D63221" w:rsidRPr="00B52F7C" w14:paraId="7F3B5D84" w14:textId="77777777" w:rsidTr="00B52F7C">
        <w:trPr>
          <w:trHeight w:hRule="exact" w:val="1266"/>
          <w:jc w:val="center"/>
        </w:trPr>
        <w:tc>
          <w:tcPr>
            <w:tcW w:w="2367" w:type="dxa"/>
            <w:vAlign w:val="center"/>
          </w:tcPr>
          <w:p w14:paraId="0522C518" w14:textId="77777777" w:rsidR="00D63221" w:rsidRPr="00B52F7C" w:rsidRDefault="00D63221" w:rsidP="00D6322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四、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平時</w:t>
            </w: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成績</w:t>
            </w:r>
          </w:p>
          <w:p w14:paraId="21EFCB70" w14:textId="77777777" w:rsidR="00D63221" w:rsidRPr="00B52F7C" w:rsidRDefault="00D63221" w:rsidP="00D63221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06DB31AD" w14:textId="77777777" w:rsidR="00D63221" w:rsidRPr="00910CF3" w:rsidRDefault="00D63221" w:rsidP="00D63221">
            <w:pPr>
              <w:spacing w:line="0" w:lineRule="atLeast"/>
              <w:rPr>
                <w:rFonts w:ascii="標楷體" w:eastAsia="標楷體" w:hAnsi="標楷體" w:hint="eastAsia"/>
                <w:sz w:val="24"/>
                <w:szCs w:val="28"/>
              </w:rPr>
            </w:pPr>
            <w:r w:rsidRPr="00910CF3">
              <w:rPr>
                <w:rFonts w:ascii="標楷體" w:eastAsia="標楷體" w:hAnsi="標楷體" w:hint="eastAsia"/>
                <w:sz w:val="24"/>
                <w:szCs w:val="28"/>
              </w:rPr>
              <w:t>1.作業分數占30％</w:t>
            </w:r>
          </w:p>
          <w:p w14:paraId="220D5E57" w14:textId="77777777" w:rsidR="00D63221" w:rsidRPr="00910CF3" w:rsidRDefault="00D63221" w:rsidP="00D63221">
            <w:pPr>
              <w:spacing w:line="0" w:lineRule="atLeast"/>
              <w:rPr>
                <w:rFonts w:ascii="標楷體" w:eastAsia="標楷體" w:hAnsi="標楷體" w:hint="eastAsia"/>
                <w:sz w:val="24"/>
                <w:szCs w:val="28"/>
              </w:rPr>
            </w:pPr>
            <w:r w:rsidRPr="00910CF3">
              <w:rPr>
                <w:rFonts w:ascii="標楷體" w:eastAsia="標楷體" w:hAnsi="標楷體" w:hint="eastAsia"/>
                <w:sz w:val="24"/>
                <w:szCs w:val="28"/>
              </w:rPr>
              <w:t xml:space="preserve">2.單元測驗占50％  </w:t>
            </w:r>
          </w:p>
          <w:p w14:paraId="7C951B0B" w14:textId="75E8F4B0" w:rsidR="00D63221" w:rsidRPr="00B52F7C" w:rsidRDefault="00D63221" w:rsidP="00D63221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910CF3">
              <w:rPr>
                <w:rFonts w:ascii="標楷體" w:eastAsia="標楷體" w:hAnsi="標楷體" w:hint="eastAsia"/>
                <w:sz w:val="24"/>
                <w:szCs w:val="28"/>
              </w:rPr>
              <w:t>3.學習態度占20％</w:t>
            </w:r>
          </w:p>
        </w:tc>
      </w:tr>
      <w:tr w:rsidR="00D63221" w:rsidRPr="00B52F7C" w14:paraId="36EF63FA" w14:textId="77777777" w:rsidTr="00910CF3">
        <w:trPr>
          <w:trHeight w:hRule="exact" w:val="861"/>
          <w:jc w:val="center"/>
        </w:trPr>
        <w:tc>
          <w:tcPr>
            <w:tcW w:w="2367" w:type="dxa"/>
            <w:vAlign w:val="center"/>
          </w:tcPr>
          <w:p w14:paraId="237FA025" w14:textId="77777777" w:rsidR="00D63221" w:rsidRPr="00B52F7C" w:rsidRDefault="00D63221" w:rsidP="00D6322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五、</w:t>
            </w:r>
            <w:r w:rsidRPr="00B52F7C">
              <w:rPr>
                <w:rFonts w:ascii="標楷體" w:eastAsia="標楷體" w:hAnsi="標楷體" w:hint="eastAsia"/>
                <w:color w:val="FF0000"/>
                <w:sz w:val="24"/>
                <w:szCs w:val="28"/>
              </w:rPr>
              <w:t>學期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722F6369" w14:textId="77777777" w:rsidR="00D63221" w:rsidRPr="00B52F7C" w:rsidRDefault="00D63221" w:rsidP="00D63221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一、平時評量：佔60%</w:t>
            </w:r>
          </w:p>
          <w:p w14:paraId="1F05A749" w14:textId="77777777" w:rsidR="00D63221" w:rsidRPr="00B52F7C" w:rsidRDefault="00D63221" w:rsidP="00D63221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二、定期評量：佔40%</w:t>
            </w:r>
          </w:p>
        </w:tc>
      </w:tr>
      <w:tr w:rsidR="00D63221" w:rsidRPr="00B52F7C" w14:paraId="0A35B75C" w14:textId="77777777" w:rsidTr="00910CF3">
        <w:trPr>
          <w:trHeight w:hRule="exact" w:val="2689"/>
          <w:jc w:val="center"/>
        </w:trPr>
        <w:tc>
          <w:tcPr>
            <w:tcW w:w="2367" w:type="dxa"/>
            <w:vAlign w:val="center"/>
          </w:tcPr>
          <w:p w14:paraId="18DB3A1A" w14:textId="77777777" w:rsidR="00D63221" w:rsidRPr="00B52F7C" w:rsidRDefault="00D63221" w:rsidP="00D6322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2D50A77A" w14:textId="20A8811D" w:rsidR="00D63221" w:rsidRPr="00B52F7C" w:rsidRDefault="00D63221" w:rsidP="00D63221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910CF3">
              <w:rPr>
                <w:rFonts w:ascii="標楷體" w:eastAsia="標楷體" w:hAnsi="標楷體" w:hint="eastAsia"/>
                <w:sz w:val="24"/>
                <w:szCs w:val="28"/>
              </w:rPr>
              <w:t>個人在教學上務求以深入淺出的形式，利用最淺顯易懂的範例來引導學生做數學相關概念的理解與建構，兼</w:t>
            </w:r>
            <w:proofErr w:type="gramStart"/>
            <w:r w:rsidRPr="00910CF3">
              <w:rPr>
                <w:rFonts w:ascii="標楷體" w:eastAsia="標楷體" w:hAnsi="標楷體" w:hint="eastAsia"/>
                <w:sz w:val="24"/>
                <w:szCs w:val="28"/>
              </w:rPr>
              <w:t>採</w:t>
            </w:r>
            <w:proofErr w:type="gramEnd"/>
            <w:r w:rsidRPr="00910CF3">
              <w:rPr>
                <w:rFonts w:ascii="標楷體" w:eastAsia="標楷體" w:hAnsi="標楷體" w:hint="eastAsia"/>
                <w:sz w:val="24"/>
                <w:szCs w:val="28"/>
              </w:rPr>
              <w:t>啟發</w:t>
            </w:r>
            <w:proofErr w:type="gramStart"/>
            <w:r w:rsidRPr="00910CF3">
              <w:rPr>
                <w:rFonts w:ascii="標楷體" w:eastAsia="標楷體" w:hAnsi="標楷體" w:hint="eastAsia"/>
                <w:sz w:val="24"/>
                <w:szCs w:val="28"/>
              </w:rPr>
              <w:t>引導式的教學</w:t>
            </w:r>
            <w:proofErr w:type="gramEnd"/>
            <w:r w:rsidRPr="00910CF3">
              <w:rPr>
                <w:rFonts w:ascii="標楷體" w:eastAsia="標楷體" w:hAnsi="標楷體" w:hint="eastAsia"/>
                <w:sz w:val="24"/>
                <w:szCs w:val="28"/>
              </w:rPr>
              <w:t>態度，先讓孩子們相信數學並非如他們所想像地困難，進而接受並喜愛數學。我不習慣直接給予學生標準答案，傾向培養孩子們獨立思考的習慣與意願，會以邏輯性的</w:t>
            </w:r>
            <w:proofErr w:type="gramStart"/>
            <w:r w:rsidRPr="00910CF3">
              <w:rPr>
                <w:rFonts w:ascii="標楷體" w:eastAsia="標楷體" w:hAnsi="標楷體" w:hint="eastAsia"/>
                <w:sz w:val="24"/>
                <w:szCs w:val="28"/>
              </w:rPr>
              <w:t>相關疊帶問題</w:t>
            </w:r>
            <w:proofErr w:type="gramEnd"/>
            <w:r w:rsidRPr="00910CF3">
              <w:rPr>
                <w:rFonts w:ascii="標楷體" w:eastAsia="標楷體" w:hAnsi="標楷體" w:hint="eastAsia"/>
                <w:sz w:val="24"/>
                <w:szCs w:val="28"/>
              </w:rPr>
              <w:t>做提問，引導學生做正確路徑的思考，當然亦鼓勵他們做其他可能的思考，激發其創造性與批判性的思維能力。</w:t>
            </w:r>
          </w:p>
        </w:tc>
      </w:tr>
      <w:tr w:rsidR="00D63221" w:rsidRPr="00B52F7C" w14:paraId="24977BCB" w14:textId="77777777" w:rsidTr="00910CF3">
        <w:trPr>
          <w:trHeight w:hRule="exact" w:val="1982"/>
          <w:jc w:val="center"/>
        </w:trPr>
        <w:tc>
          <w:tcPr>
            <w:tcW w:w="2367" w:type="dxa"/>
            <w:vAlign w:val="center"/>
          </w:tcPr>
          <w:p w14:paraId="49C7F533" w14:textId="77777777" w:rsidR="00D63221" w:rsidRPr="00B52F7C" w:rsidRDefault="00D63221" w:rsidP="00D63221">
            <w:pPr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七、擬請家長</w:t>
            </w:r>
            <w:r w:rsidRPr="00B52F7C">
              <w:rPr>
                <w:rFonts w:ascii="標楷體" w:eastAsia="標楷體" w:hAnsi="標楷體"/>
                <w:sz w:val="24"/>
                <w:szCs w:val="28"/>
              </w:rPr>
              <w:br/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568E1A65" w14:textId="2089D56A" w:rsidR="00D63221" w:rsidRPr="00B52F7C" w:rsidRDefault="00D63221" w:rsidP="00D63221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910CF3">
              <w:rPr>
                <w:rFonts w:ascii="標楷體" w:eastAsia="標楷體" w:hAnsi="標楷體" w:hint="eastAsia"/>
                <w:sz w:val="24"/>
                <w:szCs w:val="28"/>
              </w:rPr>
              <w:t>請家長多關心孩子學習數學的情況與態度，提醒鼓勵其養成學習數學的良好習慣，課堂上認真聽老師教授教材重點內容、課後認真確實演練作業習題、考試認真細心作答、作業和考試題目，錯誤的都要確實訂正，確定確實學會。</w:t>
            </w:r>
          </w:p>
        </w:tc>
      </w:tr>
      <w:tr w:rsidR="00D63221" w:rsidRPr="00B52F7C" w14:paraId="1D581826" w14:textId="77777777" w:rsidTr="00910CF3">
        <w:trPr>
          <w:trHeight w:hRule="exact" w:val="720"/>
          <w:jc w:val="center"/>
        </w:trPr>
        <w:tc>
          <w:tcPr>
            <w:tcW w:w="2367" w:type="dxa"/>
            <w:vAlign w:val="center"/>
          </w:tcPr>
          <w:p w14:paraId="6274F230" w14:textId="77777777" w:rsidR="00D63221" w:rsidRPr="00B52F7C" w:rsidRDefault="00D63221" w:rsidP="00D6322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八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3B7BF44E" w14:textId="6294B6A9" w:rsidR="00D63221" w:rsidRPr="00B52F7C" w:rsidRDefault="00D63221" w:rsidP="00D63221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2533-4017#</w:t>
            </w:r>
            <w:r w:rsidRPr="00D63221">
              <w:rPr>
                <w:rFonts w:ascii="標楷體" w:eastAsia="標楷體" w:hAnsi="標楷體" w:hint="eastAsia"/>
                <w:sz w:val="24"/>
                <w:szCs w:val="28"/>
              </w:rPr>
              <w:t>127</w:t>
            </w:r>
          </w:p>
        </w:tc>
      </w:tr>
    </w:tbl>
    <w:p w14:paraId="57A32C0A" w14:textId="77777777" w:rsidR="00B52F7C" w:rsidRDefault="00B52F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b/>
          <w:sz w:val="32"/>
          <w:szCs w:val="32"/>
        </w:rPr>
        <w:br w:type="page"/>
      </w:r>
    </w:p>
    <w:p w14:paraId="29DD6B5A" w14:textId="77777777" w:rsidR="002C2F9D" w:rsidRDefault="002C2F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2C2F9D">
          <w:headerReference w:type="even" r:id="rId7"/>
          <w:footerReference w:type="even" r:id="rId8"/>
          <w:footerReference w:type="default" r:id="rId9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E6C2EDE" w14:textId="77777777" w:rsidR="00CD36FB" w:rsidRPr="004B127C" w:rsidRDefault="00CD36FB" w:rsidP="00CD36F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CD36FB" w:rsidRPr="004B127C" w14:paraId="306919A3" w14:textId="77777777" w:rsidTr="007A5ECF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C5F5" w14:textId="77777777" w:rsidR="00CD36FB" w:rsidRPr="00032556" w:rsidRDefault="00CD36FB" w:rsidP="007A5E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32556">
              <w:rPr>
                <w:rFonts w:ascii="微軟正黑體" w:eastAsia="微軟正黑體" w:hAnsi="微軟正黑體" w:hint="eastAsia"/>
              </w:rPr>
              <w:t>融入</w:t>
            </w:r>
          </w:p>
          <w:p w14:paraId="740CEA2B" w14:textId="77777777" w:rsidR="00CD36FB" w:rsidRPr="00032556" w:rsidRDefault="00CD36FB" w:rsidP="007A5E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32556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806D3B" w14:textId="77777777" w:rsidR="00CD36FB" w:rsidRPr="00032556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EB42C8" w14:textId="77777777" w:rsidR="00CD36FB" w:rsidRPr="00032556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6DBE09" w14:textId="77777777" w:rsidR="00CD36FB" w:rsidRPr="00032556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202EC5" w14:textId="77777777" w:rsidR="00CD36FB" w:rsidRPr="00032556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AF0AB1" w14:textId="77777777" w:rsidR="00CD36FB" w:rsidRPr="00032556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39FAF3" w14:textId="77777777" w:rsidR="00CD36FB" w:rsidRPr="00032556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0" w:history="1">
              <w:r w:rsidRPr="00032556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E5CFD2A" w14:textId="77777777"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CD36FB" w:rsidRPr="004B127C" w14:paraId="1994F704" w14:textId="77777777" w:rsidTr="007A5ECF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52D6" w14:textId="77777777" w:rsidR="00CD36FB" w:rsidRPr="004B127C" w:rsidRDefault="00CD36FB" w:rsidP="007A5E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BBC6AA" w14:textId="77777777"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14951" w14:textId="77777777"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032556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66EF0" w14:textId="77777777"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A9DBE" w14:textId="77777777"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2507A" w14:textId="77777777"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2D6129D" w14:textId="77777777"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CD36FB" w:rsidRPr="004B127C" w14:paraId="47BF8CE4" w14:textId="77777777" w:rsidTr="007A5ECF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102D" w14:textId="77777777" w:rsidR="00CD36FB" w:rsidRPr="004B127C" w:rsidRDefault="00CD36FB" w:rsidP="007A5E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2DA38E8" w14:textId="77777777"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8C5FCB7" w14:textId="77777777"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</w:t>
            </w:r>
            <w:proofErr w:type="gramStart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性侵性騷</w:t>
            </w:r>
            <w:proofErr w:type="gramEnd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7CE08E" w14:textId="77777777"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CD36FB" w:rsidRPr="004B127C" w14:paraId="01C49200" w14:textId="77777777" w:rsidTr="007A5ECF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A8CD07C" w14:textId="77777777" w:rsidR="00CD36FB" w:rsidRPr="004B127C" w:rsidRDefault="00CD36FB" w:rsidP="007A5E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月</w:t>
            </w:r>
          </w:p>
          <w:p w14:paraId="2726EDBB" w14:textId="77777777" w:rsidR="00CD36FB" w:rsidRPr="004B127C" w:rsidRDefault="00CD36FB" w:rsidP="007A5E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1B7AD9C1" w14:textId="77777777"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</w:rPr>
              <w:t>週</w:t>
            </w:r>
            <w:proofErr w:type="gramEnd"/>
          </w:p>
          <w:p w14:paraId="53008B24" w14:textId="77777777"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E6CF99" w14:textId="77777777"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B71385" w14:textId="77777777"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74C795" w14:textId="77777777"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19791E" w14:textId="77777777"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485382" w14:textId="77777777"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B87360" w14:textId="77777777"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2EF8DA" w14:textId="77777777"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10D87E9" w14:textId="77777777" w:rsidR="00CD36FB" w:rsidRPr="004B127C" w:rsidRDefault="00CD36FB" w:rsidP="007A5ECF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239868" w14:textId="77777777" w:rsidR="00CD36FB" w:rsidRPr="004B127C" w:rsidRDefault="00CD36FB" w:rsidP="007A5EC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/>
              </w:rPr>
              <w:t>資訊</w:t>
            </w:r>
          </w:p>
          <w:p w14:paraId="139AD8C7" w14:textId="77777777" w:rsidR="00CD36FB" w:rsidRPr="004B127C" w:rsidRDefault="00CD36FB" w:rsidP="007A5EC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7B0736" w14:textId="77777777" w:rsidR="00CD36FB" w:rsidRPr="004B127C" w:rsidRDefault="00CD36FB" w:rsidP="007A5EC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/>
              </w:rPr>
              <w:t>議題</w:t>
            </w:r>
          </w:p>
          <w:p w14:paraId="28D06FF2" w14:textId="77777777" w:rsidR="00CD36FB" w:rsidRPr="004B127C" w:rsidRDefault="00CD36FB" w:rsidP="007A5EC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635BC6" w14:textId="77777777" w:rsidR="00CD36FB" w:rsidRPr="004B127C" w:rsidRDefault="00CD36FB" w:rsidP="007A5ECF">
            <w:pPr>
              <w:snapToGrid w:val="0"/>
              <w:spacing w:line="0" w:lineRule="atLeast"/>
              <w:ind w:leftChars="37" w:left="74" w:rightChars="37" w:right="74"/>
              <w:jc w:val="distribute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CD36FB" w:rsidRPr="004B127C" w14:paraId="51D33835" w14:textId="77777777" w:rsidTr="007A5EC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21C005" w14:textId="77777777" w:rsidR="00CD36FB" w:rsidRPr="0027592F" w:rsidRDefault="00CD36FB" w:rsidP="007A5EC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二</w:t>
            </w:r>
          </w:p>
          <w:p w14:paraId="42D07E99" w14:textId="77777777" w:rsidR="00CD36FB" w:rsidRPr="0027592F" w:rsidRDefault="00CD36FB" w:rsidP="007A5ECF">
            <w:pPr>
              <w:jc w:val="center"/>
              <w:rPr>
                <w:rFonts w:ascii="標楷體" w:hAnsi="標楷體"/>
              </w:rPr>
            </w:pPr>
            <w:r w:rsidRPr="0027592F"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8B06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B033E0C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162C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583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4C10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D4FC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92D9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7DB9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5B1BD0" w14:textId="77777777"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第一章數列與級數</w:t>
            </w:r>
          </w:p>
          <w:p w14:paraId="7F46F345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認識數列與等差數列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EF8FCE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6CC7DA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3BACE4" w14:textId="77777777" w:rsidR="00CD36FB" w:rsidRPr="00D81379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13</w:t>
            </w:r>
            <w:r w:rsidRPr="00D81379">
              <w:rPr>
                <w:rFonts w:ascii="微軟正黑體" w:eastAsia="微軟正黑體" w:hAnsi="微軟正黑體" w:cs="標楷體"/>
                <w:color w:val="000000"/>
              </w:rPr>
              <w:t>開學、正式上課、16:00放學</w:t>
            </w:r>
          </w:p>
          <w:p w14:paraId="78649798" w14:textId="77777777" w:rsidR="00CD36FB" w:rsidRPr="00D81379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</w:rPr>
              <w:t>08:00-08:50大掃除</w:t>
            </w:r>
          </w:p>
          <w:p w14:paraId="46188A38" w14:textId="77777777" w:rsidR="00CD36FB" w:rsidRPr="001A5CE6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</w:rPr>
              <w:t>0</w:t>
            </w:r>
            <w:r w:rsidRPr="001A5CE6">
              <w:rPr>
                <w:rFonts w:ascii="微軟正黑體" w:eastAsia="微軟正黑體" w:hAnsi="微軟正黑體" w:cs="標楷體"/>
                <w:color w:val="000000"/>
              </w:rPr>
              <w:t>9:00-09:50導師時間</w:t>
            </w:r>
          </w:p>
          <w:p w14:paraId="367B64AE" w14:textId="77777777" w:rsidR="00CD36FB" w:rsidRPr="001A5CE6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</w:rPr>
              <w:t>10:10開學典禮</w:t>
            </w:r>
            <w:r w:rsidRPr="001A5CE6"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</w:p>
          <w:p w14:paraId="36D234FD" w14:textId="77777777" w:rsidR="00CD36FB" w:rsidRPr="001A5CE6" w:rsidRDefault="00CD36FB" w:rsidP="007A5EC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13</w:t>
            </w:r>
            <w:r w:rsidRPr="001A5CE6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4</w:t>
            </w:r>
            <w:r w:rsidRPr="001A5CE6">
              <w:rPr>
                <w:rFonts w:ascii="微軟正黑體" w:eastAsia="微軟正黑體" w:hAnsi="微軟正黑體" w:cs="標楷體"/>
                <w:color w:val="000000"/>
              </w:rPr>
              <w:t>幹部訓練</w:t>
            </w:r>
          </w:p>
          <w:p w14:paraId="39479637" w14:textId="77777777" w:rsidR="00CD36FB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4</w:t>
            </w:r>
            <w:r w:rsidRPr="001A5CE6">
              <w:rPr>
                <w:rFonts w:ascii="微軟正黑體" w:eastAsia="微軟正黑體" w:hAnsi="微軟正黑體" w:cs="標楷體"/>
                <w:color w:val="000000"/>
              </w:rPr>
              <w:t>國九輔導課</w:t>
            </w:r>
            <w:r w:rsidRPr="001C015D">
              <w:rPr>
                <w:rFonts w:ascii="微軟正黑體" w:eastAsia="微軟正黑體" w:hAnsi="微軟正黑體" w:cs="標楷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晚自習</w:t>
            </w:r>
            <w:r w:rsidRPr="001A5CE6">
              <w:rPr>
                <w:rFonts w:ascii="微軟正黑體" w:eastAsia="微軟正黑體" w:hAnsi="微軟正黑體" w:cs="標楷體"/>
                <w:color w:val="000000"/>
              </w:rPr>
              <w:t>開始</w:t>
            </w:r>
          </w:p>
          <w:p w14:paraId="0A5AA0B0" w14:textId="77777777" w:rsidR="00CD36FB" w:rsidRPr="00D81379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18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補行2/27上班上課、16：00放學</w:t>
            </w:r>
          </w:p>
        </w:tc>
      </w:tr>
      <w:tr w:rsidR="00CD36FB" w:rsidRPr="004B127C" w14:paraId="6A56B870" w14:textId="77777777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2032E7" w14:textId="77777777" w:rsidR="00CD36FB" w:rsidRPr="0027592F" w:rsidRDefault="00CD36FB" w:rsidP="007A5ECF">
            <w:pPr>
              <w:spacing w:line="3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A61B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EA19A6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C5DB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2BA7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73A2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D465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143D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8363110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20528E7" w14:textId="77777777"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第一章數列與級數</w:t>
            </w:r>
          </w:p>
          <w:p w14:paraId="0AFEE396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-2</w:t>
            </w:r>
            <w:r>
              <w:rPr>
                <w:rFonts w:ascii="微軟正黑體" w:eastAsia="微軟正黑體" w:hAnsi="微軟正黑體" w:hint="eastAsia"/>
              </w:rPr>
              <w:t>等差級數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6DB7C6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F300F4E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1C7FE39" w14:textId="77777777" w:rsidR="00CD36FB" w:rsidRPr="00662A0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20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國八輔導課開始</w:t>
            </w:r>
          </w:p>
          <w:p w14:paraId="0070B737" w14:textId="77777777" w:rsidR="00CD36FB" w:rsidRPr="00662A0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21-22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國九第三次複習考</w:t>
            </w:r>
          </w:p>
          <w:p w14:paraId="7F3158AC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國際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母語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日</w:t>
            </w:r>
          </w:p>
          <w:p w14:paraId="2323B852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Arial"/>
                <w:color w:val="000000"/>
                <w:bdr w:val="single" w:sz="4" w:space="0" w:color="auto"/>
                <w:shd w:val="clear" w:color="auto" w:fill="FFFFFF"/>
              </w:rPr>
              <w:t>23</w:t>
            </w:r>
            <w:proofErr w:type="gramStart"/>
            <w:r w:rsidRPr="00662A0F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全校副班長</w:t>
            </w:r>
            <w:proofErr w:type="gramEnd"/>
            <w:r w:rsidRPr="00662A0F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防災勤前教育</w:t>
            </w:r>
          </w:p>
          <w:p w14:paraId="2C62EE24" w14:textId="77777777" w:rsidR="00CD36FB" w:rsidRPr="00662A0F" w:rsidRDefault="00CD36FB" w:rsidP="007A5EC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24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-3/17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班級共讀第一</w:t>
            </w:r>
            <w:proofErr w:type="gramEnd"/>
            <w:r w:rsidRPr="00662A0F">
              <w:rPr>
                <w:rFonts w:ascii="微軟正黑體" w:eastAsia="微軟正黑體" w:hAnsi="微軟正黑體" w:cs="標楷體"/>
                <w:color w:val="000000"/>
              </w:rPr>
              <w:t>階段</w:t>
            </w:r>
          </w:p>
        </w:tc>
      </w:tr>
      <w:tr w:rsidR="00CD36FB" w:rsidRPr="004B127C" w14:paraId="34A78AF1" w14:textId="77777777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EE86F8" w14:textId="77777777" w:rsidR="00CD36FB" w:rsidRPr="0027592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8940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EA15B8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5019E6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69FE4F2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EA74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4912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04B7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493BDC3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2E3E783" w14:textId="77777777"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第一章數列與級數</w:t>
            </w:r>
          </w:p>
          <w:p w14:paraId="5C35683A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-2</w:t>
            </w:r>
            <w:r>
              <w:rPr>
                <w:rFonts w:ascii="微軟正黑體" w:eastAsia="微軟正黑體" w:hAnsi="微軟正黑體" w:hint="eastAsia"/>
              </w:rPr>
              <w:t>等差級數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EC5888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0D1C9F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F0FB09E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27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調整放假</w:t>
            </w:r>
          </w:p>
          <w:p w14:paraId="57F7615B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28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和平紀念日</w:t>
            </w:r>
          </w:p>
          <w:p w14:paraId="485ED698" w14:textId="77777777" w:rsidR="00CD36FB" w:rsidRPr="00662A0F" w:rsidRDefault="00CD36FB" w:rsidP="007A5ECF">
            <w:pPr>
              <w:spacing w:line="0" w:lineRule="atLeast"/>
              <w:ind w:left="397" w:hanging="397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1-9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國中資優鑑定校內報名</w:t>
            </w:r>
          </w:p>
          <w:p w14:paraId="795B6CB1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09:20防災疏散預演</w:t>
            </w:r>
          </w:p>
          <w:p w14:paraId="4365BC95" w14:textId="77777777" w:rsidR="00CD36FB" w:rsidRPr="00662A0F" w:rsidRDefault="00CD36FB" w:rsidP="007A5EC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2-3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國八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隔宿露營</w:t>
            </w:r>
            <w:proofErr w:type="gramEnd"/>
          </w:p>
          <w:p w14:paraId="31008AC1" w14:textId="77777777" w:rsidR="00CD36FB" w:rsidRPr="00662A0F" w:rsidRDefault="00CD36FB" w:rsidP="007A5EC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3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多元能力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開發班始業</w:t>
            </w:r>
            <w:proofErr w:type="gramEnd"/>
            <w:r w:rsidRPr="00662A0F">
              <w:rPr>
                <w:rFonts w:ascii="微軟正黑體" w:eastAsia="微軟正黑體" w:hAnsi="微軟正黑體" w:cs="標楷體"/>
                <w:color w:val="000000"/>
              </w:rPr>
              <w:t>式</w:t>
            </w:r>
          </w:p>
          <w:p w14:paraId="7CD7D3CB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學校日</w:t>
            </w:r>
          </w:p>
          <w:p w14:paraId="7EE51019" w14:textId="77777777" w:rsidR="00CD36FB" w:rsidRPr="00662A0F" w:rsidRDefault="00CD36FB" w:rsidP="007A5EC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國九多元入學家長說明會</w:t>
            </w:r>
          </w:p>
        </w:tc>
      </w:tr>
      <w:tr w:rsidR="00CD36FB" w:rsidRPr="004B127C" w14:paraId="69B8DA79" w14:textId="77777777" w:rsidTr="007A5EC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89FCC5" w14:textId="77777777" w:rsidR="00CD36FB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三</w:t>
            </w:r>
            <w:proofErr w:type="gramEnd"/>
          </w:p>
          <w:p w14:paraId="3AB2D467" w14:textId="77777777"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4E27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422D18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E688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D023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BBA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206E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F43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AEB2DDB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B4B3421" w14:textId="77777777"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第一章數列與級數</w:t>
            </w:r>
          </w:p>
          <w:p w14:paraId="7F1B9C58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-3</w:t>
            </w:r>
            <w:r>
              <w:rPr>
                <w:rFonts w:ascii="微軟正黑體" w:eastAsia="微軟正黑體" w:hAnsi="微軟正黑體" w:hint="eastAsia"/>
              </w:rPr>
              <w:t>等比數列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49CB4F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0992E7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55595C3" w14:textId="77777777"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09:20防災疏散正式演練</w:t>
            </w:r>
          </w:p>
          <w:p w14:paraId="6F5F3E9E" w14:textId="77777777"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10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優良生自我介紹</w:t>
            </w:r>
          </w:p>
          <w:p w14:paraId="33F21914" w14:textId="77777777"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10</w:t>
            </w:r>
            <w:r w:rsidRPr="00662A0F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國七CPR</w:t>
            </w:r>
          </w:p>
        </w:tc>
      </w:tr>
      <w:tr w:rsidR="00CD36FB" w:rsidRPr="004B127C" w14:paraId="7CD26F5C" w14:textId="77777777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A2355C" w14:textId="77777777"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0FB8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4F5E515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04EF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2868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E09F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E823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5F47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5551B75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0B2A3A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第二章線型函數與其圖形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05FBAED" w14:textId="77777777" w:rsidR="00CD36FB" w:rsidRPr="004B127C" w:rsidRDefault="00CD36FB" w:rsidP="007A5ECF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</w:rPr>
            </w:pPr>
            <w:r>
              <w:rPr>
                <w:rFonts w:ascii="微軟正黑體" w:eastAsia="微軟正黑體" w:hAnsi="微軟正黑體" w:hint="eastAsia"/>
                <w:w w:val="80"/>
              </w:rPr>
              <w:t>Ⅴ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92F75C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  <w:r w:rsidRPr="007C6850">
              <w:rPr>
                <w:rFonts w:ascii="微軟正黑體" w:eastAsia="微軟正黑體" w:hAnsi="微軟正黑體" w:hint="eastAsia"/>
              </w:rPr>
              <w:t>1</w:t>
            </w:r>
            <w:r w:rsidRPr="007C6850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8282F0F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 xml:space="preserve">13 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優良生投票</w:t>
            </w:r>
          </w:p>
          <w:p w14:paraId="78A2137C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 xml:space="preserve">17 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KO拉卡初賽</w:t>
            </w:r>
          </w:p>
        </w:tc>
      </w:tr>
      <w:tr w:rsidR="00CD36FB" w:rsidRPr="004B127C" w14:paraId="6FB0F913" w14:textId="77777777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070B3E" w14:textId="77777777"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15E1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71F0FBC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8593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2FEC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2A35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F2F1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F086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30E1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6A1E64E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-1~ch2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0D0B83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7F7DE1" w14:textId="77777777" w:rsidR="00CD36FB" w:rsidRPr="004B127C" w:rsidRDefault="00CD36FB" w:rsidP="007A5ECF">
            <w:pPr>
              <w:snapToGrid w:val="0"/>
              <w:spacing w:line="0" w:lineRule="atLeast"/>
              <w:ind w:leftChars="-11" w:left="-22" w:firstLineChars="11" w:firstLine="2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50CD9AF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3</w:t>
            </w: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-2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國七八第1次期中考</w:t>
            </w:r>
          </w:p>
          <w:p w14:paraId="6907EA36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25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補行4/3上班上課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、16：00放學</w:t>
            </w:r>
          </w:p>
        </w:tc>
      </w:tr>
      <w:tr w:rsidR="00CD36FB" w:rsidRPr="004B127C" w14:paraId="44B764D1" w14:textId="77777777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503779" w14:textId="77777777" w:rsidR="00CD36FB" w:rsidRPr="0027592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6D1A9C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FA2C409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86A8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9867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51D5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1B81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00B3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B0B8CAE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520DC88" w14:textId="77777777"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341190">
              <w:rPr>
                <w:rFonts w:ascii="微軟正黑體" w:eastAsia="微軟正黑體" w:hAnsi="微軟正黑體" w:hint="eastAsia"/>
              </w:rPr>
              <w:t>第三章</w:t>
            </w:r>
            <w:r>
              <w:rPr>
                <w:rFonts w:ascii="微軟正黑體" w:eastAsia="微軟正黑體" w:hAnsi="微軟正黑體" w:hint="eastAsia"/>
              </w:rPr>
              <w:t>三角形的基本性質</w:t>
            </w:r>
          </w:p>
          <w:p w14:paraId="38B927C5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內角與外角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2378CA8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1BC593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C77693F" w14:textId="77777777" w:rsidR="00CD36FB" w:rsidRPr="00662A0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30-31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國九期末考</w:t>
            </w:r>
          </w:p>
          <w:p w14:paraId="0C0D95B8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31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-4/28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第二階段班級共讀</w:t>
            </w:r>
          </w:p>
          <w:p w14:paraId="003562D4" w14:textId="77777777" w:rsidR="00CD36FB" w:rsidRPr="00662A0F" w:rsidRDefault="00CD36FB" w:rsidP="007A5EC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31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特教12年就學安置結果公告查詢</w:t>
            </w:r>
          </w:p>
          <w:p w14:paraId="1B1D0E39" w14:textId="77777777" w:rsidR="00CD36FB" w:rsidRPr="00662A0F" w:rsidRDefault="00CD36FB" w:rsidP="007A5EC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特教12年就學安置結果申復</w:t>
            </w:r>
          </w:p>
        </w:tc>
      </w:tr>
      <w:tr w:rsidR="00CD36FB" w:rsidRPr="004B127C" w14:paraId="07CEE0BA" w14:textId="77777777" w:rsidTr="007A5EC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A3926C" w14:textId="77777777" w:rsidR="00CD36FB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四</w:t>
            </w:r>
          </w:p>
          <w:p w14:paraId="003513AD" w14:textId="77777777"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0908B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AF5DCEB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52902F7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637063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EDB315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03B1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76769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546CCE9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482FCF1A" w14:textId="77777777"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341190">
              <w:rPr>
                <w:rFonts w:ascii="微軟正黑體" w:eastAsia="微軟正黑體" w:hAnsi="微軟正黑體" w:hint="eastAsia"/>
              </w:rPr>
              <w:t>第三章</w:t>
            </w:r>
            <w:r>
              <w:rPr>
                <w:rFonts w:ascii="微軟正黑體" w:eastAsia="微軟正黑體" w:hAnsi="微軟正黑體" w:hint="eastAsia"/>
              </w:rPr>
              <w:t>三角形的基本性質</w:t>
            </w:r>
          </w:p>
          <w:p w14:paraId="6D28E4B8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內角與外角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4DB6399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F88CF0D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3E7C2A32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 xml:space="preserve">3 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調整放假</w:t>
            </w:r>
          </w:p>
          <w:p w14:paraId="3C6B9F66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4-5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兒童節、民族掃墓節</w:t>
            </w:r>
          </w:p>
        </w:tc>
      </w:tr>
      <w:tr w:rsidR="00CD36FB" w:rsidRPr="004B127C" w14:paraId="7A20F76F" w14:textId="77777777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8FFCCA" w14:textId="77777777"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9437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5000314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1546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CD68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0AB7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D2BE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88B6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1915EBF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EC9ACE" w14:textId="77777777"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341190">
              <w:rPr>
                <w:rFonts w:ascii="微軟正黑體" w:eastAsia="微軟正黑體" w:hAnsi="微軟正黑體" w:hint="eastAsia"/>
              </w:rPr>
              <w:t>第三章</w:t>
            </w:r>
            <w:r>
              <w:rPr>
                <w:rFonts w:ascii="微軟正黑體" w:eastAsia="微軟正黑體" w:hAnsi="微軟正黑體" w:hint="eastAsia"/>
              </w:rPr>
              <w:t>三角形的基本性質</w:t>
            </w:r>
          </w:p>
          <w:p w14:paraId="6FFBAD5F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-2</w:t>
            </w:r>
            <w:r>
              <w:rPr>
                <w:rFonts w:ascii="微軟正黑體" w:eastAsia="微軟正黑體" w:hAnsi="微軟正黑體" w:hint="eastAsia"/>
              </w:rPr>
              <w:t>基本的尺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規</w:t>
            </w:r>
            <w:proofErr w:type="gramEnd"/>
            <w:r>
              <w:rPr>
                <w:rFonts w:ascii="微軟正黑體" w:eastAsia="微軟正黑體" w:hAnsi="微軟正黑體" w:hint="eastAsia"/>
              </w:rPr>
              <w:t>作圖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36FBDE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9692BEB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2C6C005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10-14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國七拔河比賽</w:t>
            </w:r>
          </w:p>
          <w:p w14:paraId="7DC15DFF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特教12年就學安置新生報到</w:t>
            </w:r>
          </w:p>
          <w:p w14:paraId="7E400C33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Arial"/>
                <w:color w:val="000000"/>
                <w:bdr w:val="single" w:sz="4" w:space="0" w:color="auto"/>
                <w:shd w:val="clear" w:color="auto" w:fill="FFFFFF"/>
              </w:rPr>
              <w:t>14</w:t>
            </w:r>
            <w:r w:rsidRPr="00662A0F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 xml:space="preserve"> 國七八校園防災講座</w:t>
            </w:r>
          </w:p>
        </w:tc>
      </w:tr>
      <w:tr w:rsidR="00CD36FB" w:rsidRPr="004B127C" w14:paraId="09B93E54" w14:textId="77777777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C167B7" w14:textId="77777777"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C433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D7C7DF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8CB4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B54D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11A0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3257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2053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FF7F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CC81FA" w14:textId="77777777"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341190">
              <w:rPr>
                <w:rFonts w:ascii="微軟正黑體" w:eastAsia="微軟正黑體" w:hAnsi="微軟正黑體" w:hint="eastAsia"/>
              </w:rPr>
              <w:t>第三章</w:t>
            </w:r>
            <w:r>
              <w:rPr>
                <w:rFonts w:ascii="微軟正黑體" w:eastAsia="微軟正黑體" w:hAnsi="微軟正黑體" w:hint="eastAsia"/>
              </w:rPr>
              <w:t>三角形的基本性質</w:t>
            </w:r>
          </w:p>
          <w:p w14:paraId="63A341AA" w14:textId="77777777" w:rsidR="00CD36FB" w:rsidRPr="00341190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3-3</w:t>
            </w:r>
            <w:r>
              <w:rPr>
                <w:rFonts w:ascii="微軟正黑體" w:eastAsia="微軟正黑體" w:hAnsi="微軟正黑體" w:hint="eastAsia"/>
                <w:bCs/>
              </w:rPr>
              <w:t>三角形的全等性質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91AFBB1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365C1D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F78A1D3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17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國七校外教學</w:t>
            </w:r>
          </w:p>
          <w:p w14:paraId="71E4D4AC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17-21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國八籃球比賽</w:t>
            </w:r>
          </w:p>
          <w:p w14:paraId="72BFAD16" w14:textId="77777777" w:rsidR="00CD36FB" w:rsidRPr="00662A0F" w:rsidRDefault="00CD36FB" w:rsidP="007A5ECF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20-21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國九第四次複習考</w:t>
            </w:r>
          </w:p>
          <w:p w14:paraId="3E6026B2" w14:textId="77777777"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22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國中資優鑑定複選評量</w:t>
            </w:r>
          </w:p>
        </w:tc>
      </w:tr>
      <w:tr w:rsidR="00CD36FB" w:rsidRPr="004B127C" w14:paraId="7E70BF45" w14:textId="77777777" w:rsidTr="007A5ECF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98D0D1" w14:textId="77777777" w:rsidR="00CD36FB" w:rsidRPr="0027592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B385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2E6EE1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2DC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901F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EB20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F9D2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ED44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B362CD6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62CD21" w14:textId="77777777"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341190">
              <w:rPr>
                <w:rFonts w:ascii="微軟正黑體" w:eastAsia="微軟正黑體" w:hAnsi="微軟正黑體" w:hint="eastAsia"/>
              </w:rPr>
              <w:t>第三章</w:t>
            </w:r>
            <w:r>
              <w:rPr>
                <w:rFonts w:ascii="微軟正黑體" w:eastAsia="微軟正黑體" w:hAnsi="微軟正黑體" w:hint="eastAsia"/>
              </w:rPr>
              <w:t>三角形的基本性質</w:t>
            </w:r>
          </w:p>
          <w:p w14:paraId="61645E73" w14:textId="77777777" w:rsidR="00CD36FB" w:rsidRPr="00341190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3-3</w:t>
            </w:r>
            <w:r>
              <w:rPr>
                <w:rFonts w:ascii="微軟正黑體" w:eastAsia="微軟正黑體" w:hAnsi="微軟正黑體" w:hint="eastAsia"/>
                <w:bCs/>
              </w:rPr>
              <w:t>三角形的全等性質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885E75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49C91F0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5975917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26</w:t>
            </w:r>
            <w:r w:rsidRPr="00662A0F">
              <w:rPr>
                <w:rFonts w:ascii="微軟正黑體" w:eastAsia="微軟正黑體" w:hAnsi="微軟正黑體" w:cs="Arial"/>
                <w:color w:val="222222"/>
                <w:shd w:val="clear" w:color="auto" w:fill="FFFFFF"/>
              </w:rPr>
              <w:t>國中女生HPV接種</w:t>
            </w:r>
          </w:p>
          <w:p w14:paraId="3A4183F9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28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KO拉卡決賽</w:t>
            </w:r>
          </w:p>
        </w:tc>
      </w:tr>
      <w:tr w:rsidR="00CD36FB" w:rsidRPr="004B127C" w14:paraId="76D8D508" w14:textId="77777777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66B5C6" w14:textId="77777777"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4292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</w:p>
          <w:p w14:paraId="6DFECC7A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62F764D2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B9E9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EF86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8CEC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F7C6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4500E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DFFFCEF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0971A1E" w14:textId="77777777"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341190">
              <w:rPr>
                <w:rFonts w:ascii="微軟正黑體" w:eastAsia="微軟正黑體" w:hAnsi="微軟正黑體" w:hint="eastAsia"/>
              </w:rPr>
              <w:t>第三章</w:t>
            </w:r>
            <w:r>
              <w:rPr>
                <w:rFonts w:ascii="微軟正黑體" w:eastAsia="微軟正黑體" w:hAnsi="微軟正黑體" w:hint="eastAsia"/>
              </w:rPr>
              <w:t>三角形的基本性質</w:t>
            </w:r>
          </w:p>
          <w:p w14:paraId="2FD1BAB4" w14:textId="77777777" w:rsidR="00CD36FB" w:rsidRPr="00341190" w:rsidRDefault="00CD36FB" w:rsidP="007A5EC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3-4</w:t>
            </w:r>
            <w:r>
              <w:rPr>
                <w:rFonts w:ascii="微軟正黑體" w:eastAsia="微軟正黑體" w:hAnsi="微軟正黑體" w:hint="eastAsia"/>
                <w:bCs/>
              </w:rPr>
              <w:t>中垂線與角平分線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F46203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960BFAC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FA5CDE6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CD36FB" w:rsidRPr="004B127C" w14:paraId="5890440A" w14:textId="77777777" w:rsidTr="007A5EC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7183FF" w14:textId="77777777" w:rsidR="00CD36FB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五</w:t>
            </w:r>
          </w:p>
          <w:p w14:paraId="58E1C3A6" w14:textId="77777777"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9470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51A846D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071D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C23E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B525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0023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C4BA8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C2F3922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AAFA3AB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3</w:t>
            </w:r>
            <w:r>
              <w:rPr>
                <w:rFonts w:ascii="微軟正黑體" w:eastAsia="微軟正黑體" w:hAnsi="微軟正黑體"/>
                <w:w w:val="90"/>
              </w:rPr>
              <w:t>-1~3-4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F26BA8D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BCF8E7D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49A0E08" w14:textId="77777777" w:rsidR="00CD36FB" w:rsidRPr="00662A0F" w:rsidRDefault="00CD36FB" w:rsidP="007A5ECF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國九包高中</w:t>
            </w:r>
          </w:p>
          <w:p w14:paraId="2518FA5C" w14:textId="77777777" w:rsidR="00CD36FB" w:rsidRPr="00662A0F" w:rsidRDefault="00CD36FB" w:rsidP="007A5ECF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10-11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國七八第2次期中考</w:t>
            </w:r>
          </w:p>
          <w:p w14:paraId="4A4970C4" w14:textId="77777777"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文藝獎評審會議</w:t>
            </w:r>
          </w:p>
          <w:p w14:paraId="7E77E4C5" w14:textId="77777777"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多元能力開發班結業式</w:t>
            </w:r>
          </w:p>
        </w:tc>
      </w:tr>
      <w:tr w:rsidR="00CD36FB" w:rsidRPr="004B127C" w14:paraId="14EADADD" w14:textId="77777777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8F11D2" w14:textId="77777777"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6520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537389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32B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C8E2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729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3206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CCDF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77D65CC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0B71456" w14:textId="77777777"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341190">
              <w:rPr>
                <w:rFonts w:ascii="微軟正黑體" w:eastAsia="微軟正黑體" w:hAnsi="微軟正黑體" w:hint="eastAsia"/>
              </w:rPr>
              <w:t>第三章</w:t>
            </w:r>
            <w:r>
              <w:rPr>
                <w:rFonts w:ascii="微軟正黑體" w:eastAsia="微軟正黑體" w:hAnsi="微軟正黑體" w:hint="eastAsia"/>
              </w:rPr>
              <w:t>三角形的基本性質</w:t>
            </w:r>
          </w:p>
          <w:p w14:paraId="5A93D6D2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-5</w:t>
            </w:r>
            <w:r>
              <w:rPr>
                <w:rFonts w:ascii="微軟正黑體" w:eastAsia="微軟正黑體" w:hAnsi="微軟正黑體" w:hint="eastAsia"/>
              </w:rPr>
              <w:t>三角形的邊角關係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A51D3D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5F9D06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817F6B9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15-19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國七跳繩比賽</w:t>
            </w:r>
          </w:p>
          <w:p w14:paraId="2A6107AD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15-19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國八桌球比賽</w:t>
            </w:r>
          </w:p>
          <w:p w14:paraId="677043F9" w14:textId="77777777" w:rsidR="00CD36FB" w:rsidRPr="00662A0F" w:rsidRDefault="00CD36FB" w:rsidP="007A5ECF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-6/19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第三階段班級共讀</w:t>
            </w:r>
          </w:p>
          <w:p w14:paraId="58EC9646" w14:textId="77777777"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 xml:space="preserve">18 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國九輔導課、晚自習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結束</w:t>
            </w:r>
          </w:p>
          <w:p w14:paraId="074DEE13" w14:textId="77777777"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擔任會考考場，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11：00</w:t>
            </w:r>
            <w:r w:rsidRPr="00662A0F">
              <w:rPr>
                <w:rFonts w:ascii="微軟正黑體" w:eastAsia="微軟正黑體" w:hAnsi="微軟正黑體" w:cs="標楷體"/>
                <w:color w:val="000000"/>
                <w:highlight w:val="white"/>
              </w:rPr>
              <w:t>大掃除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12:00放學</w:t>
            </w:r>
          </w:p>
          <w:p w14:paraId="53B2FEEE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20-21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國中教育會考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、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擔任會考考場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學校</w:t>
            </w:r>
          </w:p>
        </w:tc>
      </w:tr>
      <w:tr w:rsidR="00CD36FB" w:rsidRPr="004B127C" w14:paraId="170061EE" w14:textId="77777777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DB0111" w14:textId="77777777"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A62B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F2793E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5F1D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8C9D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3BE7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D0B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582B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1AF5957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0331C6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-5~4-1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996A99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09B381D" w14:textId="77777777" w:rsidR="00CD36FB" w:rsidRPr="004B127C" w:rsidRDefault="00CD36FB" w:rsidP="007A5ECF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DC483C8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CD36FB" w:rsidRPr="004B127C" w14:paraId="24A7B9DB" w14:textId="77777777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B9ABE0" w14:textId="77777777" w:rsidR="00CD36FB" w:rsidRPr="0027592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035DA1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2BDE9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901D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7E07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FB60C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CC97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9BB7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F293AB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17FF4F" w14:textId="77777777"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</w:t>
            </w:r>
            <w:r w:rsidRPr="00341190">
              <w:rPr>
                <w:rFonts w:ascii="微軟正黑體" w:eastAsia="微軟正黑體" w:hAnsi="微軟正黑體" w:hint="eastAsia"/>
              </w:rPr>
              <w:t>章</w:t>
            </w:r>
            <w:r>
              <w:rPr>
                <w:rFonts w:ascii="微軟正黑體" w:eastAsia="微軟正黑體" w:hAnsi="微軟正黑體" w:hint="eastAsia"/>
              </w:rPr>
              <w:t>平行與四邊形</w:t>
            </w:r>
          </w:p>
          <w:p w14:paraId="24AA3AAA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</w:rPr>
              <w:t>4-1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平行線與截角</w:t>
            </w:r>
            <w:proofErr w:type="gramEnd"/>
            <w:r>
              <w:rPr>
                <w:rFonts w:ascii="微軟正黑體" w:eastAsia="微軟正黑體" w:hAnsi="微軟正黑體" w:hint="eastAsia"/>
              </w:rPr>
              <w:t>性質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9951BE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E1B286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A8AA9FB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1-2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能源教育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週</w:t>
            </w:r>
            <w:proofErr w:type="gramEnd"/>
          </w:p>
        </w:tc>
      </w:tr>
      <w:tr w:rsidR="00CD36FB" w:rsidRPr="004B127C" w14:paraId="53669E19" w14:textId="77777777" w:rsidTr="007A5EC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91DED3" w14:textId="77777777" w:rsidR="00CD36FB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六</w:t>
            </w:r>
          </w:p>
          <w:p w14:paraId="641E1D71" w14:textId="77777777"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5B41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C25B955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E14C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FE44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78D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30AA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D20F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C1C5D4C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33E9E7" w14:textId="77777777"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</w:t>
            </w:r>
            <w:r w:rsidRPr="00341190">
              <w:rPr>
                <w:rFonts w:ascii="微軟正黑體" w:eastAsia="微軟正黑體" w:hAnsi="微軟正黑體" w:hint="eastAsia"/>
              </w:rPr>
              <w:t>章</w:t>
            </w:r>
            <w:r>
              <w:rPr>
                <w:rFonts w:ascii="微軟正黑體" w:eastAsia="微軟正黑體" w:hAnsi="微軟正黑體" w:hint="eastAsia"/>
              </w:rPr>
              <w:t>平行與四邊形</w:t>
            </w:r>
          </w:p>
          <w:p w14:paraId="5DA10CB9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4-2</w:t>
            </w:r>
            <w:r>
              <w:rPr>
                <w:rFonts w:ascii="微軟正黑體" w:eastAsia="微軟正黑體" w:hAnsi="微軟正黑體" w:hint="eastAsia"/>
              </w:rPr>
              <w:t>平行線四邊形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71EBD4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70D697" w14:textId="77777777" w:rsidR="00CD36FB" w:rsidRPr="004B127C" w:rsidRDefault="00CD36FB" w:rsidP="007A5ECF">
            <w:pPr>
              <w:snapToGrid w:val="0"/>
              <w:spacing w:line="0" w:lineRule="atLeast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12E55000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5-9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作業抽查</w:t>
            </w:r>
          </w:p>
          <w:p w14:paraId="023ACE1F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5-16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IEP檢討會議</w:t>
            </w:r>
          </w:p>
          <w:p w14:paraId="25021EA1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5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畢業典禮(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暫定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預演)</w:t>
            </w:r>
          </w:p>
          <w:p w14:paraId="5D5DD623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6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畢業典禮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(暫定)</w:t>
            </w:r>
          </w:p>
          <w:p w14:paraId="73ECF0C7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7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國八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表藝成果</w:t>
            </w:r>
            <w:proofErr w:type="gramEnd"/>
            <w:r w:rsidRPr="00662A0F">
              <w:rPr>
                <w:rFonts w:ascii="微軟正黑體" w:eastAsia="微軟正黑體" w:hAnsi="微軟正黑體" w:cs="標楷體"/>
                <w:color w:val="000000"/>
              </w:rPr>
              <w:t>發表(暫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定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,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視畢典</w:t>
            </w:r>
            <w:proofErr w:type="gramEnd"/>
            <w:r w:rsidRPr="00662A0F">
              <w:rPr>
                <w:rFonts w:ascii="微軟正黑體" w:eastAsia="微軟正黑體" w:hAnsi="微軟正黑體" w:cs="標楷體"/>
                <w:color w:val="000000"/>
              </w:rPr>
              <w:t>調整)</w:t>
            </w:r>
          </w:p>
          <w:p w14:paraId="63DDE9FE" w14:textId="77777777"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直升入學分發序名單公告</w:t>
            </w:r>
          </w:p>
        </w:tc>
      </w:tr>
      <w:tr w:rsidR="00CD36FB" w:rsidRPr="004B127C" w14:paraId="6BFBB818" w14:textId="77777777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CC0358" w14:textId="77777777"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0DC8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B8257B7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122C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0438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90D7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04C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156F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0449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84850DF" w14:textId="77777777"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</w:t>
            </w:r>
            <w:r w:rsidRPr="00341190">
              <w:rPr>
                <w:rFonts w:ascii="微軟正黑體" w:eastAsia="微軟正黑體" w:hAnsi="微軟正黑體" w:hint="eastAsia"/>
              </w:rPr>
              <w:t>章</w:t>
            </w:r>
            <w:r>
              <w:rPr>
                <w:rFonts w:ascii="微軟正黑體" w:eastAsia="微軟正黑體" w:hAnsi="微軟正黑體" w:hint="eastAsia"/>
              </w:rPr>
              <w:t>平行與四邊形</w:t>
            </w:r>
          </w:p>
          <w:p w14:paraId="59532126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4-</w:t>
            </w:r>
            <w:r>
              <w:rPr>
                <w:rFonts w:ascii="微軟正黑體" w:eastAsia="微軟正黑體" w:hAnsi="微軟正黑體" w:hint="eastAsia"/>
              </w:rPr>
              <w:t>3特殊四邊形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2B9A1A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4C3B57B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31607F2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直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升撕榜</w:t>
            </w:r>
            <w:proofErr w:type="gramEnd"/>
            <w:r w:rsidRPr="00662A0F">
              <w:rPr>
                <w:rFonts w:ascii="微軟正黑體" w:eastAsia="微軟正黑體" w:hAnsi="微軟正黑體" w:cs="標楷體"/>
                <w:color w:val="000000"/>
              </w:rPr>
              <w:t>及報到作業</w:t>
            </w:r>
          </w:p>
          <w:p w14:paraId="2F3BCE12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13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國九期末大掃除</w:t>
            </w:r>
          </w:p>
          <w:p w14:paraId="245D4575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13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國九適性入學志願選填家長說明會</w:t>
            </w:r>
          </w:p>
          <w:p w14:paraId="293E66D5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14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國九離校(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暫定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  <w:p w14:paraId="59FBBE3D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5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國八輔導課結束</w:t>
            </w:r>
          </w:p>
          <w:p w14:paraId="29BE013B" w14:textId="77777777"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二類優免</w:t>
            </w:r>
            <w:proofErr w:type="gramEnd"/>
            <w:r w:rsidRPr="00662A0F">
              <w:rPr>
                <w:rFonts w:ascii="微軟正黑體" w:eastAsia="微軟正黑體" w:hAnsi="微軟正黑體" w:cs="標楷體"/>
                <w:color w:val="000000"/>
              </w:rPr>
              <w:t>公告分發序</w:t>
            </w:r>
          </w:p>
          <w:p w14:paraId="7941EA74" w14:textId="77777777"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 xml:space="preserve"> 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科學講座</w:t>
            </w:r>
          </w:p>
          <w:p w14:paraId="70CC62EB" w14:textId="77777777"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17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補行6/23上班上課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、16：00放學</w:t>
            </w:r>
          </w:p>
        </w:tc>
      </w:tr>
      <w:tr w:rsidR="00CD36FB" w:rsidRPr="004B127C" w14:paraId="1217848D" w14:textId="77777777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721F" w14:textId="77777777"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DD69" w14:textId="77777777" w:rsidR="00CD36FB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</w:p>
          <w:p w14:paraId="5AEAF04A" w14:textId="77777777"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113D59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3979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D55D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2BAC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8E4BFC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905EEF8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3AD7390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4037427D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-5~4-3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FE93D2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B79B409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26FC8175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臺北市優先免試入學報到</w:t>
            </w:r>
          </w:p>
          <w:p w14:paraId="3FFF2438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 xml:space="preserve">22 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端午節</w:t>
            </w:r>
          </w:p>
          <w:p w14:paraId="3A1D5375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23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調整放假</w:t>
            </w:r>
          </w:p>
        </w:tc>
      </w:tr>
      <w:tr w:rsidR="00CD36FB" w:rsidRPr="004B127C" w14:paraId="3D4D9A4C" w14:textId="77777777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CEEB" w14:textId="77777777" w:rsidR="00CD36FB" w:rsidRPr="0027592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C2E1F8" w14:textId="77777777" w:rsidR="00CD36FB" w:rsidRPr="00966778" w:rsidRDefault="00CD36FB" w:rsidP="007A5ECF">
            <w:pPr>
              <w:spacing w:line="32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4639D58" w14:textId="77777777" w:rsidR="00CD36FB" w:rsidRPr="00966778" w:rsidRDefault="00CD36FB" w:rsidP="007A5ECF">
            <w:pPr>
              <w:spacing w:line="280" w:lineRule="auto"/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FFED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0175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E7F4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5EA0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D193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543F01B" w14:textId="77777777"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4A5F37D1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-5~4-3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1ED1814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FC19839" w14:textId="77777777"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0F99E33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28-29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國七八期末考</w:t>
            </w:r>
          </w:p>
          <w:p w14:paraId="0336B5B1" w14:textId="77777777"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國七國八期末大掃除</w:t>
            </w:r>
          </w:p>
          <w:p w14:paraId="64E4EC64" w14:textId="77777777"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 xml:space="preserve">30 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休業式、10：10校務會議</w:t>
            </w:r>
          </w:p>
        </w:tc>
      </w:tr>
    </w:tbl>
    <w:p w14:paraId="6525184B" w14:textId="77777777" w:rsidR="00CD36FB" w:rsidRPr="004B127C" w:rsidRDefault="00CD36FB" w:rsidP="00CD36FB">
      <w:pPr>
        <w:rPr>
          <w:rFonts w:ascii="微軟正黑體" w:eastAsia="微軟正黑體" w:hAnsi="微軟正黑體"/>
        </w:rPr>
      </w:pPr>
    </w:p>
    <w:p w14:paraId="5B21E869" w14:textId="77777777" w:rsidR="00CD36FB" w:rsidRDefault="00CD36FB" w:rsidP="00CD36FB"/>
    <w:p w14:paraId="3EDDE4F4" w14:textId="77777777" w:rsidR="002C2F9D" w:rsidRDefault="002C2F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sectPr w:rsidR="002C2F9D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6558" w14:textId="77777777" w:rsidR="0039422D" w:rsidRDefault="0039422D">
      <w:r>
        <w:separator/>
      </w:r>
    </w:p>
  </w:endnote>
  <w:endnote w:type="continuationSeparator" w:id="0">
    <w:p w14:paraId="6AFBD9CF" w14:textId="77777777" w:rsidR="0039422D" w:rsidRDefault="0039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A2FE" w14:textId="77777777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48909F8C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1600" w14:textId="77777777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CD36FB">
      <w:rPr>
        <w:rFonts w:eastAsia="Times New Roman"/>
        <w:noProof/>
        <w:color w:val="000000"/>
      </w:rPr>
      <w:t>- 4 -</w:t>
    </w:r>
    <w:r>
      <w:rPr>
        <w:color w:val="000000"/>
      </w:rPr>
      <w:fldChar w:fldCharType="end"/>
    </w:r>
    <w:r>
      <w:rPr>
        <w:rFonts w:eastAsia="Times New Roman"/>
        <w:color w:val="000000"/>
      </w:rPr>
      <w:t xml:space="preserve"> 1 -</w:t>
    </w:r>
  </w:p>
  <w:p w14:paraId="10A5D54B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0246" w14:textId="77777777" w:rsidR="0039422D" w:rsidRDefault="0039422D">
      <w:r>
        <w:separator/>
      </w:r>
    </w:p>
  </w:footnote>
  <w:footnote w:type="continuationSeparator" w:id="0">
    <w:p w14:paraId="17DA33CE" w14:textId="77777777" w:rsidR="0039422D" w:rsidRDefault="0039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B0E1" w14:textId="77777777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51CE8BEB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6C6B45"/>
    <w:multiLevelType w:val="multilevel"/>
    <w:tmpl w:val="1326F26C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9D"/>
    <w:rsid w:val="000B1A52"/>
    <w:rsid w:val="00246BC6"/>
    <w:rsid w:val="002C2F9D"/>
    <w:rsid w:val="0039422D"/>
    <w:rsid w:val="00436DA9"/>
    <w:rsid w:val="004E028F"/>
    <w:rsid w:val="005836AB"/>
    <w:rsid w:val="00690997"/>
    <w:rsid w:val="0077462E"/>
    <w:rsid w:val="007C525A"/>
    <w:rsid w:val="008B7DC3"/>
    <w:rsid w:val="00910CF3"/>
    <w:rsid w:val="00B52F7C"/>
    <w:rsid w:val="00BE1374"/>
    <w:rsid w:val="00CC7911"/>
    <w:rsid w:val="00CD36FB"/>
    <w:rsid w:val="00D52406"/>
    <w:rsid w:val="00D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E946BD5"/>
  <w15:docId w15:val="{F7C4BB0D-6552-494B-902E-F27E9624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Salutation"/>
    <w:basedOn w:val="a"/>
    <w:next w:val="a"/>
    <w:link w:val="a8"/>
    <w:rsid w:val="00B52F7C"/>
    <w:pPr>
      <w:widowControl w:val="0"/>
    </w:pPr>
    <w:rPr>
      <w:rFonts w:ascii="標楷體" w:eastAsia="標楷體" w:hAnsi="標楷體"/>
      <w:kern w:val="2"/>
      <w:sz w:val="26"/>
      <w:szCs w:val="26"/>
    </w:rPr>
  </w:style>
  <w:style w:type="character" w:customStyle="1" w:styleId="a8">
    <w:name w:val="問候 字元"/>
    <w:basedOn w:val="a0"/>
    <w:link w:val="a7"/>
    <w:rsid w:val="00B52F7C"/>
    <w:rPr>
      <w:rFonts w:ascii="標楷體" w:eastAsia="標楷體" w:hAnsi="標楷體"/>
      <w:kern w:val="2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246BC6"/>
  </w:style>
  <w:style w:type="paragraph" w:styleId="ab">
    <w:name w:val="footer"/>
    <w:basedOn w:val="a"/>
    <w:link w:val="ac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24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2023-02-21T03:10:00Z</dcterms:created>
  <dcterms:modified xsi:type="dcterms:W3CDTF">2023-03-01T03:08:00Z</dcterms:modified>
</cp:coreProperties>
</file>