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6"/>
          <w:szCs w:val="36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臺北市立大直高級中學11</w:t>
      </w:r>
      <w:r w:rsidR="006D5FEC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2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學年度第</w:t>
      </w:r>
      <w:r w:rsidR="004A201D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1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學期</w:t>
      </w:r>
    </w:p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高中部</w:t>
      </w:r>
      <w:r w:rsidR="006A0B27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 探究與實作-生化  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91086" w:rsidRPr="00791086" w:rsidTr="005E5315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791086" w:rsidRDefault="00701C6C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H</w:t>
            </w:r>
            <w:r w:rsidR="006A0B27"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</w:t>
            </w:r>
            <w:r w:rsidR="005E5315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0</w:t>
            </w:r>
            <w:r w:rsidR="000D4A05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任課老師</w:t>
            </w:r>
          </w:p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姓    名</w:t>
            </w:r>
          </w:p>
        </w:tc>
        <w:tc>
          <w:tcPr>
            <w:tcW w:w="3215" w:type="dxa"/>
            <w:vAlign w:val="center"/>
          </w:tcPr>
          <w:p w:rsidR="006A0B27" w:rsidRPr="00791086" w:rsidRDefault="00B85CBB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</w:t>
            </w:r>
            <w:r w:rsidR="0046618E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思卉</w:t>
            </w:r>
            <w:r w:rsidR="006A0B27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</w:t>
            </w:r>
            <w:r w:rsidR="0046618E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吳易儒</w:t>
            </w:r>
          </w:p>
          <w:p w:rsidR="00BE01D3" w:rsidRPr="00791086" w:rsidRDefault="006A0B27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自然科學探究與實作的學習重點分為「探究學習內容」和「實作學習內容」兩部分。</w:t>
            </w:r>
          </w:p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「探究學習內容」著重於科學探究歷程，可歸納為四個主要項目：發現問題、規劃與研究、論證與建模、表達與分享。</w:t>
            </w:r>
          </w:p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「實作學習內容」為可實際進行操作的科學活動，例如：觀察、測量、資料蒐集與分析、歸納與解釋、論證與作結論等。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791086" w:rsidRPr="00791086" w:rsidTr="005E5315">
        <w:trPr>
          <w:trHeight w:val="862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46AC3" w:rsidRPr="00791086" w:rsidRDefault="00E723B5" w:rsidP="00B46AC3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七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:rsidR="00E723B5" w:rsidRPr="00791086" w:rsidRDefault="00E723B5" w:rsidP="00B46AC3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791086" w:rsidRPr="00791086" w:rsidTr="00B46AC3">
        <w:trPr>
          <w:trHeight w:val="1582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791086" w:rsidRPr="00791086" w:rsidTr="00B46AC3">
        <w:trPr>
          <w:trHeight w:val="966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九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6A0B27" w:rsidP="0046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</w:t>
            </w:r>
            <w:r w:rsidR="00B46AC3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(分機217、218、219)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，或由學生代洽至學校懇談的適當時間</w:t>
            </w:r>
          </w:p>
        </w:tc>
      </w:tr>
    </w:tbl>
    <w:p w:rsidR="00BE01D3" w:rsidRPr="00791086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  <w:sectPr w:rsidR="00BE01D3" w:rsidRPr="00791086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2"/>
          <w:szCs w:val="32"/>
        </w:rPr>
        <w:lastRenderedPageBreak/>
        <w:t>【教學進度表】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(請特別確認是否有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  <w:u w:val="single"/>
        </w:rPr>
        <w:t>性別平等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791086" w:rsidRPr="00791086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融入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7.法治</w:t>
            </w:r>
          </w:p>
        </w:tc>
      </w:tr>
      <w:tr w:rsidR="00791086" w:rsidRPr="00791086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14.生涯規劃</w:t>
            </w:r>
          </w:p>
        </w:tc>
      </w:tr>
      <w:tr w:rsidR="00791086" w:rsidRPr="00791086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20.其他:____________(請說明)</w:t>
            </w:r>
          </w:p>
        </w:tc>
      </w:tr>
      <w:tr w:rsidR="00791086" w:rsidRPr="00791086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週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052C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highlight w:val="yellow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資訊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議題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重要行事</w:t>
            </w:r>
          </w:p>
        </w:tc>
      </w:tr>
      <w:tr w:rsidR="00052C86" w:rsidRPr="00791086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八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28期初教學研究會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30開學、正式上課16:00放學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31-10/11高一微課程(106-109)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31高三晚自習開始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31高二自主學習開始(8/31-9/21)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31高一多元選修選課結果公告與上課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1高二校訂必修選課結果公告與上課</w:t>
            </w:r>
          </w:p>
        </w:tc>
      </w:tr>
      <w:tr w:rsidR="007C05E3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bookmarkStart w:id="0" w:name="_GoBack" w:colFirst="9" w:colLast="9"/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九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高110、高二、三輔導課開始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5-6高三第1次模擬考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6高一班級體驗教育活動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6教學大綱及班級經營上傳截止</w:t>
            </w:r>
          </w:p>
          <w:p w:rsidR="007C05E3" w:rsidRPr="00791086" w:rsidRDefault="007C05E3" w:rsidP="007C05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8數理學科能力競賽報名截止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9學校日</w:t>
            </w:r>
          </w:p>
        </w:tc>
      </w:tr>
      <w:bookmarkEnd w:id="0"/>
      <w:tr w:rsidR="007C05E3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14國家防災日預演</w:t>
            </w:r>
          </w:p>
          <w:p w:rsidR="007C05E3" w:rsidRPr="00791086" w:rsidRDefault="007C05E3" w:rsidP="007C05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7C05E3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lastRenderedPageBreak/>
              <w:t xml:space="preserve">歸納哪些有機物易溶於水、那些易溶於脂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萃取液如何決定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21國家防災日演練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22數理學科能力競賽校內初賽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23補行10/9課程，16:00放學</w:t>
            </w:r>
          </w:p>
        </w:tc>
      </w:tr>
      <w:tr w:rsidR="007C05E3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7C05E3" w:rsidRPr="00791086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25-26高一新生健檢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28教師節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28-10/5高二充實補強課程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29中秋節</w:t>
            </w:r>
          </w:p>
        </w:tc>
      </w:tr>
      <w:tr w:rsidR="007C05E3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2-12高一二晚自習</w:t>
            </w:r>
          </w:p>
        </w:tc>
      </w:tr>
      <w:tr w:rsidR="007C05E3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05E3" w:rsidRPr="005238B9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國慶放假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9國慶日調整放假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10國慶日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10第1121010梯次讀書心得比賽12:00截稿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12-13第1次期中考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15第1121015梯次小論文12:00截稿</w:t>
            </w:r>
          </w:p>
        </w:tc>
      </w:tr>
      <w:tr w:rsidR="007C05E3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利用校園植物製做酸鹼指示劑二</w:t>
            </w:r>
            <w:r w:rsidRPr="005D72EA">
              <w:rPr>
                <w:rFonts w:ascii="標楷體" w:eastAsia="標楷體" w:hAnsi="標楷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16高一新生胸部X光檢查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16-20期中教學研究會週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16-25高一拔河比賽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18田徑單項計時決賽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18-11/22高一自主學習先備課程(106-110)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19-11/9高二自主學習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20全校大隊接力預賽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21大考中心英聽測驗1</w:t>
            </w:r>
          </w:p>
        </w:tc>
      </w:tr>
      <w:tr w:rsidR="007C05E3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:rsidR="007C05E3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數據處理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23校內科展開始報名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23-11/3公開授課週</w:t>
            </w:r>
          </w:p>
        </w:tc>
      </w:tr>
      <w:tr w:rsidR="007C05E3" w:rsidRPr="00791086" w:rsidTr="005E531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30-31高三第2次模擬考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 60週年校慶預演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60週年校慶暨園遊會、班際大隊接力決賽</w:t>
            </w:r>
          </w:p>
        </w:tc>
      </w:tr>
      <w:tr w:rsidR="007C05E3" w:rsidRPr="00791086" w:rsidTr="005E531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6校慶補假</w:t>
            </w:r>
          </w:p>
        </w:tc>
      </w:tr>
      <w:tr w:rsidR="007C05E3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lastRenderedPageBreak/>
              <w:t>由資料數據顯示的相關性，推測其背後可能的因果關係。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16-23高二充實補強課程</w:t>
            </w:r>
          </w:p>
        </w:tc>
      </w:tr>
      <w:tr w:rsidR="007C05E3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20-29高一二晚自習</w:t>
            </w:r>
          </w:p>
        </w:tc>
      </w:tr>
      <w:tr w:rsidR="007C05E3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29-30第2次期中考</w:t>
            </w:r>
          </w:p>
        </w:tc>
      </w:tr>
      <w:tr w:rsidR="007C05E3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:rsidR="007C05E3" w:rsidRPr="000B7A10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4-8期末教學研究會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6-1/10高一微課程(106-110)</w:t>
            </w:r>
          </w:p>
        </w:tc>
      </w:tr>
      <w:tr w:rsidR="007C05E3" w:rsidRPr="00791086" w:rsidTr="0059028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11-12英語文競賽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11-15作業抽查週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11-22公開授課週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13-14高三第3次模擬考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16大考中心英聽測驗2</w:t>
            </w:r>
          </w:p>
        </w:tc>
      </w:tr>
      <w:tr w:rsidR="007C05E3" w:rsidRPr="00791086" w:rsidTr="0059028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7C05E3" w:rsidRPr="005D72EA" w:rsidRDefault="007C05E3" w:rsidP="007C05E3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18-22國語文競賽</w:t>
            </w:r>
          </w:p>
        </w:tc>
      </w:tr>
      <w:tr w:rsidR="007C05E3" w:rsidRPr="00791086" w:rsidTr="00701C6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:rsidR="007C05E3" w:rsidRPr="005D72EA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26-1/5校內科展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27高一 106-110自主學習計畫繳件截止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28高一多元選修發表會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29高三輔導課結束</w:t>
            </w:r>
          </w:p>
        </w:tc>
      </w:tr>
      <w:tr w:rsidR="007C05E3" w:rsidRPr="00791086" w:rsidTr="00701C6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11</w:t>
            </w: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元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1開國紀念日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3-4高三期末考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3-8高一二下學期多元選修選課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3-8高一下學期微課程選課(101-105)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4高110、高二輔導課結束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4-11高二充實補強課程</w:t>
            </w:r>
          </w:p>
        </w:tc>
      </w:tr>
      <w:tr w:rsidR="007C05E3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統整探究實作課程實驗與報告</w:t>
            </w:r>
          </w:p>
          <w:p w:rsidR="007C05E3" w:rsidRPr="00791086" w:rsidRDefault="007C05E3" w:rsidP="007C05E3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8-17高一二晚自習</w:t>
            </w:r>
          </w:p>
        </w:tc>
      </w:tr>
      <w:tr w:rsidR="007C05E3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16-18高一二期末考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18高三晚自習結束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19休業式；10:10校務會議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 14:00高三看考場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20-22大學學科能力測驗</w:t>
            </w:r>
          </w:p>
        </w:tc>
      </w:tr>
      <w:tr w:rsidR="007C05E3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21寒假開始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23-25補行4/23-4/25課程(進行112-2課程)，16:00放學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26補行4/22課程(進行112-2課程)，16:00放學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23-26高二教育旅行(暫訂)</w:t>
            </w:r>
          </w:p>
          <w:p w:rsidR="007C05E3" w:rsidRPr="00791086" w:rsidRDefault="007C05E3" w:rsidP="007C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26公布補考名單</w:t>
            </w:r>
          </w:p>
        </w:tc>
      </w:tr>
    </w:tbl>
    <w:p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p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sectPr w:rsidR="00F47189" w:rsidRPr="00791086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52" w:rsidRDefault="00CE6552">
      <w:pPr>
        <w:spacing w:line="240" w:lineRule="auto"/>
        <w:ind w:left="0" w:hanging="2"/>
      </w:pPr>
      <w:r>
        <w:separator/>
      </w:r>
    </w:p>
  </w:endnote>
  <w:endnote w:type="continuationSeparator" w:id="0">
    <w:p w:rsidR="00CE6552" w:rsidRDefault="00CE65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C05E3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52" w:rsidRDefault="00CE6552">
      <w:pPr>
        <w:spacing w:line="240" w:lineRule="auto"/>
        <w:ind w:left="0" w:hanging="2"/>
      </w:pPr>
      <w:r>
        <w:separator/>
      </w:r>
    </w:p>
  </w:footnote>
  <w:footnote w:type="continuationSeparator" w:id="0">
    <w:p w:rsidR="00CE6552" w:rsidRDefault="00CE65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FA"/>
    <w:multiLevelType w:val="multilevel"/>
    <w:tmpl w:val="342A9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97777"/>
    <w:multiLevelType w:val="hybridMultilevel"/>
    <w:tmpl w:val="2E32A0DA"/>
    <w:lvl w:ilvl="0" w:tplc="6032BDD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52C86"/>
    <w:rsid w:val="000A60A7"/>
    <w:rsid w:val="000B7A10"/>
    <w:rsid w:val="000D4A05"/>
    <w:rsid w:val="001021D0"/>
    <w:rsid w:val="002B44D9"/>
    <w:rsid w:val="002D6D53"/>
    <w:rsid w:val="0033630C"/>
    <w:rsid w:val="00336B4C"/>
    <w:rsid w:val="003D56F0"/>
    <w:rsid w:val="004554A2"/>
    <w:rsid w:val="0046618E"/>
    <w:rsid w:val="00472D7B"/>
    <w:rsid w:val="004A201D"/>
    <w:rsid w:val="004B0772"/>
    <w:rsid w:val="004F07CB"/>
    <w:rsid w:val="00501B58"/>
    <w:rsid w:val="005238B9"/>
    <w:rsid w:val="005E5315"/>
    <w:rsid w:val="006654F7"/>
    <w:rsid w:val="006656B8"/>
    <w:rsid w:val="006A0B27"/>
    <w:rsid w:val="006D1DB7"/>
    <w:rsid w:val="006D5FEC"/>
    <w:rsid w:val="00701C6C"/>
    <w:rsid w:val="00704050"/>
    <w:rsid w:val="00710181"/>
    <w:rsid w:val="007158F6"/>
    <w:rsid w:val="00791086"/>
    <w:rsid w:val="007C05E3"/>
    <w:rsid w:val="007C1EE5"/>
    <w:rsid w:val="00836489"/>
    <w:rsid w:val="00883687"/>
    <w:rsid w:val="00A0067E"/>
    <w:rsid w:val="00AD6B5B"/>
    <w:rsid w:val="00B46AC3"/>
    <w:rsid w:val="00B85CBB"/>
    <w:rsid w:val="00BA206F"/>
    <w:rsid w:val="00BD2A9A"/>
    <w:rsid w:val="00BE01D3"/>
    <w:rsid w:val="00C856E9"/>
    <w:rsid w:val="00C95312"/>
    <w:rsid w:val="00CE6552"/>
    <w:rsid w:val="00DB1602"/>
    <w:rsid w:val="00E723B5"/>
    <w:rsid w:val="00E82EC9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DA9DC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2023-09-04T10:52:00Z</dcterms:created>
  <dcterms:modified xsi:type="dcterms:W3CDTF">2023-09-04T10:55:00Z</dcterms:modified>
</cp:coreProperties>
</file>