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EACC" w14:textId="77777777" w:rsidR="00F47189" w:rsidRDefault="002D6D53" w:rsidP="0044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B4B7B0F" w14:textId="77777777" w:rsidR="00F47189" w:rsidRDefault="002D6D53" w:rsidP="0044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A866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46C115D2" w14:textId="77777777" w:rsidTr="002C33D9">
        <w:trPr>
          <w:trHeight w:val="835"/>
          <w:jc w:val="center"/>
        </w:trPr>
        <w:tc>
          <w:tcPr>
            <w:tcW w:w="2830" w:type="dxa"/>
            <w:vAlign w:val="center"/>
          </w:tcPr>
          <w:p w14:paraId="29BCDE78" w14:textId="77777777" w:rsidR="00BE01D3" w:rsidRPr="00BE01D3" w:rsidRDefault="00BE01D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DAF6A46" w14:textId="107B6A20" w:rsidR="00BE01D3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Ｈ</w:t>
            </w:r>
            <w:r w:rsidR="0037070B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="0037070B">
              <w:rPr>
                <w:rFonts w:ascii="微軟正黑體" w:eastAsia="微軟正黑體" w:hAnsi="微軟正黑體" w:cs="微軟正黑體"/>
                <w:color w:val="000000"/>
              </w:rPr>
              <w:t>07</w:t>
            </w:r>
          </w:p>
        </w:tc>
        <w:tc>
          <w:tcPr>
            <w:tcW w:w="1701" w:type="dxa"/>
            <w:vAlign w:val="center"/>
          </w:tcPr>
          <w:p w14:paraId="5D8CE09C" w14:textId="77777777" w:rsidR="00BE01D3" w:rsidRPr="00BE01D3" w:rsidRDefault="00BE01D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091B112" w14:textId="77777777" w:rsidR="00BE01D3" w:rsidRPr="00BE01D3" w:rsidRDefault="00BE01D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0429E55" w14:textId="33BA648A" w:rsidR="00BE01D3" w:rsidRPr="00BE01D3" w:rsidRDefault="00131305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張舜恩</w:t>
            </w:r>
          </w:p>
        </w:tc>
      </w:tr>
      <w:tr w:rsidR="00A8669B" w:rsidRPr="00BE01D3" w14:paraId="64F87C7F" w14:textId="77777777" w:rsidTr="002C33D9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86EF0BA" w14:textId="77777777" w:rsidR="00A8669B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53160ECC" w14:textId="25B7A5DF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</w:t>
            </w:r>
            <w:r w:rsidR="00131305">
              <w:rPr>
                <w:rFonts w:ascii="微軟正黑體" w:eastAsia="微軟正黑體" w:hAnsi="微軟正黑體" w:hint="eastAsia"/>
              </w:rPr>
              <w:t>於課堂中安排問答互動等教學活動，</w:t>
            </w:r>
            <w:r w:rsidRPr="0024401F">
              <w:rPr>
                <w:rFonts w:ascii="微軟正黑體" w:eastAsia="微軟正黑體" w:hAnsi="微軟正黑體"/>
              </w:rPr>
              <w:t>培養英文聽說能力。</w:t>
            </w:r>
          </w:p>
          <w:p w14:paraId="10429270" w14:textId="189803DC" w:rsidR="00A8669B" w:rsidRPr="0024401F" w:rsidRDefault="00131305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透過文本閱讀</w:t>
            </w:r>
            <w:r w:rsidR="00A8669B" w:rsidRPr="0024401F">
              <w:rPr>
                <w:rFonts w:ascii="微軟正黑體" w:eastAsia="微軟正黑體" w:hAnsi="微軟正黑體"/>
              </w:rPr>
              <w:t>培養基本句型及篇章結構概念，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 w:rsidR="00A8669B" w:rsidRPr="0024401F">
              <w:rPr>
                <w:rFonts w:ascii="微軟正黑體" w:eastAsia="微軟正黑體" w:hAnsi="微軟正黑體"/>
              </w:rPr>
              <w:t>訓練讀、寫技巧。</w:t>
            </w:r>
          </w:p>
        </w:tc>
      </w:tr>
      <w:tr w:rsidR="00A8669B" w:rsidRPr="00BE01D3" w14:paraId="09BDD851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2BCCFB9D" w14:textId="77777777" w:rsidR="00A8669B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DD89F4" w14:textId="0D969E35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="004430DB">
              <w:rPr>
                <w:rFonts w:ascii="微軟正黑體" w:eastAsia="微軟正黑體" w:hAnsi="微軟正黑體" w:hint="eastAsia"/>
              </w:rPr>
              <w:t>三</w:t>
            </w:r>
            <w:r w:rsidRPr="0024401F">
              <w:rPr>
                <w:rFonts w:ascii="微軟正黑體" w:eastAsia="微軟正黑體" w:hAnsi="微軟正黑體"/>
              </w:rPr>
              <w:t>冊：著重溝通式教學</w:t>
            </w:r>
            <w:r w:rsidR="00131305">
              <w:rPr>
                <w:rFonts w:ascii="微軟正黑體" w:eastAsia="微軟正黑體" w:hAnsi="微軟正黑體" w:hint="eastAsia"/>
              </w:rPr>
              <w:t>與文本閱讀理解能力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5B024043" w14:textId="1D0A5AFB" w:rsidR="00A8669B" w:rsidRPr="0024401F" w:rsidRDefault="004430D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ALL+</w:t>
            </w:r>
            <w:r w:rsidR="00A8669B" w:rsidRPr="0024401F">
              <w:rPr>
                <w:rFonts w:ascii="微軟正黑體" w:eastAsia="微軟正黑體" w:hAnsi="微軟正黑體" w:hint="eastAsia"/>
              </w:rPr>
              <w:t>英</w:t>
            </w:r>
            <w:r w:rsidR="00A8669B" w:rsidRPr="0024401F">
              <w:rPr>
                <w:rFonts w:ascii="微軟正黑體" w:eastAsia="微軟正黑體" w:hAnsi="微軟正黑體"/>
              </w:rPr>
              <w:t>語雜誌：課外補充，增進單字、片語、句型及</w:t>
            </w:r>
            <w:r w:rsidR="00131305">
              <w:rPr>
                <w:rFonts w:ascii="微軟正黑體" w:eastAsia="微軟正黑體" w:hAnsi="微軟正黑體" w:hint="eastAsia"/>
              </w:rPr>
              <w:t>聽讀能力</w:t>
            </w:r>
            <w:r w:rsidR="00A8669B" w:rsidRPr="0024401F">
              <w:rPr>
                <w:rFonts w:ascii="微軟正黑體" w:eastAsia="微軟正黑體" w:hAnsi="微軟正黑體"/>
              </w:rPr>
              <w:t>。</w:t>
            </w:r>
          </w:p>
          <w:p w14:paraId="00683677" w14:textId="10676965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 w:rsidR="006A31FB">
              <w:rPr>
                <w:rFonts w:ascii="微軟正黑體" w:eastAsia="微軟正黑體" w:hAnsi="微軟正黑體"/>
              </w:rPr>
              <w:t>Smart</w:t>
            </w:r>
            <w:r w:rsidR="00131305">
              <w:rPr>
                <w:rFonts w:ascii="微軟正黑體" w:eastAsia="微軟正黑體" w:hAnsi="微軟正黑體" w:hint="eastAsia"/>
              </w:rPr>
              <w:t>：</w:t>
            </w:r>
            <w:r w:rsidRPr="0024401F">
              <w:rPr>
                <w:rFonts w:ascii="微軟正黑體" w:eastAsia="微軟正黑體" w:hAnsi="微軟正黑體" w:hint="eastAsia"/>
              </w:rPr>
              <w:t>延伸閱讀</w:t>
            </w:r>
            <w:r w:rsidR="00131305">
              <w:rPr>
                <w:rFonts w:ascii="微軟正黑體" w:eastAsia="微軟正黑體" w:hAnsi="微軟正黑體" w:hint="eastAsia"/>
              </w:rPr>
              <w:t>，訓練文本分析技巧與閱讀策略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38FE2AD4" w14:textId="77777777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A8669B" w:rsidRPr="00BE01D3" w14:paraId="21FC50DF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5320605C" w14:textId="77777777" w:rsidR="00A8669B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1C1D8776" w14:textId="1108429D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</w:t>
            </w:r>
            <w:r w:rsidR="00131305">
              <w:rPr>
                <w:rFonts w:ascii="微軟正黑體" w:eastAsia="微軟正黑體" w:hAnsi="微軟正黑體" w:hint="eastAsia"/>
              </w:rPr>
              <w:t>複習</w:t>
            </w:r>
            <w:r w:rsidRPr="0024401F">
              <w:rPr>
                <w:rFonts w:ascii="微軟正黑體" w:eastAsia="微軟正黑體" w:hAnsi="微軟正黑體"/>
              </w:rPr>
              <w:t>及課後問題練習</w:t>
            </w:r>
            <w:r w:rsidR="00131305">
              <w:rPr>
                <w:rFonts w:ascii="微軟正黑體" w:eastAsia="微軟正黑體" w:hAnsi="微軟正黑體" w:hint="eastAsia"/>
              </w:rPr>
              <w:t>（單字、句型等）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33E26BC5" w14:textId="77777777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 w:rsidR="006A31FB">
              <w:rPr>
                <w:rFonts w:ascii="微軟正黑體" w:eastAsia="微軟正黑體" w:hAnsi="微軟正黑體" w:hint="eastAsia"/>
              </w:rPr>
              <w:t>A</w:t>
            </w:r>
            <w:r w:rsidR="006A31FB">
              <w:rPr>
                <w:rFonts w:ascii="微軟正黑體" w:eastAsia="微軟正黑體" w:hAnsi="微軟正黑體"/>
              </w:rPr>
              <w:t>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104D3D5C" w14:textId="77777777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</w:t>
            </w:r>
            <w:r w:rsidR="006A31FB">
              <w:rPr>
                <w:rFonts w:ascii="微軟正黑體" w:eastAsia="微軟正黑體" w:hAnsi="微軟正黑體" w:hint="eastAsia"/>
              </w:rPr>
              <w:t>聽說讀寫等</w:t>
            </w:r>
            <w:r w:rsidRPr="0024401F">
              <w:rPr>
                <w:rFonts w:ascii="微軟正黑體" w:eastAsia="微軟正黑體" w:hAnsi="微軟正黑體" w:hint="eastAsia"/>
              </w:rPr>
              <w:t>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E37AF43" w14:textId="77777777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課本相關活動學習單。</w:t>
            </w:r>
          </w:p>
          <w:p w14:paraId="394B8A10" w14:textId="0DCD8E9B" w:rsidR="00A8669B" w:rsidRPr="0024401F" w:rsidRDefault="004430D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ALL+</w:t>
            </w:r>
            <w:r w:rsidR="00A8669B" w:rsidRPr="0024401F">
              <w:rPr>
                <w:rFonts w:ascii="微軟正黑體" w:eastAsia="微軟正黑體" w:hAnsi="微軟正黑體"/>
              </w:rPr>
              <w:t>雜誌</w:t>
            </w:r>
            <w:r w:rsidR="00131305">
              <w:rPr>
                <w:rFonts w:ascii="微軟正黑體" w:eastAsia="微軟正黑體" w:hAnsi="微軟正黑體" w:hint="eastAsia"/>
              </w:rPr>
              <w:t>筆記日誌</w:t>
            </w:r>
            <w:r w:rsidR="00A8669B" w:rsidRPr="0024401F">
              <w:rPr>
                <w:rFonts w:ascii="微軟正黑體" w:eastAsia="微軟正黑體" w:hAnsi="微軟正黑體"/>
              </w:rPr>
              <w:t>。</w:t>
            </w:r>
          </w:p>
        </w:tc>
      </w:tr>
      <w:tr w:rsidR="00A8669B" w:rsidRPr="00BE01D3" w14:paraId="2A6B1EF5" w14:textId="77777777" w:rsidTr="002C33D9">
        <w:trPr>
          <w:trHeight w:val="862"/>
          <w:jc w:val="center"/>
        </w:trPr>
        <w:tc>
          <w:tcPr>
            <w:tcW w:w="2830" w:type="dxa"/>
            <w:vAlign w:val="center"/>
          </w:tcPr>
          <w:p w14:paraId="67B7324F" w14:textId="77777777" w:rsidR="00A8669B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A11DC7C" w14:textId="77777777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1A446E72" w14:textId="17105FD6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單字小考、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 w:rsidR="004430DB">
              <w:rPr>
                <w:rFonts w:ascii="微軟正黑體" w:eastAsia="微軟正黑體" w:hAnsi="微軟正黑體" w:hint="eastAsia"/>
              </w:rPr>
              <w:t>ALL+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4E4DC662" w14:textId="44D252F1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</w:t>
            </w:r>
            <w:r w:rsidR="008D3565">
              <w:rPr>
                <w:rFonts w:ascii="微軟正黑體" w:eastAsia="微軟正黑體" w:hAnsi="微軟正黑體" w:hint="eastAsia"/>
              </w:rPr>
              <w:t>討論</w:t>
            </w:r>
            <w:r w:rsidRPr="0024401F">
              <w:rPr>
                <w:rFonts w:ascii="微軟正黑體" w:eastAsia="微軟正黑體" w:hAnsi="微軟正黑體"/>
              </w:rPr>
              <w:t>活動。</w:t>
            </w:r>
          </w:p>
          <w:p w14:paraId="18C07592" w14:textId="77777777" w:rsidR="00A8669B" w:rsidRPr="0024401F" w:rsidRDefault="00A8669B" w:rsidP="004430DB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A8669B" w:rsidRPr="00BE01D3" w14:paraId="5E6F40BA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6A8F6A54" w14:textId="77777777" w:rsidR="00A8669B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AEF03BE" w14:textId="6B3DB41A" w:rsidR="00A8669B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</w:t>
            </w:r>
            <w:r w:rsidR="008D3565">
              <w:rPr>
                <w:rFonts w:ascii="微軟正黑體" w:eastAsia="微軟正黑體" w:hAnsi="微軟正黑體" w:hint="eastAsia"/>
              </w:rPr>
              <w:t>時</w:t>
            </w:r>
            <w:r w:rsidRPr="0024401F">
              <w:rPr>
                <w:rFonts w:ascii="微軟正黑體" w:eastAsia="微軟正黑體" w:hAnsi="微軟正黑體"/>
              </w:rPr>
              <w:t>成績30%    2.三次段考成績 70%</w:t>
            </w:r>
          </w:p>
        </w:tc>
      </w:tr>
      <w:tr w:rsidR="00A8669B" w:rsidRPr="00BE01D3" w14:paraId="6A27C6F7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6D12FBF4" w14:textId="77777777" w:rsidR="00A8669B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C58BE6C" w14:textId="76BC8EC4" w:rsidR="00A8669B" w:rsidRDefault="00B870E2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 w:rsidR="0037070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De</w:t>
            </w:r>
            <w:r w:rsidR="0037070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scriptive Essay based on L5 (Kyoto)</w:t>
            </w:r>
          </w:p>
          <w:p w14:paraId="438DF599" w14:textId="750BC9BD" w:rsidR="00B870E2" w:rsidRDefault="00B870E2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 w:rsidR="008F0A4E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</w:t>
            </w:r>
            <w:r w:rsidR="008F0A4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學期課程活動統整報告</w:t>
            </w:r>
          </w:p>
          <w:p w14:paraId="60475DB5" w14:textId="1DA75454" w:rsidR="005F24BF" w:rsidRDefault="005F24BF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 w:rsidR="002C33D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雜誌筆記日誌</w:t>
            </w:r>
          </w:p>
          <w:p w14:paraId="3813C98C" w14:textId="77777777" w:rsidR="006F789A" w:rsidRPr="00BE01D3" w:rsidRDefault="006F789A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(將於課程中說明繳交方式與格式)</w:t>
            </w:r>
          </w:p>
        </w:tc>
      </w:tr>
      <w:tr w:rsidR="00A8669B" w:rsidRPr="00BE01D3" w14:paraId="250B0168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1308DA09" w14:textId="77777777" w:rsidR="00A8669B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6611375" w14:textId="77777777" w:rsidR="002C33D9" w:rsidRDefault="002C33D9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注重課堂互動</w:t>
            </w:r>
            <w:r w:rsidRPr="002C33D9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透過搭建鷹架，以時下議題或日常生活作為課堂討論活動，引導學生於課堂中以獨立或分組方式討論答案，慢慢掌握學習自主權，並培養批判思考與閱讀理解能力。</w:t>
            </w:r>
          </w:p>
          <w:p w14:paraId="0E5710B0" w14:textId="77777777" w:rsidR="002C33D9" w:rsidRDefault="002C33D9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2. </w:t>
            </w:r>
            <w:r>
              <w:rPr>
                <w:rFonts w:ascii="微軟正黑體" w:eastAsia="微軟正黑體" w:hAnsi="微軟正黑體" w:hint="eastAsia"/>
              </w:rPr>
              <w:t>遊戲式教學，於課堂中安排互動遊戲或課後作業，以多媒體形式提供沉浸式英語學習環境，以期培養學生對於英語興趣，讓學生找到學習的成就感與快樂。</w:t>
            </w:r>
          </w:p>
          <w:p w14:paraId="55A138C0" w14:textId="2BA4034C" w:rsidR="00A8669B" w:rsidRPr="0024401F" w:rsidRDefault="002C33D9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課程中補充課文相關之全球議題與時事影片等媒材，提升學生</w:t>
            </w:r>
            <w:r w:rsidR="00A8669B" w:rsidRPr="0024401F">
              <w:rPr>
                <w:rFonts w:ascii="微軟正黑體" w:eastAsia="微軟正黑體" w:hAnsi="微軟正黑體" w:hint="eastAsia"/>
              </w:rPr>
              <w:t>國際觀</w:t>
            </w:r>
            <w:r>
              <w:rPr>
                <w:rFonts w:ascii="微軟正黑體" w:eastAsia="微軟正黑體" w:hAnsi="微軟正黑體" w:hint="eastAsia"/>
              </w:rPr>
              <w:t>與拓展</w:t>
            </w:r>
            <w:r w:rsidR="00A8669B" w:rsidRPr="0024401F">
              <w:rPr>
                <w:rFonts w:ascii="微軟正黑體" w:eastAsia="微軟正黑體" w:hAnsi="微軟正黑體" w:hint="eastAsia"/>
              </w:rPr>
              <w:t>視野</w:t>
            </w:r>
            <w:r>
              <w:rPr>
                <w:rFonts w:ascii="微軟正黑體" w:eastAsia="微軟正黑體" w:hAnsi="微軟正黑體" w:hint="eastAsia"/>
              </w:rPr>
              <w:t>，同時培養學生對於文化之</w:t>
            </w:r>
            <w:r w:rsidR="00A8669B" w:rsidRPr="0024401F">
              <w:rPr>
                <w:rFonts w:ascii="微軟正黑體" w:eastAsia="微軟正黑體" w:hAnsi="微軟正黑體" w:hint="eastAsia"/>
              </w:rPr>
              <w:t>包容</w:t>
            </w:r>
            <w:r>
              <w:rPr>
                <w:rFonts w:ascii="微軟正黑體" w:eastAsia="微軟正黑體" w:hAnsi="微軟正黑體" w:hint="eastAsia"/>
              </w:rPr>
              <w:t>與欣賞，並能在認識全</w:t>
            </w:r>
            <w:r>
              <w:rPr>
                <w:rFonts w:ascii="微軟正黑體" w:eastAsia="微軟正黑體" w:hAnsi="微軟正黑體" w:hint="eastAsia"/>
              </w:rPr>
              <w:lastRenderedPageBreak/>
              <w:t>球文化的同時，建立在地認同感</w:t>
            </w:r>
            <w:r w:rsidR="00A8669B" w:rsidRPr="0024401F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A8669B" w:rsidRPr="00BE01D3" w14:paraId="7654141C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3241BC96" w14:textId="77777777" w:rsidR="00A8669B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1EEC9D1D" w14:textId="11421CD5" w:rsidR="00A8669B" w:rsidRPr="0024401F" w:rsidRDefault="00A8669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</w:t>
            </w:r>
            <w:r w:rsidR="002C33D9">
              <w:rPr>
                <w:rFonts w:ascii="微軟正黑體" w:eastAsia="微軟正黑體" w:hAnsi="微軟正黑體" w:hint="eastAsia"/>
              </w:rPr>
              <w:t>家長</w:t>
            </w:r>
            <w:r w:rsidRPr="0024401F">
              <w:rPr>
                <w:rFonts w:ascii="微軟正黑體" w:eastAsia="微軟正黑體" w:hAnsi="微軟正黑體" w:hint="eastAsia"/>
              </w:rPr>
              <w:t>們能夠多關心孩子</w:t>
            </w:r>
            <w:r w:rsidR="002C33D9">
              <w:rPr>
                <w:rFonts w:ascii="微軟正黑體" w:eastAsia="微軟正黑體" w:hAnsi="微軟正黑體" w:hint="eastAsia"/>
              </w:rPr>
              <w:t>在學校課程中的收穫與想法</w:t>
            </w:r>
            <w:r w:rsidRPr="0024401F">
              <w:rPr>
                <w:rFonts w:ascii="微軟正黑體" w:eastAsia="微軟正黑體" w:hAnsi="微軟正黑體" w:hint="eastAsia"/>
              </w:rPr>
              <w:t>，</w:t>
            </w:r>
            <w:r w:rsidR="002C33D9">
              <w:rPr>
                <w:rFonts w:ascii="微軟正黑體" w:eastAsia="微軟正黑體" w:hAnsi="微軟正黑體" w:hint="eastAsia"/>
              </w:rPr>
              <w:t>並鼓勵孩子於生活中培養</w:t>
            </w:r>
            <w:r w:rsidR="00FD0E47">
              <w:rPr>
                <w:rFonts w:ascii="微軟正黑體" w:eastAsia="微軟正黑體" w:hAnsi="微軟正黑體" w:hint="eastAsia"/>
              </w:rPr>
              <w:t>自主</w:t>
            </w:r>
            <w:r w:rsidR="002C33D9">
              <w:rPr>
                <w:rFonts w:ascii="微軟正黑體" w:eastAsia="微軟正黑體" w:hAnsi="微軟正黑體" w:hint="eastAsia"/>
              </w:rPr>
              <w:t>學習</w:t>
            </w:r>
            <w:r w:rsidR="00FD0E47">
              <w:rPr>
                <w:rFonts w:ascii="微軟正黑體" w:eastAsia="微軟正黑體" w:hAnsi="微軟正黑體" w:hint="eastAsia"/>
              </w:rPr>
              <w:t>英語</w:t>
            </w:r>
            <w:r w:rsidR="002C33D9">
              <w:rPr>
                <w:rFonts w:ascii="微軟正黑體" w:eastAsia="微軟正黑體" w:hAnsi="微軟正黑體" w:hint="eastAsia"/>
              </w:rPr>
              <w:t>之習慣，</w:t>
            </w:r>
            <w:r w:rsidR="0037070B">
              <w:rPr>
                <w:rFonts w:ascii="微軟正黑體" w:eastAsia="微軟正黑體" w:hAnsi="微軟正黑體" w:hint="eastAsia"/>
              </w:rPr>
              <w:t>舉凡英語雜誌或課外讀物閱讀等，</w:t>
            </w:r>
            <w:r w:rsidR="00086314">
              <w:rPr>
                <w:rFonts w:ascii="微軟正黑體" w:eastAsia="微軟正黑體" w:hAnsi="微軟正黑體" w:hint="eastAsia"/>
              </w:rPr>
              <w:t>讓英語不只是一門學科，更是生活當中的一部份</w:t>
            </w:r>
            <w:r w:rsidRPr="0024401F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A8669B" w:rsidRPr="00BE01D3" w14:paraId="2426F9F8" w14:textId="77777777" w:rsidTr="002C33D9">
        <w:trPr>
          <w:trHeight w:val="737"/>
          <w:jc w:val="center"/>
        </w:trPr>
        <w:tc>
          <w:tcPr>
            <w:tcW w:w="2830" w:type="dxa"/>
            <w:vAlign w:val="center"/>
          </w:tcPr>
          <w:p w14:paraId="12946751" w14:textId="77777777" w:rsidR="00A8669B" w:rsidRPr="00BE01D3" w:rsidRDefault="00A8669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24C4CB0" w14:textId="796F9867" w:rsidR="00A8669B" w:rsidRPr="0024401F" w:rsidRDefault="004430DB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hyperlink r:id="rId11" w:history="1">
              <w:r w:rsidR="002C33D9" w:rsidRPr="00FE1200">
                <w:rPr>
                  <w:rStyle w:val="ac"/>
                  <w:rFonts w:ascii="微軟正黑體" w:eastAsia="微軟正黑體" w:hAnsi="微軟正黑體"/>
                </w:rPr>
                <w:t>h689</w:t>
              </w:r>
              <w:r w:rsidR="002C33D9" w:rsidRPr="00FE1200">
                <w:rPr>
                  <w:rStyle w:val="ac"/>
                  <w:rFonts w:ascii="微軟正黑體" w:eastAsia="微軟正黑體" w:hAnsi="微軟正黑體" w:hint="eastAsia"/>
                </w:rPr>
                <w:t>@</w:t>
              </w:r>
              <w:r w:rsidR="002C33D9" w:rsidRPr="00FE1200">
                <w:rPr>
                  <w:rStyle w:val="ac"/>
                  <w:rFonts w:ascii="微軟正黑體" w:eastAsia="微軟正黑體" w:hAnsi="微軟正黑體"/>
                </w:rPr>
                <w:t>dcsh.tp.edu.tw</w:t>
              </w:r>
            </w:hyperlink>
          </w:p>
        </w:tc>
      </w:tr>
    </w:tbl>
    <w:p w14:paraId="285ADEEB" w14:textId="77777777" w:rsidR="00BE01D3" w:rsidRPr="003E2978" w:rsidRDefault="00BE01D3" w:rsidP="0044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RPr="003E2978" w:rsidSect="004554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126933F" w14:textId="77777777" w:rsidR="00F47189" w:rsidRDefault="002D6D53" w:rsidP="0044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14:paraId="708BE5D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FEBA25D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DC0B8C2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57C9E67" w14:textId="77777777" w:rsidR="00F47189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D5AA8A" w14:textId="77777777" w:rsidR="00F47189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7FC30CD" w14:textId="77777777" w:rsidR="00F47189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0E8D294" w14:textId="77777777" w:rsidR="00F47189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E37B1E" w14:textId="77777777" w:rsidR="00F47189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7F6F168" w14:textId="77777777" w:rsidR="00F47189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79815E0" w14:textId="77777777" w:rsidR="00F47189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14:paraId="1D853157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1FDADDE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03F730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EC899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27F75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0784E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42926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76B3DFF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836130B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14:paraId="4504F53B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9C28DC1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7C4F2F6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9A9BD01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FC4AFF2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79EB5EC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EB604DD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7E55BF1" w14:textId="77777777" w:rsidR="00472D7B" w:rsidRDefault="00472D7B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14:paraId="43B5FDF3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40B99D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01DAC6D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D6CBD1F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FA01AD6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327601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6E604B7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4FC02B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B8BE361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9EA4BB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225F05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EA4086E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E40D9F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EB664D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9C07422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734263A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6AB4BCC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87AAF2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5B52306A" w14:textId="77777777" w:rsidTr="007C1EE5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7DC2CAB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A6A59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BEA415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9ABF7" w14:textId="77777777" w:rsidR="00F47189" w:rsidRDefault="002D6D53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C3729FA" w14:textId="77777777" w:rsidR="00F47189" w:rsidRDefault="00F47189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B43B74" w14:paraId="55801F4D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2F1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69D47F3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61C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B118B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DCE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E05B2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54A0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C588C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B71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A80EB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499951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 w:cs="標楷體"/>
                <w:sz w:val="20"/>
                <w:szCs w:val="20"/>
              </w:rPr>
              <w:t>Ice-Breaking</w:t>
            </w:r>
          </w:p>
          <w:p w14:paraId="5C8B5E30" w14:textId="0AEA2C42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 w:cs="標楷體"/>
                <w:sz w:val="20"/>
                <w:szCs w:val="20"/>
              </w:rPr>
              <w:t xml:space="preserve">Lesson 1: </w:t>
            </w:r>
            <w:r w:rsidR="007C6DEC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Th</w:t>
            </w:r>
            <w:r w:rsidR="007C6DEC">
              <w:rPr>
                <w:rFonts w:ascii="微軟正黑體" w:eastAsia="微軟正黑體" w:hAnsi="微軟正黑體" w:cs="標楷體"/>
                <w:sz w:val="20"/>
                <w:szCs w:val="20"/>
              </w:rPr>
              <w:t>e Day I Broke the Rules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642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3542" w14:textId="5F790359" w:rsidR="00B43B74" w:rsidRPr="0024401F" w:rsidRDefault="002C33D9" w:rsidP="004430DB">
            <w:pPr>
              <w:widowControl/>
              <w:snapToGrid w:val="0"/>
              <w:spacing w:line="0" w:lineRule="atLeast"/>
              <w:ind w:left="598" w:hangingChars="300" w:hanging="600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7CF24D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14:paraId="60685F32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1F18D84F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172F0BB2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02E05999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14:paraId="73DA0351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0DBE383C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B43B74" w14:paraId="4B135F7B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AE1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C4C1EB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359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E617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890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514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C1F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40B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C58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A9229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1835A" w14:textId="33EDB662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1: </w:t>
            </w:r>
            <w:r w:rsidR="007C6DEC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Th</w:t>
            </w:r>
            <w:r w:rsidR="007C6DEC">
              <w:rPr>
                <w:rFonts w:ascii="微軟正黑體" w:eastAsia="微軟正黑體" w:hAnsi="微軟正黑體" w:cs="標楷體"/>
                <w:sz w:val="20"/>
                <w:szCs w:val="20"/>
              </w:rPr>
              <w:t>e Day I Broke the Rules</w:t>
            </w:r>
          </w:p>
          <w:p w14:paraId="3B38F507" w14:textId="069DE76B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2: </w:t>
            </w:r>
            <w:r w:rsidR="007C6DEC">
              <w:rPr>
                <w:rFonts w:ascii="微軟正黑體" w:eastAsia="微軟正黑體" w:hAnsi="微軟正黑體"/>
                <w:sz w:val="20"/>
                <w:szCs w:val="20"/>
              </w:rPr>
              <w:t>The Marshmallow Challenge: A Lesson in Keeping it Simple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E583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8F81" w14:textId="77777777" w:rsidR="00B43B74" w:rsidRPr="0024401F" w:rsidRDefault="006F789A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973B8D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45D47B72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03909B8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14:paraId="5DAC79F0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14:paraId="3CCEE6D8" w14:textId="77777777" w:rsidR="00B43B74" w:rsidRPr="00FE0B23" w:rsidRDefault="00B43B74" w:rsidP="00443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14:paraId="687AD391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B43B74" w14:paraId="2380A3F6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CA8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470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EEE68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D29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714D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624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065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716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3A4285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ABE2ED" w14:textId="55215589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2: </w:t>
            </w:r>
            <w:r w:rsidR="007C6DEC">
              <w:rPr>
                <w:rFonts w:ascii="微軟正黑體" w:eastAsia="微軟正黑體" w:hAnsi="微軟正黑體"/>
                <w:sz w:val="20"/>
                <w:szCs w:val="20"/>
              </w:rPr>
              <w:t>The Marshmallow Challenge: A Lesson in Keeping it Simple</w:t>
            </w:r>
          </w:p>
          <w:p w14:paraId="2C2D71B8" w14:textId="244DA188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3: </w:t>
            </w:r>
            <w:r w:rsidR="007C6DEC"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 w:rsidR="007C6DEC">
              <w:rPr>
                <w:rFonts w:ascii="微軟正黑體" w:eastAsia="微軟正黑體" w:hAnsi="微軟正黑體"/>
                <w:sz w:val="20"/>
                <w:szCs w:val="20"/>
              </w:rPr>
              <w:t xml:space="preserve">rometheus: The Champion of Humankind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6E97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9364" w14:textId="77777777" w:rsidR="00B43B74" w:rsidRPr="0024401F" w:rsidRDefault="006F789A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8.3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D61275" w14:textId="77777777" w:rsidR="00B43B74" w:rsidRPr="00FE0B23" w:rsidRDefault="00B43B74" w:rsidP="00443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14:paraId="4C8EF603" w14:textId="77777777" w:rsidR="00B43B74" w:rsidRPr="003D56F0" w:rsidRDefault="00B43B74" w:rsidP="00443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B43B74" w14:paraId="35026531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EA2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FFE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AB5F6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5FB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AD0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4B1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D31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98F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52B28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864C6" w14:textId="01598BF8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3: </w:t>
            </w:r>
            <w:r w:rsidR="007C6DEC"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 w:rsidR="007C6DEC">
              <w:rPr>
                <w:rFonts w:ascii="微軟正黑體" w:eastAsia="微軟正黑體" w:hAnsi="微軟正黑體"/>
                <w:sz w:val="20"/>
                <w:szCs w:val="20"/>
              </w:rPr>
              <w:t>rometheus: The Champion of Humankind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D786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F01F" w14:textId="77777777" w:rsidR="00B43B74" w:rsidRPr="0024401F" w:rsidRDefault="006F789A" w:rsidP="004430DB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CE90D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14:paraId="3B96FE5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2AA91E76" w14:textId="77777777" w:rsidR="00B43B74" w:rsidRPr="003D56F0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B43B74" w14:paraId="07463443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D7D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91E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0A036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AB9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2D7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944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06540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3D232E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1F8870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FE57A" w14:textId="025586A8" w:rsidR="00B43B74" w:rsidRPr="0024401F" w:rsidRDefault="007C6DEC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ection 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CA3" w14:textId="77777777" w:rsidR="00B43B74" w:rsidRPr="0024401F" w:rsidRDefault="00B43B74" w:rsidP="004430DB">
            <w:pPr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08D0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EF2093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14:paraId="4EC1A1E9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756D40E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14:paraId="7B5F04C0" w14:textId="77777777" w:rsidR="00B43B74" w:rsidRPr="003D56F0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B43B74" w14:paraId="522AFAA6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A13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8E8A1A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F8D97D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72B0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0BC66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285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844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F50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602B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1E34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C9876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5CDF2D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14:paraId="1BEA89E1" w14:textId="77777777" w:rsidR="00B43B74" w:rsidRPr="0024401F" w:rsidRDefault="00B43B74" w:rsidP="004430DB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4FFD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48D2" w14:textId="77777777" w:rsidR="00B43B74" w:rsidRPr="0024401F" w:rsidRDefault="00B43B74" w:rsidP="004430DB">
            <w:pPr>
              <w:ind w:left="0" w:hanging="2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9B364B3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B43B74" w14:paraId="3A7BEA43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810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CC4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EDAF1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63825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F8B194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311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B12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DE9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F5196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DC24C9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14:paraId="607C1ED7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8068F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0575D" w14:textId="77777777" w:rsidR="00B43B74" w:rsidRPr="0024401F" w:rsidRDefault="00B43B74" w:rsidP="004430DB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3848C9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2F113ADE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30C2639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14:paraId="44232ECD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14:paraId="14C73D00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B43B74" w14:paraId="49EF9AB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EE3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D68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3F7F4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303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C0B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ACC9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334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687F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3A63B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7108002" w14:textId="43E17C22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4: </w:t>
            </w:r>
            <w:r w:rsidR="007C6DEC">
              <w:rPr>
                <w:rFonts w:ascii="微軟正黑體" w:eastAsia="微軟正黑體" w:hAnsi="微軟正黑體"/>
                <w:sz w:val="20"/>
                <w:szCs w:val="20"/>
              </w:rPr>
              <w:t>Day of the Dead: A Joyous Celebration of Death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F0B915D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9D45EF2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34B52A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14:paraId="2BAF1B0D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77AD8CB9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14:paraId="57FC8E97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14:paraId="0EF71A97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38C3BD44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19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4840AC33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14:paraId="741AF9D7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B43B74" w14:paraId="4847D6B8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A18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3DE3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B70DB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41E3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71B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419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011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897A2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20AC2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78F031" w14:textId="483D592B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4: </w:t>
            </w:r>
            <w:r w:rsidR="009B2AD0">
              <w:rPr>
                <w:rFonts w:ascii="微軟正黑體" w:eastAsia="微軟正黑體" w:hAnsi="微軟正黑體"/>
                <w:sz w:val="20"/>
                <w:szCs w:val="20"/>
              </w:rPr>
              <w:t>Day of the Dead: A Joyous Celebration of Death</w:t>
            </w:r>
          </w:p>
          <w:p w14:paraId="29A35F3E" w14:textId="3B0E0048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5: </w:t>
            </w:r>
            <w:r w:rsidR="009B2AD0">
              <w:rPr>
                <w:rFonts w:ascii="微軟正黑體" w:eastAsia="微軟正黑體" w:hAnsi="微軟正黑體"/>
                <w:sz w:val="20"/>
                <w:szCs w:val="20"/>
              </w:rPr>
              <w:t>Kyoto: The Heart of Japan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A663" w14:textId="77777777" w:rsidR="00B43B74" w:rsidRPr="006F789A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E23" w14:textId="77777777" w:rsidR="00B43B74" w:rsidRPr="006F789A" w:rsidRDefault="006F789A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483D6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6D67F5A6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B43B74" w14:paraId="28189A06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1C9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A26E58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71417FD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E2E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6FA6733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5DAA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B3262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1B4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926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95E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B776FC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7C2E4" w14:textId="6267F89C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5: </w:t>
            </w:r>
            <w:r w:rsidR="009B2AD0">
              <w:rPr>
                <w:rFonts w:ascii="微軟正黑體" w:eastAsia="微軟正黑體" w:hAnsi="微軟正黑體"/>
                <w:sz w:val="20"/>
                <w:szCs w:val="20"/>
              </w:rPr>
              <w:t>Kyoto: The Heart of Japan</w:t>
            </w:r>
          </w:p>
          <w:p w14:paraId="54CC7500" w14:textId="1B8BB543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6: </w:t>
            </w:r>
            <w:r w:rsidR="009B2AD0">
              <w:rPr>
                <w:rFonts w:ascii="微軟正黑體" w:eastAsia="微軟正黑體" w:hAnsi="微軟正黑體"/>
                <w:sz w:val="20"/>
                <w:szCs w:val="20"/>
              </w:rPr>
              <w:t>My Life in Your Hands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687A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E43E" w14:textId="77777777" w:rsidR="00B43B74" w:rsidRPr="0024401F" w:rsidRDefault="006F789A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9DE2CA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14:paraId="7E11FEB3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13651663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B43B74" w14:paraId="65CAE02F" w14:textId="77777777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ABA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E67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88DB1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49FC7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256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3389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AD9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E85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A4C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954B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D3805E" w14:textId="72628035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6: </w:t>
            </w:r>
            <w:r w:rsidR="009B2AD0">
              <w:rPr>
                <w:rFonts w:ascii="微軟正黑體" w:eastAsia="微軟正黑體" w:hAnsi="微軟正黑體"/>
                <w:sz w:val="20"/>
                <w:szCs w:val="20"/>
              </w:rPr>
              <w:t>My Life in Your Hands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5D1A" w14:textId="77777777" w:rsidR="00B43B74" w:rsidRPr="006F789A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AF2D" w14:textId="77777777" w:rsidR="00B43B74" w:rsidRPr="006F789A" w:rsidRDefault="006F789A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3BD0738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B43B74" w14:paraId="316F5EF8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5A0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323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910FC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16BD5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F5C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4D4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8EA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86FD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8E7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8992E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D508C0" w14:textId="2E858A07" w:rsidR="00B43B74" w:rsidRPr="0024401F" w:rsidRDefault="009B2AD0" w:rsidP="004430DB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ection 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7202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A2C5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3305D12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B43B74" w14:paraId="36930627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2B5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250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928C873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9EB92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AFD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427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938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48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FDD9E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9CE36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4CCF5FB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578EC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CCE4D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832E47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B43B74" w14:paraId="0C420594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CE0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9D7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BF7A2B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28FAF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15C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D155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7636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3C0E0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E63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76338D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4A02E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  <w:p w14:paraId="0FA1FD93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35A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A151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D5704C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B43B74" w14:paraId="1C4DEDC5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BCE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E46F3D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305020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A39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F303BB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6F9D1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663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D993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A4B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987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9F23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79EB5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472D1F" w14:textId="5181E7E9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7: </w:t>
            </w:r>
            <w:r w:rsidR="009B2AD0">
              <w:rPr>
                <w:rFonts w:ascii="微軟正黑體" w:eastAsia="微軟正黑體" w:hAnsi="微軟正黑體" w:hint="eastAsia"/>
                <w:sz w:val="20"/>
                <w:szCs w:val="20"/>
              </w:rPr>
              <w:t>Bo</w:t>
            </w:r>
            <w:r w:rsidR="009B2AD0">
              <w:rPr>
                <w:rFonts w:ascii="微軟正黑體" w:eastAsia="微軟正黑體" w:hAnsi="微軟正黑體"/>
                <w:sz w:val="20"/>
                <w:szCs w:val="20"/>
              </w:rPr>
              <w:t>dies Speak Louder Than Words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CC0A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7AF1" w14:textId="77777777" w:rsidR="00B43B74" w:rsidRPr="0024401F" w:rsidRDefault="006F789A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 w:rsidRPr="006F789A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834B3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65E84FE5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B43B74" w14:paraId="3371848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4F6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A63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5A9C6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2F569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AEA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27A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8D4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EBE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FA9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43A45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041CEE" w14:textId="1A116FB2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Lesson 7: </w:t>
            </w:r>
            <w:r w:rsidR="009B2AD0">
              <w:rPr>
                <w:rFonts w:ascii="微軟正黑體" w:eastAsia="微軟正黑體" w:hAnsi="微軟正黑體" w:hint="eastAsia"/>
                <w:sz w:val="20"/>
                <w:szCs w:val="20"/>
              </w:rPr>
              <w:t>Bo</w:t>
            </w:r>
            <w:r w:rsidR="009B2AD0">
              <w:rPr>
                <w:rFonts w:ascii="微軟正黑體" w:eastAsia="微軟正黑體" w:hAnsi="微軟正黑體"/>
                <w:sz w:val="20"/>
                <w:szCs w:val="20"/>
              </w:rPr>
              <w:t>dies Speak Louder Than Words</w:t>
            </w:r>
          </w:p>
          <w:p w14:paraId="30D6BE50" w14:textId="363D63FE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8:</w:t>
            </w:r>
            <w:r w:rsidR="009B2AD0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Elephant Abuse: The Thai Tourism Industry’s Dark Secret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D376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2BE3" w14:textId="77777777" w:rsidR="00B43B74" w:rsidRPr="0024401F" w:rsidRDefault="006F789A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8506B0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20268A9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019E97CC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3C322CA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14:paraId="6BE7B757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B43B74" w14:paraId="6CEC4720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4B7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DEB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D8B4B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99F77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984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DCA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500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DFB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0CA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51493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2729CD3" w14:textId="4A3E719C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Lesson 8: </w:t>
            </w:r>
            <w:r w:rsidR="009B2AD0">
              <w:rPr>
                <w:rFonts w:ascii="微軟正黑體" w:eastAsia="微軟正黑體" w:hAnsi="微軟正黑體"/>
                <w:bCs/>
                <w:sz w:val="20"/>
                <w:szCs w:val="20"/>
              </w:rPr>
              <w:t>Elephant Abuse: The Thai Tourism Industry’s Dark Secret</w:t>
            </w:r>
          </w:p>
          <w:p w14:paraId="01F6F5F7" w14:textId="26859C4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Lesson 9: </w:t>
            </w:r>
            <w:r w:rsidR="009B2AD0">
              <w:rPr>
                <w:rFonts w:ascii="微軟正黑體" w:eastAsia="微軟正黑體" w:hAnsi="微軟正黑體"/>
                <w:bCs/>
                <w:sz w:val="20"/>
                <w:szCs w:val="20"/>
              </w:rPr>
              <w:t>Mazu Mania: A Great Pilgrimage That Unifies the People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6B7C1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472B4" w14:textId="77777777" w:rsidR="00B43B74" w:rsidRPr="0024401F" w:rsidRDefault="006F789A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3B11E82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B43B74" w14:paraId="5E7B3E13" w14:textId="77777777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980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12B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F3FB7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023AE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83E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4D2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4853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87B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F898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5B677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39D2A41" w14:textId="7C230A78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Lesson 9: </w:t>
            </w:r>
            <w:r w:rsidR="009B2AD0">
              <w:rPr>
                <w:rFonts w:ascii="微軟正黑體" w:eastAsia="微軟正黑體" w:hAnsi="微軟正黑體"/>
                <w:bCs/>
                <w:sz w:val="20"/>
                <w:szCs w:val="20"/>
              </w:rPr>
              <w:t>Mazu Mania: A Great Pilgrimage That Unifies the People</w:t>
            </w:r>
          </w:p>
          <w:p w14:paraId="4F6ADA47" w14:textId="6A581F12" w:rsidR="00B43B74" w:rsidRPr="0024401F" w:rsidRDefault="009B2AD0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ection 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4A764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679C0" w14:textId="77777777" w:rsidR="00B43B74" w:rsidRPr="0024401F" w:rsidRDefault="006F789A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098D1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14:paraId="0576C377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3835555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14:paraId="7118C645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B43B74" w14:paraId="086C853C" w14:textId="77777777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463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33D80B6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023AD46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2BD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687823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79C271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386E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B099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5C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E54D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BC2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742DD5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B321CCA" w14:textId="2B20A7D6" w:rsidR="00B43B74" w:rsidRPr="0024401F" w:rsidRDefault="009B2AD0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Reading Smart U15-21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C871E1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69B293D" w14:textId="77777777" w:rsidR="00B43B74" w:rsidRPr="0024401F" w:rsidRDefault="00B43B74" w:rsidP="004430DB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89AF74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021CA1A7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14:paraId="1F72331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14:paraId="7B1F1F19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14:paraId="73F8EAD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14:paraId="2F55C4D2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B43B74" w14:paraId="59242593" w14:textId="77777777" w:rsidTr="002C33D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F33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431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3AB4DFD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FAFE3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3AA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EF9D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420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489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4D6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1871B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CFF78F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270D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1289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E9FF26C" w14:textId="77777777" w:rsidR="00B43B74" w:rsidRPr="003D56F0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B43B74" w14:paraId="626F9C6E" w14:textId="77777777" w:rsidTr="002C33D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5A7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17F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A2658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BD3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CFC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CA0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519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134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FCA37F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D2399A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inal Exam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A33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09EB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D83D09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14:paraId="07AA52BF" w14:textId="77777777" w:rsidR="00B43B74" w:rsidRPr="00DB1602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2C352003" w14:textId="77777777" w:rsidR="00B43B74" w:rsidRPr="00DB1602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0D19D687" w14:textId="77777777" w:rsidR="00B43B74" w:rsidRPr="00DB1602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3347BECD" w14:textId="77777777" w:rsidR="00B43B74" w:rsidRPr="00FE0B23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B43B74" w14:paraId="3061DF7E" w14:textId="77777777" w:rsidTr="002C33D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1F9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F3A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AEF050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1D4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1712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F04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6D86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865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866CD0F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AD5870D" w14:textId="35C9095D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 w:rsidR="009B2AD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L1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AAC5F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78FF61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2E9E8A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128E51C4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14:paraId="78E3879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14:paraId="4BD6BA2D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14:paraId="07B11AE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  <w:tr w:rsidR="00B43B74" w14:paraId="6D210739" w14:textId="77777777" w:rsidTr="002C33D9">
        <w:trPr>
          <w:trHeight w:val="20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BADE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A52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C5709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F287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076C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A708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ADDB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7D2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EEE3B45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464AF91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B01DED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78D52F" w14:textId="77777777" w:rsidR="00B43B74" w:rsidRPr="0024401F" w:rsidRDefault="00B43B74" w:rsidP="004430D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06971583" w14:textId="77777777" w:rsidR="00B43B74" w:rsidRDefault="00B43B74" w:rsidP="00443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</w:tbl>
    <w:p w14:paraId="271EFE3C" w14:textId="77777777" w:rsidR="00F47189" w:rsidRDefault="00F47189" w:rsidP="0044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B0C0642" w14:textId="77777777" w:rsidR="00F47189" w:rsidRDefault="00F47189" w:rsidP="0044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2842" w14:textId="77777777" w:rsidR="002C33D9" w:rsidRDefault="002C33D9">
      <w:pPr>
        <w:spacing w:line="240" w:lineRule="auto"/>
        <w:ind w:left="0" w:hanging="2"/>
      </w:pPr>
      <w:r>
        <w:separator/>
      </w:r>
    </w:p>
  </w:endnote>
  <w:endnote w:type="continuationSeparator" w:id="0">
    <w:p w14:paraId="7B8B6E6C" w14:textId="77777777" w:rsidR="002C33D9" w:rsidRDefault="002C33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6197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14BAEE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CC6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2003A5A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04DF" w14:textId="77777777" w:rsidR="002C33D9" w:rsidRDefault="002C33D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F03C" w14:textId="77777777" w:rsidR="002C33D9" w:rsidRDefault="002C33D9">
      <w:pPr>
        <w:spacing w:line="240" w:lineRule="auto"/>
        <w:ind w:left="0" w:hanging="2"/>
      </w:pPr>
      <w:r>
        <w:separator/>
      </w:r>
    </w:p>
  </w:footnote>
  <w:footnote w:type="continuationSeparator" w:id="0">
    <w:p w14:paraId="3A051B1E" w14:textId="77777777" w:rsidR="002C33D9" w:rsidRDefault="002C33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1A4F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1F3326D" w14:textId="77777777" w:rsidR="002C33D9" w:rsidRDefault="002C33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3E0C" w14:textId="77777777" w:rsidR="002C33D9" w:rsidRDefault="002C33D9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28BE" w14:textId="77777777" w:rsidR="002C33D9" w:rsidRDefault="002C33D9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86314"/>
    <w:rsid w:val="000A60A7"/>
    <w:rsid w:val="00131305"/>
    <w:rsid w:val="00174DBF"/>
    <w:rsid w:val="002B44D9"/>
    <w:rsid w:val="002C33D9"/>
    <w:rsid w:val="002D6D53"/>
    <w:rsid w:val="0033630C"/>
    <w:rsid w:val="0037070B"/>
    <w:rsid w:val="003D56F0"/>
    <w:rsid w:val="003E2978"/>
    <w:rsid w:val="004430DB"/>
    <w:rsid w:val="004554A2"/>
    <w:rsid w:val="00472D7B"/>
    <w:rsid w:val="004A201D"/>
    <w:rsid w:val="004B0772"/>
    <w:rsid w:val="004F07CB"/>
    <w:rsid w:val="00501B58"/>
    <w:rsid w:val="005F24BF"/>
    <w:rsid w:val="006654F7"/>
    <w:rsid w:val="006A31FB"/>
    <w:rsid w:val="006B08AB"/>
    <w:rsid w:val="006D5FEC"/>
    <w:rsid w:val="006E0D3D"/>
    <w:rsid w:val="006F789A"/>
    <w:rsid w:val="00704050"/>
    <w:rsid w:val="007158F6"/>
    <w:rsid w:val="007C1EE5"/>
    <w:rsid w:val="007C6DEC"/>
    <w:rsid w:val="00842921"/>
    <w:rsid w:val="00883687"/>
    <w:rsid w:val="008D3565"/>
    <w:rsid w:val="008F0A4E"/>
    <w:rsid w:val="009B2AD0"/>
    <w:rsid w:val="00A0067E"/>
    <w:rsid w:val="00A8669B"/>
    <w:rsid w:val="00AD6B5B"/>
    <w:rsid w:val="00B138F1"/>
    <w:rsid w:val="00B43B74"/>
    <w:rsid w:val="00B870E2"/>
    <w:rsid w:val="00BD04E0"/>
    <w:rsid w:val="00BE01D3"/>
    <w:rsid w:val="00C856E9"/>
    <w:rsid w:val="00C95312"/>
    <w:rsid w:val="00C97367"/>
    <w:rsid w:val="00DB1602"/>
    <w:rsid w:val="00E82F28"/>
    <w:rsid w:val="00EB097E"/>
    <w:rsid w:val="00F47189"/>
    <w:rsid w:val="00F6557C"/>
    <w:rsid w:val="00FD0E47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F088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Unresolved Mention"/>
    <w:basedOn w:val="a1"/>
    <w:uiPriority w:val="99"/>
    <w:semiHidden/>
    <w:unhideWhenUsed/>
    <w:rsid w:val="003E2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689@dcsh.tp.edu.t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E2D2EC75FD540927C506350BE7279" ma:contentTypeVersion="9" ma:contentTypeDescription="Create a new document." ma:contentTypeScope="" ma:versionID="af242f49eb6fa847d430870614cd2e0b">
  <xsd:schema xmlns:xsd="http://www.w3.org/2001/XMLSchema" xmlns:xs="http://www.w3.org/2001/XMLSchema" xmlns:p="http://schemas.microsoft.com/office/2006/metadata/properties" xmlns:ns3="0488510a-4d4e-4b09-98ad-11883e1e1cab" targetNamespace="http://schemas.microsoft.com/office/2006/metadata/properties" ma:root="true" ma:fieldsID="2e373ea58b1953cf7c6f098d8218c524" ns3:_="">
    <xsd:import namespace="0488510a-4d4e-4b09-98ad-11883e1e1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510a-4d4e-4b09-98ad-11883e1e1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8510a-4d4e-4b09-98ad-11883e1e1c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10146-86ED-43E6-8150-F00BFB42F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8510a-4d4e-4b09-98ad-11883e1e1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5091E91-15BB-4541-AF4E-AD348E8B5744}">
  <ds:schemaRefs>
    <ds:schemaRef ds:uri="http://purl.org/dc/dcmitype/"/>
    <ds:schemaRef ds:uri="http://purl.org/dc/terms/"/>
    <ds:schemaRef ds:uri="0488510a-4d4e-4b09-98ad-11883e1e1ca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1D27C6-31FE-4747-9F10-E02385745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changse0714.tp@ms.edu.tw</cp:lastModifiedBy>
  <cp:revision>6</cp:revision>
  <dcterms:created xsi:type="dcterms:W3CDTF">2023-09-06T07:27:00Z</dcterms:created>
  <dcterms:modified xsi:type="dcterms:W3CDTF">2023-09-08T14:54:00Z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0x010100049E2D2EC75FD540927C506350BE7279</vt:lpwstr>
  </property>
</Properties>
</file>