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0D77AC">
        <w:rPr>
          <w:rFonts w:ascii="微軟正黑體" w:eastAsia="微軟正黑體" w:hAnsi="微軟正黑體" w:cs="微軟正黑體" w:hint="eastAsia"/>
          <w:b/>
          <w:sz w:val="36"/>
          <w:szCs w:val="36"/>
        </w:rPr>
        <w:t>生命教育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0D77AC" w:rsidRDefault="000D77AC">
            <w:pPr>
              <w:spacing w:before="240" w:after="240"/>
              <w:ind w:left="0" w:hanging="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1-H105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0D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郭秀靈</w:t>
            </w:r>
          </w:p>
        </w:tc>
      </w:tr>
      <w:tr w:rsidR="005A7DDB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一)瞭解生命教育的意義、目的與內涵</w:t>
            </w:r>
          </w:p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(二)培養思考素養，探究生命價值，理解生命故事之獨特性，掌握人生目的與意義，並看見他人的需要，以行動落實人文關懷的精神。 </w:t>
            </w:r>
          </w:p>
          <w:p w:rsidR="005A7DD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(三)理解思考的本質與態度，提升思考察覺力。</w:t>
            </w:r>
          </w:p>
        </w:tc>
      </w:tr>
      <w:tr w:rsidR="005A7DDB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(一)生命教育教科書(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泰宇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版)、學習別冊；</w:t>
            </w:r>
          </w:p>
          <w:p w:rsidR="005A7DD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(二)自編教材、簡報及學習單</w:t>
            </w:r>
          </w:p>
        </w:tc>
      </w:tr>
      <w:tr w:rsidR="005A7DDB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.幸福行動小組報告</w:t>
            </w:r>
          </w:p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學群探索心得（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須參加學群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講座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至少一場，繳交一份心得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）</w:t>
            </w:r>
          </w:p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3.課堂學習單</w:t>
            </w:r>
          </w:p>
          <w:p w:rsidR="005A7DD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生命教育學習歷程報告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5A7DDB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(一)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課堂參與評量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課程投入與行為展現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(二)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紙筆評量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課堂學習單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</w:p>
          <w:p w:rsidR="005A7DD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(三)檔案評量(資料蒐集整理、學習歷程報告電子檔)、實作評量(幸福行動及簡報)、口語評量(幸福行動上臺報告)</w:t>
            </w:r>
          </w:p>
        </w:tc>
      </w:tr>
      <w:tr w:rsidR="005A7DDB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幸福行動小組報告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5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%</w:t>
            </w:r>
          </w:p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學群探索心得10%</w:t>
            </w:r>
          </w:p>
          <w:p w:rsidR="00F736C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課堂參與及學習態度10%</w:t>
            </w:r>
          </w:p>
          <w:p w:rsidR="005A7DDB" w:rsidRP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生命教育學習歷程報告(含學習單)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5</w:t>
            </w:r>
            <w:r w:rsidRPr="00F736CB">
              <w:rPr>
                <w:rFonts w:ascii="微軟正黑體" w:eastAsia="微軟正黑體" w:hAnsi="微軟正黑體" w:cs="微軟正黑體" w:hint="eastAsia"/>
                <w:color w:val="000000"/>
              </w:rPr>
              <w:t>%</w:t>
            </w:r>
          </w:p>
        </w:tc>
      </w:tr>
      <w:tr w:rsidR="00F736CB" w:rsidTr="00567FE6">
        <w:trPr>
          <w:trHeight w:val="737"/>
          <w:jc w:val="center"/>
        </w:trPr>
        <w:tc>
          <w:tcPr>
            <w:tcW w:w="2830" w:type="dxa"/>
            <w:vAlign w:val="center"/>
          </w:tcPr>
          <w:p w:rsid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36CB" w:rsidRPr="00F736CB" w:rsidRDefault="00F736CB" w:rsidP="00F736CB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736CB">
              <w:rPr>
                <w:rFonts w:ascii="微軟正黑體" w:eastAsia="微軟正黑體" w:hAnsi="微軟正黑體" w:cs="微軟正黑體"/>
                <w:color w:val="000000"/>
              </w:rPr>
              <w:t>生命教育學習歷程報告、學群探索心得</w:t>
            </w:r>
          </w:p>
        </w:tc>
      </w:tr>
      <w:tr w:rsidR="00F736CB" w:rsidTr="004975DB">
        <w:trPr>
          <w:trHeight w:val="737"/>
          <w:jc w:val="center"/>
        </w:trPr>
        <w:tc>
          <w:tcPr>
            <w:tcW w:w="2830" w:type="dxa"/>
            <w:vAlign w:val="center"/>
          </w:tcPr>
          <w:p w:rsid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36CB" w:rsidRPr="00113EC0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以趣味化的學習方式，鼓勵學生探索生命</w:t>
            </w:r>
            <w:r>
              <w:rPr>
                <w:rFonts w:ascii="微軟正黑體" w:eastAsia="微軟正黑體" w:hAnsi="微軟正黑體" w:cs="微軟正黑體" w:hint="eastAsia"/>
              </w:rPr>
              <w:t>的趣味。</w:t>
            </w:r>
          </w:p>
        </w:tc>
      </w:tr>
      <w:tr w:rsidR="00F736CB" w:rsidTr="004146BD">
        <w:trPr>
          <w:trHeight w:val="737"/>
          <w:jc w:val="center"/>
        </w:trPr>
        <w:tc>
          <w:tcPr>
            <w:tcW w:w="2830" w:type="dxa"/>
            <w:vAlign w:val="center"/>
          </w:tcPr>
          <w:p w:rsid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因學生須利用課餘時間，以小組行動到社福單位進行服務學習，並後續小組合作整理出</w:t>
            </w:r>
            <w:r>
              <w:rPr>
                <w:rFonts w:ascii="微軟正黑體" w:eastAsia="微軟正黑體" w:hAnsi="微軟正黑體" w:cs="微軟正黑體" w:hint="eastAsia"/>
              </w:rPr>
              <w:t>幸福行動</w:t>
            </w:r>
            <w:r>
              <w:rPr>
                <w:rFonts w:ascii="微軟正黑體" w:eastAsia="微軟正黑體" w:hAnsi="微軟正黑體" w:cs="微軟正黑體" w:hint="eastAsia"/>
              </w:rPr>
              <w:t>報告，請家長能鼓勵孩子敞開心懷、熱忱嘗試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</w:tc>
      </w:tr>
      <w:tr w:rsidR="00F736CB">
        <w:trPr>
          <w:trHeight w:val="737"/>
          <w:jc w:val="center"/>
        </w:trPr>
        <w:tc>
          <w:tcPr>
            <w:tcW w:w="2830" w:type="dxa"/>
            <w:vAlign w:val="center"/>
          </w:tcPr>
          <w:p w:rsid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(0</w:t>
            </w:r>
            <w:r>
              <w:rPr>
                <w:rFonts w:ascii="微軟正黑體" w:eastAsia="微軟正黑體" w:hAnsi="微軟正黑體" w:cs="微軟正黑體"/>
              </w:rPr>
              <w:t>2)</w:t>
            </w:r>
            <w:r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533-4017</w:t>
            </w:r>
            <w:r>
              <w:rPr>
                <w:rFonts w:ascii="微軟正黑體" w:eastAsia="微軟正黑體" w:hAnsi="微軟正黑體" w:cs="微軟正黑體" w:hint="eastAsia"/>
              </w:rPr>
              <w:t>分機1</w:t>
            </w:r>
            <w:r>
              <w:rPr>
                <w:rFonts w:ascii="微軟正黑體" w:eastAsia="微軟正黑體" w:hAnsi="微軟正黑體" w:cs="微軟正黑體"/>
              </w:rPr>
              <w:t>58</w:t>
            </w:r>
          </w:p>
          <w:p w:rsidR="00F736CB" w:rsidRDefault="00F736CB" w:rsidP="00F7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e</w:t>
            </w:r>
            <w:r>
              <w:rPr>
                <w:rFonts w:ascii="微軟正黑體" w:eastAsia="微軟正黑體" w:hAnsi="微軟正黑體" w:cs="微軟正黑體"/>
              </w:rPr>
              <w:t>-mail:</w:t>
            </w:r>
            <w:r>
              <w:rPr>
                <w:rFonts w:ascii="微軟正黑體" w:eastAsia="微軟正黑體" w:hAnsi="微軟正黑體" w:cs="微軟正黑體" w:hint="eastAsia"/>
              </w:rPr>
              <w:t>k</w:t>
            </w:r>
            <w:r>
              <w:rPr>
                <w:rFonts w:ascii="微軟正黑體" w:eastAsia="微軟正黑體" w:hAnsi="微軟正黑體" w:cs="微軟正黑體"/>
              </w:rPr>
              <w:t>uo1178@dcsh.tp.edu.tw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師生相見歡、課程介紹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打開幸福人生之門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填寫新生基本資料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4B9" w:rsidRPr="009574B9" w:rsidRDefault="009574B9" w:rsidP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青少年心理健康量表施測</w:t>
            </w:r>
          </w:p>
          <w:p w:rsidR="009574B9" w:rsidRPr="009574B9" w:rsidRDefault="009574B9" w:rsidP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高中生活三部曲-1</w:t>
            </w:r>
          </w:p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74B9" w:rsidRPr="009574B9" w:rsidRDefault="009574B9" w:rsidP="009574B9">
            <w:pPr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高中生活三部曲-2</w:t>
            </w:r>
          </w:p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 w:rsidP="009574B9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哲學與生命意義(p.56-64)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第1次期中考，課程彈性調整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574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小組報告說明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探索自我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23-11/3公開授課週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Pr="009574B9" w:rsidRDefault="009574B9" w:rsidP="009574B9">
            <w:pPr>
              <w:pStyle w:val="Web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學習歷程檔案介紹、學長姐優良作品參考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生命的網絡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你我他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跳脫慣性、正確思考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愛與勇氣讓生死無懼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次期中考，課程彈性調整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小組報告</w:t>
            </w: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hAnsi="Calibri" w:cs="Calibri"/>
                <w:color w:val="000000"/>
              </w:rPr>
              <w:t>小組報告</w:t>
            </w: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小組報告</w:t>
            </w: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大考中心興趣測驗施測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做自己的主人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課程總回顧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5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51" w:rsidRDefault="00640251">
      <w:pPr>
        <w:spacing w:line="240" w:lineRule="auto"/>
        <w:ind w:left="0" w:hanging="2"/>
      </w:pPr>
      <w:r>
        <w:separator/>
      </w:r>
    </w:p>
  </w:endnote>
  <w:endnote w:type="continuationSeparator" w:id="0">
    <w:p w:rsidR="00640251" w:rsidRDefault="006402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574B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51" w:rsidRDefault="00640251">
      <w:pPr>
        <w:spacing w:line="240" w:lineRule="auto"/>
        <w:ind w:left="0" w:hanging="2"/>
      </w:pPr>
      <w:r>
        <w:separator/>
      </w:r>
    </w:p>
  </w:footnote>
  <w:footnote w:type="continuationSeparator" w:id="0">
    <w:p w:rsidR="00640251" w:rsidRDefault="006402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D77AC"/>
    <w:rsid w:val="004E23C5"/>
    <w:rsid w:val="005A7DDB"/>
    <w:rsid w:val="00640251"/>
    <w:rsid w:val="009574B9"/>
    <w:rsid w:val="00AC618A"/>
    <w:rsid w:val="00F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95548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2023-08-27T08:33:00Z</dcterms:created>
  <dcterms:modified xsi:type="dcterms:W3CDTF">2023-09-06T02:59:00Z</dcterms:modified>
</cp:coreProperties>
</file>