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424FF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9417C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14:paraId="23FC186A" w14:textId="283AC01B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___</w:t>
      </w:r>
      <w:r w:rsidR="00B8425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國文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____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14:paraId="3EB1492F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194162D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7C78AA43" w14:textId="6383E419" w:rsidR="00F04DE5" w:rsidRDefault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101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、H102、H103</w:t>
            </w:r>
          </w:p>
        </w:tc>
        <w:tc>
          <w:tcPr>
            <w:tcW w:w="1701" w:type="dxa"/>
            <w:vAlign w:val="center"/>
          </w:tcPr>
          <w:p w14:paraId="3C28D15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04F3B9F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15321DE3" w14:textId="794379B5" w:rsidR="00F04DE5" w:rsidRDefault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洪廉萁</w:t>
            </w:r>
          </w:p>
        </w:tc>
      </w:tr>
      <w:tr w:rsidR="00F04DE5" w14:paraId="47CD3E9D" w14:textId="77777777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325160F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67CFB33A" w14:textId="6D3071C8" w:rsidR="002E0E27" w:rsidRDefault="002E0E27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認識選文之作家重要生平及其文學風格成就，以及相關之國學常識、文化典故。</w:t>
            </w:r>
          </w:p>
          <w:p w14:paraId="16C5FF6B" w14:textId="25271C17" w:rsidR="002E0E27" w:rsidRDefault="002E0E27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掌握選文之重要形音義、修辭、章法結構、文意內涵與寫作技巧。</w:t>
            </w:r>
          </w:p>
          <w:p w14:paraId="12CF911D" w14:textId="77777777" w:rsidR="0014709D" w:rsidRDefault="002E0E27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延伸閱讀選文之相關作家或主題之文學作品。</w:t>
            </w:r>
          </w:p>
          <w:p w14:paraId="7702F711" w14:textId="7F21CDC2" w:rsidR="00F04DE5" w:rsidRPr="0014709D" w:rsidRDefault="0014709D" w:rsidP="00147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4.</w:t>
            </w:r>
            <w:r w:rsidR="00E55D2D">
              <w:rPr>
                <w:rFonts w:ascii="微軟正黑體" w:eastAsia="微軟正黑體" w:hAnsi="微軟正黑體" w:cs="微軟正黑體" w:hint="eastAsia"/>
                <w:color w:val="000000"/>
              </w:rPr>
              <w:t>透過國文課培養學生以下四種能力：</w:t>
            </w:r>
            <w:r w:rsidR="00E55D2D" w:rsidRPr="008C26E0">
              <w:rPr>
                <w:rFonts w:ascii="微軟正黑體" w:eastAsia="微軟正黑體" w:hAnsi="微軟正黑體" w:cs="微軟正黑體" w:hint="eastAsia"/>
                <w:color w:val="000000"/>
              </w:rPr>
              <w:t>閱讀理解力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 w:rsidR="00E55D2D" w:rsidRPr="008C26E0">
              <w:rPr>
                <w:rFonts w:ascii="微軟正黑體" w:eastAsia="微軟正黑體" w:hAnsi="微軟正黑體" w:cs="微軟正黑體" w:hint="eastAsia"/>
                <w:color w:val="000000"/>
              </w:rPr>
              <w:t>語文表達力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 w:rsidR="00E55D2D" w:rsidRPr="008C26E0">
              <w:rPr>
                <w:rFonts w:ascii="微軟正黑體" w:eastAsia="微軟正黑體" w:hAnsi="微軟正黑體" w:cs="微軟正黑體" w:hint="eastAsia"/>
                <w:color w:val="000000"/>
              </w:rPr>
              <w:t>省思批判力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 w:rsidR="00E55D2D" w:rsidRPr="008C26E0">
              <w:rPr>
                <w:rFonts w:ascii="微軟正黑體" w:eastAsia="微軟正黑體" w:hAnsi="微軟正黑體" w:cs="微軟正黑體" w:hint="eastAsia"/>
                <w:color w:val="000000"/>
              </w:rPr>
              <w:t>生活感受力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</w:tc>
      </w:tr>
      <w:tr w:rsidR="00F04DE5" w14:paraId="5892948D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27E7D53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422EDA6F" w14:textId="7112178F" w:rsidR="00E55D2D" w:rsidRPr="00B8425C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 w:rsidRPr="00B8425C">
              <w:rPr>
                <w:rFonts w:ascii="微軟正黑體" w:eastAsia="微軟正黑體" w:hAnsi="微軟正黑體" w:cs="微軟正黑體" w:hint="eastAsia"/>
              </w:rPr>
              <w:t xml:space="preserve">普通高中國文一年級三民版第二冊 </w:t>
            </w:r>
          </w:p>
          <w:p w14:paraId="03EA8F92" w14:textId="225A0E4B" w:rsidR="00F04DE5" w:rsidRPr="00B8425C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B8425C">
              <w:rPr>
                <w:rFonts w:ascii="微軟正黑體" w:eastAsia="微軟正黑體" w:hAnsi="微軟正黑體" w:cs="微軟正黑體" w:hint="eastAsia"/>
              </w:rPr>
              <w:t>（課本、習作、學習講義、課外閱讀文選、</w:t>
            </w:r>
            <w:r w:rsidR="00B8425C">
              <w:rPr>
                <w:rFonts w:ascii="微軟正黑體" w:eastAsia="微軟正黑體" w:hAnsi="微軟正黑體" w:cs="微軟正黑體" w:hint="eastAsia"/>
              </w:rPr>
              <w:t>TOP卷、</w:t>
            </w:r>
            <w:r w:rsidRPr="00B8425C">
              <w:rPr>
                <w:rFonts w:ascii="微軟正黑體" w:eastAsia="微軟正黑體" w:hAnsi="微軟正黑體" w:cs="微軟正黑體" w:hint="eastAsia"/>
              </w:rPr>
              <w:t>課堂旅行、教師自編講義、學習單）</w:t>
            </w:r>
          </w:p>
        </w:tc>
      </w:tr>
      <w:tr w:rsidR="00F04DE5" w14:paraId="2A938476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0A59CE2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69F69CEE" w14:textId="77777777" w:rsidR="00E55D2D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教師自編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學習單</w:t>
            </w:r>
          </w:p>
          <w:p w14:paraId="34EF4C79" w14:textId="77777777" w:rsidR="00E55D2D" w:rsidRPr="008C26E0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 xml:space="preserve">短文寫作練習 </w:t>
            </w:r>
          </w:p>
          <w:p w14:paraId="3245607E" w14:textId="5B559B04" w:rsidR="00F04DE5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3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國文課堂旅行主題報告</w:t>
            </w:r>
          </w:p>
        </w:tc>
      </w:tr>
      <w:tr w:rsidR="00F04DE5" w14:paraId="1FEC1F04" w14:textId="7777777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14:paraId="784D6FA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4DC1D3EE" w14:textId="7697385C" w:rsidR="00F04DE5" w:rsidRPr="0014709D" w:rsidRDefault="00E55D2D" w:rsidP="001470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單課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評量試卷</w:t>
            </w:r>
            <w:r w:rsidR="0014709D"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課文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學習單</w:t>
            </w:r>
            <w:r w:rsidR="0014709D"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學期主題報告</w:t>
            </w:r>
            <w:r w:rsidR="0014709D"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課堂討論參與</w:t>
            </w:r>
          </w:p>
        </w:tc>
      </w:tr>
      <w:tr w:rsidR="00F04DE5" w14:paraId="2731DADA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406E8FD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1A89560B" w14:textId="77777777" w:rsidR="00E55D2D" w:rsidRPr="008C26E0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1.三次定期考 佔70%  (兩次期中考20%、期末考30%)</w:t>
            </w:r>
          </w:p>
          <w:p w14:paraId="6C918F42" w14:textId="21B698D3" w:rsidR="00F04DE5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2.平時成績 佔30%</w:t>
            </w:r>
          </w:p>
        </w:tc>
      </w:tr>
      <w:tr w:rsidR="001A2880" w14:paraId="2EC7B96F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3EA5AB0C" w14:textId="77777777" w:rsidR="001A2880" w:rsidRDefault="001A2880" w:rsidP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7FADC013" w14:textId="77777777" w:rsidR="00E55D2D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國文課堂旅行主題報告：</w:t>
            </w:r>
          </w:p>
          <w:p w14:paraId="47AE96A2" w14:textId="724E4538" w:rsidR="00E55D2D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主題一：遊人的眼睛—從自然中發現美</w:t>
            </w:r>
          </w:p>
          <w:p w14:paraId="0FD596E7" w14:textId="3CEE0ECD" w:rsidR="00E55D2D" w:rsidRPr="00E55D2D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主題二：紅樓大觀—人物、飲食、詩詞或其他</w:t>
            </w:r>
          </w:p>
          <w:p w14:paraId="749FBAA1" w14:textId="4FD516AE" w:rsidR="001A2880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(同學可從以上兩主題中擇一撰寫，並自行決定是否上傳)</w:t>
            </w:r>
          </w:p>
        </w:tc>
      </w:tr>
      <w:tr w:rsidR="00E55D2D" w14:paraId="6EAB9D32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3F21B669" w14:textId="77777777" w:rsidR="00E55D2D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6DA908A9" w14:textId="77777777" w:rsidR="00E55D2D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課堂教學重視生活經驗連結與師生互動對話。</w:t>
            </w:r>
          </w:p>
          <w:p w14:paraId="08BE390E" w14:textId="77777777" w:rsidR="00E55D2D" w:rsidRPr="00923B36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2.</w:t>
            </w:r>
            <w:r w:rsidRPr="008C26E0">
              <w:rPr>
                <w:rFonts w:ascii="微軟正黑體" w:eastAsia="微軟正黑體" w:hAnsi="微軟正黑體" w:cs="微軟正黑體"/>
                <w:color w:val="00000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以學測試題為導向的閱讀理解與寫作能力建構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  <w:p w14:paraId="0B5FA0E1" w14:textId="049F72BB" w:rsidR="00E55D2D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人文學科的核心精神在於學生能從文本延伸連結自我、他人乃至於社會、時代，進而培養從自我到群體的關懷與思辨意識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</w:tc>
      </w:tr>
      <w:tr w:rsidR="00E55D2D" w14:paraId="6E2FDC14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48BA6F9D" w14:textId="77777777" w:rsidR="00E55D2D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74011C97" w14:textId="7A1A7F93" w:rsidR="00E55D2D" w:rsidRPr="008C26E0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★積極鼓勵</w:t>
            </w:r>
            <w:r w:rsidR="00683C5C">
              <w:rPr>
                <w:rFonts w:ascii="微軟正黑體" w:eastAsia="微軟正黑體" w:hAnsi="微軟正黑體" w:cs="微軟正黑體" w:hint="eastAsia"/>
                <w:color w:val="000000"/>
              </w:rPr>
              <w:t>與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陪伴學生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開拓閱讀視野，提升閱讀的質與量。</w:t>
            </w:r>
          </w:p>
          <w:p w14:paraId="69B2B095" w14:textId="77777777" w:rsidR="00E55D2D" w:rsidRPr="008C26E0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(閱讀不僅止於書本文字，包括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優質影視作品、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社群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平台。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)</w:t>
            </w:r>
          </w:p>
          <w:p w14:paraId="3358BBF8" w14:textId="072D3B58" w:rsidR="00E55D2D" w:rsidRDefault="00E55D2D" w:rsidP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★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與學生討論生活或時事議題，培養學生自我觀點產出與表達的能力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</w:tc>
      </w:tr>
      <w:tr w:rsidR="00F04DE5" w14:paraId="73FC044B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3D1AD3F1" w14:textId="77777777"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494194F3" w14:textId="347F0237" w:rsidR="00F04DE5" w:rsidRDefault="00E5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學校辦公室電話： 02-2533 4017 分機 214、215、216</w:t>
            </w:r>
          </w:p>
        </w:tc>
      </w:tr>
    </w:tbl>
    <w:p w14:paraId="263D9F2B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4969C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250FFA15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14:paraId="6284567D" w14:textId="77777777" w:rsidTr="0057497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0F9B9B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3756834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0CF67CD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71FA28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3AB539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EB277F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FB0E35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00F868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14:paraId="6EA8F32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14:paraId="54F8E94A" w14:textId="77777777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9F6D9B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0A44C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FE3CB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6C4D4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3DDDFA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DB013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9CA36C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DA4590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14:paraId="4660C3A1" w14:textId="77777777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C1AA41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516930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E141B4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46796E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514545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7F53BB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14:paraId="6600C3B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14:paraId="4A976E6C" w14:textId="77777777" w:rsidTr="0057497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93DDF4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25AAFD2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2BBDDB7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2D9A37F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0617AE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6B50C5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AA8562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6FEE8F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C3D40A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4E5FB1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5DF8D6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C41A58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D7718F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6D0559B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14F1B0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52CD47F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84DC55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14:paraId="5776015D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FC0A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F1D1C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29CB5D5" w14:textId="77777777"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50F86D31" w14:textId="77777777"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581CF36" w14:textId="77777777" w:rsidR="0079687F" w:rsidRDefault="009417CA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3FF7365D" w14:textId="77777777"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D6F45" w14:textId="77777777"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2699A" w14:textId="77777777"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2A3A59" w14:textId="77777777"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0D367C" w14:textId="0497AF73" w:rsidR="0079687F" w:rsidRDefault="00E55D2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本學期課程內容介紹與說明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F7D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767A" w14:textId="10459792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BE506D3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14:paraId="4C43CB0E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14:paraId="5FD1C268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14:paraId="0D1C0652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14:paraId="072B38E8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14:paraId="2032C9D7" w14:textId="77777777" w:rsidR="00E00BE6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CD37DE" w14:paraId="38303B3D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F38D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41A5E" w14:textId="77777777" w:rsidR="00CD37DE" w:rsidRPr="00130C9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90483E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61E0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A5F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1B96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2336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ADCD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D072FE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D61F25" w14:textId="77777777" w:rsidR="00CD37DE" w:rsidRDefault="00E55D2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第一課 晚遊六橋待月記</w:t>
            </w:r>
          </w:p>
          <w:p w14:paraId="57C64879" w14:textId="46CFE08F" w:rsidR="00E55D2D" w:rsidRDefault="00E55D2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 第一課 西湖七月半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3EB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0C5B" w14:textId="6A567AA5" w:rsidR="00CD37DE" w:rsidRDefault="00E55D2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61FC2DE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14:paraId="3B83A740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14:paraId="44B40B9B" w14:textId="77777777"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14:paraId="4A2E0C7B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14:paraId="63A195FC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14:paraId="4903D371" w14:textId="77777777"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14:paraId="32D3694C" w14:textId="77777777"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14:paraId="737B5AE1" w14:textId="77777777"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23高三課諮師入班宣導</w:t>
            </w:r>
          </w:p>
          <w:p w14:paraId="5E5A5482" w14:textId="77777777"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14:paraId="4A68F949" w14:textId="77777777"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CD37DE" w14:paraId="5D68C036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D653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0781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40D1D3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7C79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D4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3A3F98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4A7574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5F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80E10B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480CA" w14:textId="77777777" w:rsidR="00CD37DE" w:rsidRDefault="00E55D2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第二課 詠物篇</w:t>
            </w:r>
          </w:p>
          <w:p w14:paraId="6EA47F5E" w14:textId="01938EAA" w:rsidR="00E55D2D" w:rsidRDefault="00E55D2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 第二課 楊柳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242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87F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E56F77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14:paraId="696100F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27學測成績公告</w:t>
            </w:r>
          </w:p>
          <w:p w14:paraId="496F41D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4C3D0EA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CD37DE" w14:paraId="428B8B6A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2CEC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7EE2949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BFDF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AFB9A2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6337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5AB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FE91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CF3F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A7120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E6BA08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FB7E1E" w14:textId="1179B0F7" w:rsidR="00CD37DE" w:rsidRDefault="00E55D2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第三課 劉姥姥進大觀園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328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34DA" w14:textId="77777777" w:rsidR="00B8425C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8425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1</w:t>
            </w:r>
          </w:p>
          <w:p w14:paraId="2A9DA2D4" w14:textId="3FD8CCCA" w:rsidR="00CD37DE" w:rsidRDefault="00E55D2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  <w:p w14:paraId="22F8E831" w14:textId="240E93EE" w:rsidR="00E55D2D" w:rsidRDefault="00E55D2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1F06B6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(17:00止)</w:t>
            </w:r>
          </w:p>
          <w:p w14:paraId="3F5532D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CD37DE" w14:paraId="5FE58319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0354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8C17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7E359B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46BC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7D65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7672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4E2EC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60ED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35439E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9D210D" w14:textId="77777777" w:rsidR="00CD37DE" w:rsidRDefault="00E55D2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第三課 劉姥姥進大觀園</w:t>
            </w:r>
          </w:p>
          <w:p w14:paraId="613F218C" w14:textId="7B5DF33D" w:rsidR="00E55D2D" w:rsidRDefault="00E55D2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D9A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2A5A" w14:textId="77777777" w:rsidR="00B8425C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8425C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  <w:t>1</w:t>
            </w:r>
          </w:p>
          <w:p w14:paraId="0D6A71D9" w14:textId="0E7EF900" w:rsidR="00CD37DE" w:rsidRDefault="00E55D2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  <w:p w14:paraId="120843FE" w14:textId="69CAEE5F" w:rsidR="00E55D2D" w:rsidRDefault="00E55D2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22531D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14:paraId="47F5619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14:paraId="2BADB3F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14高二充實補強課程</w:t>
            </w:r>
          </w:p>
          <w:p w14:paraId="41DD3FCD" w14:textId="77777777" w:rsidR="00CD37DE" w:rsidRPr="005F2C37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15中學生小論文比賽投稿截止(12:00)</w:t>
            </w:r>
          </w:p>
        </w:tc>
      </w:tr>
      <w:tr w:rsidR="00CD37DE" w14:paraId="35534D3B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337F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5D49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918AB7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727E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2DF2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795E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EF51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C7CD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2DDD507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E65C133" w14:textId="1A7C0280" w:rsidR="00CD37DE" w:rsidRDefault="00E55D2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第四課 秘密頻道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B189A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FBD557" w14:textId="50F2116F" w:rsidR="00CD37DE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5934517B" w14:textId="77777777" w:rsidR="00CD37DE" w:rsidRPr="00FE710D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14:paraId="4726C4A8" w14:textId="77777777" w:rsidR="00CD37DE" w:rsidRPr="00AC5725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CD37DE" w14:paraId="50742AD8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68EF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8C02C" w14:textId="77777777" w:rsidR="00CD37DE" w:rsidRPr="004B295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8A15BA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5353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8216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647C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BA10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EB68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24C6EF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70695C71" w14:textId="77777777" w:rsidR="00CD37DE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第五課 古詩選</w:t>
            </w:r>
          </w:p>
          <w:p w14:paraId="19490BF7" w14:textId="634EE09D" w:rsidR="00C85EA9" w:rsidRDefault="00C85EA9" w:rsidP="00C85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 第三課 古詩選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25CBDB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837BDEE" w14:textId="77777777" w:rsidR="00CD37DE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  <w:p w14:paraId="5AE7C3ED" w14:textId="7C467885" w:rsidR="00B8425C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8544F81" w14:textId="77777777" w:rsidR="00CD37DE" w:rsidRPr="00E17743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公開授課週</w:t>
            </w:r>
          </w:p>
          <w:p w14:paraId="257AAEF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14:paraId="6E977F9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14:paraId="45079F3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CD37DE" w14:paraId="403F68BB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C71D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73C828F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92A4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0636F03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AE18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9ABB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D588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C19429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201BE8F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9C4B3A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2DE849" w14:textId="5318F8B7" w:rsidR="00CD37DE" w:rsidRDefault="00C85EA9" w:rsidP="00C85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 第三課 古詩選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1CB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E018" w14:textId="77777777" w:rsidR="00CD37DE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14:paraId="269AD340" w14:textId="0E110424" w:rsidR="00B8425C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1CA6F80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14:paraId="4C85B36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CD37DE" w14:paraId="78B7D0E4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1954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8288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5684A5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8D06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F253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3216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5E46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9410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42A0870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69F1F0" w14:textId="617CE29E" w:rsidR="00C85EA9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第七課 出師表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537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B674" w14:textId="2B9A7F03" w:rsidR="00CD37DE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2C4538C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14:paraId="76A05D2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14:paraId="0122446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14:paraId="1AA64BD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12高二課諮師入班</w:t>
            </w:r>
          </w:p>
        </w:tc>
      </w:tr>
      <w:tr w:rsidR="00CD37DE" w14:paraId="4F2FAC03" w14:textId="77777777" w:rsidTr="0057497D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5AE1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51A0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B4343D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DB69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3916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D291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EB5B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F180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C0ACFC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A86C14" w14:textId="1871BEE9" w:rsidR="00C85EA9" w:rsidRDefault="00C85EA9" w:rsidP="00C85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 第四課 諫太宗十思疏</w:t>
            </w:r>
          </w:p>
          <w:p w14:paraId="15D25825" w14:textId="77777777" w:rsidR="00C85EA9" w:rsidRDefault="00C85EA9" w:rsidP="00C85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3C2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DDFE" w14:textId="61076224" w:rsidR="00CD37DE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90D1EB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14:paraId="5760D46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14:paraId="38C09562" w14:textId="77777777"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19高一二課諮師入班</w:t>
            </w:r>
          </w:p>
        </w:tc>
      </w:tr>
      <w:tr w:rsidR="00CD37DE" w14:paraId="33A487B7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6E00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C7C4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BA96C37" w14:textId="77777777" w:rsidR="00CD37DE" w:rsidRPr="004B295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DA9567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60C7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7E0E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CE5C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8AD0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D63EC2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D671D3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E66FA2" w14:textId="77777777" w:rsidR="00C85EA9" w:rsidRDefault="00C85EA9" w:rsidP="00C85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第六課 鬼頭刀</w:t>
            </w:r>
          </w:p>
          <w:p w14:paraId="57D95FD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804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370E" w14:textId="734CE6ED" w:rsidR="00CD37DE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6FD048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CD37DE" w14:paraId="3A7FD561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73FF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2D5CA67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AF99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0F7332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672830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9D39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D8756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D710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6B7C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4D55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8B8394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D00D86B" w14:textId="77777777" w:rsidR="00CD37DE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第八課</w:t>
            </w:r>
            <w:r w:rsidRPr="00C85EA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玉山去來</w:t>
            </w:r>
          </w:p>
          <w:p w14:paraId="2E792843" w14:textId="27455DB8" w:rsidR="00C85EA9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 第五課 礦村行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0A6E4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356EC4" w14:textId="684408DB" w:rsidR="00CD37DE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3CE70814" w14:textId="77777777" w:rsidR="00CD37DE" w:rsidRPr="00A318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3181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14:paraId="062DCDEC" w14:textId="77777777" w:rsidR="00CD37DE" w:rsidRPr="00FE710D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14:paraId="2641845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CD37DE" w14:paraId="5013530B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9ABC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0AED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730400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1142E4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0DB7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07DD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847B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3400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CD1D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98A277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184F86" w14:textId="7A00D3F4" w:rsidR="00CD37DE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第九課 岳陽樓記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C55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3F2B" w14:textId="014EBDE7" w:rsidR="00CD37DE" w:rsidRPr="00B8425C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7AE470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14:paraId="73E80C1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14:paraId="2825D1D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14:paraId="4DEED63A" w14:textId="77777777"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8高三第二次分科測驗模擬考</w:t>
            </w:r>
          </w:p>
          <w:p w14:paraId="5E9D5BB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14:paraId="55D463D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14:paraId="5007A35F" w14:textId="77777777"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CD37DE" w14:paraId="1E148EF5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5BD8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52A3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ED1DDC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4359B3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0864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CA1A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20BD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CE2D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8151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60F222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9CF39F" w14:textId="3D661804" w:rsidR="00CD37DE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第九課 岳陽樓記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1E5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A195" w14:textId="44D801E3" w:rsidR="00CD37DE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BCEB0E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14:paraId="1364D38D" w14:textId="77777777"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CD37DE" w14:paraId="3247651D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D127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A215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55D0236" w14:textId="77777777" w:rsidR="00CD37DE" w:rsidRPr="004B295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C2A86A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D18A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8746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7297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F09C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71D0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CE2023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7CD6CC" w14:textId="632AB921" w:rsidR="00CD37DE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 第六課 始得西山宴遊記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14A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C5AE" w14:textId="0B117BB2" w:rsidR="00CD37DE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216E6AB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14:paraId="2400EBC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14:paraId="5261664A" w14:textId="77777777"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14:paraId="7D9E058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CD37DE" w14:paraId="76C2BFDB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EC54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21F8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4E0AB3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A14BAF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55DB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9E47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F7E8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5E93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5FAFE91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A8D436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860E8BF" w14:textId="02754276" w:rsidR="00CD37DE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第十課 現代詩選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CD9EC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505B3B" w14:textId="306FC854" w:rsidR="00CD37DE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1CC8CFB6" w14:textId="77777777" w:rsidR="00CD37DE" w:rsidRPr="00E17743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公開授課週</w:t>
            </w:r>
          </w:p>
          <w:p w14:paraId="5ED5347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14:paraId="344A675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28高二數理資優班獨研成發</w:t>
            </w:r>
          </w:p>
          <w:p w14:paraId="256A36BD" w14:textId="77777777"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CD37DE" w14:paraId="3E2A2815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47348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4EB74EE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AB34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79DAAC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6AE50C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E38C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65ED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0A7C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1896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14E3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2B39D3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FA2CE52" w14:textId="73686646" w:rsidR="00CD37DE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第十課 現代詩選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D2185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FCF236" w14:textId="7D115302" w:rsidR="00CD37DE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BE4E05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14:paraId="167EC0C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14:paraId="17B61FB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14:paraId="40EB29F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14:paraId="18B4A51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14:paraId="652E597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</w:t>
            </w:r>
          </w:p>
        </w:tc>
      </w:tr>
      <w:tr w:rsidR="00CD37DE" w14:paraId="45B3B21F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5073E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B9A0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7D08CB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6B2BBE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71DF063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F98B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2B22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A07F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0819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36988F8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15C698FE" w14:textId="17A43923" w:rsidR="00CD37DE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第十一課 壯遊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EE7FA2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4756924" w14:textId="2D11D64C" w:rsidR="00CD37DE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74F46F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14:paraId="476371F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14:paraId="4D17D59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14:paraId="2669D8E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CD37DE" w14:paraId="2D45365A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C527A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FFE9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E26285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7654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456E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722D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0E8D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1BCF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EDC7F9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18A958" w14:textId="70C8BD54" w:rsidR="00CD37DE" w:rsidRDefault="00C85EA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中華文化基本教材：孟子選讀 王道之始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396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8C4C" w14:textId="77777777" w:rsidR="00CD37DE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  <w:p w14:paraId="14174915" w14:textId="1E03F3C8" w:rsidR="00B8425C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14:paraId="5C5B745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14:paraId="3B8BBD1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18高中課程評鑑小組會議暨課發會</w:t>
            </w:r>
          </w:p>
          <w:p w14:paraId="7AE13899" w14:textId="77777777" w:rsidR="00CD37DE" w:rsidRPr="00A84287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0高二充實補強課程</w:t>
            </w:r>
          </w:p>
        </w:tc>
      </w:tr>
      <w:tr w:rsidR="00CD37DE" w14:paraId="325204C1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42DC6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E671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9580A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528F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22CB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ACBF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F87E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AD026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3F421BA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662CE27C" w14:textId="1E1C078D" w:rsidR="00CD37DE" w:rsidRDefault="00B8425C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2F9AE0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F96FDF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14:paraId="7E9AC7D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14:paraId="12F2A49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14:paraId="01A1AC0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0" w:name="_heading=h.gjdgxs" w:colFirst="0" w:colLast="0"/>
            <w:bookmarkEnd w:id="0"/>
          </w:p>
        </w:tc>
      </w:tr>
    </w:tbl>
    <w:p w14:paraId="0F8D2307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 w:rsidSect="004969C9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0ABDE" w14:textId="77777777" w:rsidR="004969C9" w:rsidRDefault="004969C9">
      <w:pPr>
        <w:spacing w:line="240" w:lineRule="auto"/>
        <w:ind w:left="0" w:hanging="2"/>
      </w:pPr>
      <w:r>
        <w:separator/>
      </w:r>
    </w:p>
  </w:endnote>
  <w:endnote w:type="continuationSeparator" w:id="0">
    <w:p w14:paraId="09F26A81" w14:textId="77777777" w:rsidR="004969C9" w:rsidRDefault="004969C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20DCB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E07E0C3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8E29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71C22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2837B3E8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69A1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6D5D8" w14:textId="77777777" w:rsidR="004969C9" w:rsidRDefault="004969C9">
      <w:pPr>
        <w:spacing w:line="240" w:lineRule="auto"/>
        <w:ind w:left="0" w:hanging="2"/>
      </w:pPr>
      <w:r>
        <w:separator/>
      </w:r>
    </w:p>
  </w:footnote>
  <w:footnote w:type="continuationSeparator" w:id="0">
    <w:p w14:paraId="011D21A1" w14:textId="77777777" w:rsidR="004969C9" w:rsidRDefault="004969C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7DD6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47044A51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4BD7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12DF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86058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130C9E"/>
    <w:rsid w:val="0014709D"/>
    <w:rsid w:val="001A2880"/>
    <w:rsid w:val="002E0E27"/>
    <w:rsid w:val="002F7DB1"/>
    <w:rsid w:val="003C161E"/>
    <w:rsid w:val="004969C9"/>
    <w:rsid w:val="004B295E"/>
    <w:rsid w:val="004E63C0"/>
    <w:rsid w:val="004F167B"/>
    <w:rsid w:val="00527458"/>
    <w:rsid w:val="0057497D"/>
    <w:rsid w:val="005A4669"/>
    <w:rsid w:val="005B3E33"/>
    <w:rsid w:val="00683C5C"/>
    <w:rsid w:val="0079687F"/>
    <w:rsid w:val="00803BA9"/>
    <w:rsid w:val="008107D6"/>
    <w:rsid w:val="008C0EDA"/>
    <w:rsid w:val="008C7041"/>
    <w:rsid w:val="009417CA"/>
    <w:rsid w:val="00A71C22"/>
    <w:rsid w:val="00AC5725"/>
    <w:rsid w:val="00B8425C"/>
    <w:rsid w:val="00BA62B9"/>
    <w:rsid w:val="00BD26D9"/>
    <w:rsid w:val="00BF5237"/>
    <w:rsid w:val="00C00CF4"/>
    <w:rsid w:val="00C85EA9"/>
    <w:rsid w:val="00CD37DE"/>
    <w:rsid w:val="00DD6175"/>
    <w:rsid w:val="00E00BE6"/>
    <w:rsid w:val="00E1553A"/>
    <w:rsid w:val="00E55D2D"/>
    <w:rsid w:val="00F04DE5"/>
    <w:rsid w:val="00F068D9"/>
    <w:rsid w:val="00F20601"/>
    <w:rsid w:val="00F426F3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B8D4C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廉萁 洪</cp:lastModifiedBy>
  <cp:revision>4</cp:revision>
  <dcterms:created xsi:type="dcterms:W3CDTF">2024-02-25T12:53:00Z</dcterms:created>
  <dcterms:modified xsi:type="dcterms:W3CDTF">2024-02-25T13:10:00Z</dcterms:modified>
</cp:coreProperties>
</file>