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622A" w14:textId="77777777" w:rsidR="00AC618A" w:rsidRPr="00E73A07" w:rsidRDefault="004E23C5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74A1A625" w14:textId="176DFF6A" w:rsidR="00AC618A" w:rsidRPr="00E73A07" w:rsidRDefault="004E23C5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620D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體育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 w:rsidR="003620D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0D159FB9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786FBED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84EFC" w14:textId="2BC2E9C9" w:rsidR="00AC618A" w:rsidRPr="00E73A07" w:rsidRDefault="003620D9" w:rsidP="00015344">
            <w:pPr>
              <w:spacing w:before="240" w:after="240" w:line="240" w:lineRule="auto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201-209</w:t>
            </w:r>
          </w:p>
        </w:tc>
        <w:tc>
          <w:tcPr>
            <w:tcW w:w="1701" w:type="dxa"/>
            <w:vAlign w:val="center"/>
          </w:tcPr>
          <w:p w14:paraId="5DFB0B8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2F5851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FFECD45" w14:textId="4EA0CBA0" w:rsidR="00AC618A" w:rsidRPr="00E73A07" w:rsidRDefault="003620D9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李政達</w:t>
            </w:r>
          </w:p>
        </w:tc>
      </w:tr>
      <w:tr w:rsidR="005A7DDB" w:rsidRPr="00E73A07" w14:paraId="6C752DFD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19D238C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87776" w14:textId="5A4E3C1D" w:rsidR="005A7DDB" w:rsidRDefault="003620D9" w:rsidP="00015344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認知：學會體育相關常識與認識運動多樣性。</w:t>
            </w:r>
          </w:p>
          <w:p w14:paraId="16745F84" w14:textId="40CC42A8" w:rsidR="003620D9" w:rsidRDefault="003620D9" w:rsidP="00015344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情意：能喜歡、欣賞運動並遵守上課相關規範。</w:t>
            </w:r>
          </w:p>
          <w:p w14:paraId="46301694" w14:textId="52B39D33" w:rsidR="003620D9" w:rsidRDefault="003620D9" w:rsidP="00015344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技能：學會各類運動基本運動技術。</w:t>
            </w:r>
          </w:p>
          <w:p w14:paraId="54697332" w14:textId="0FB60AD4" w:rsidR="003620D9" w:rsidRPr="003620D9" w:rsidRDefault="003620D9" w:rsidP="00015344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行為：能參與體育相關事物，並實踐終生運動習慣。</w:t>
            </w:r>
          </w:p>
        </w:tc>
      </w:tr>
      <w:tr w:rsidR="005A7DDB" w:rsidRPr="00E73A07" w14:paraId="222706EB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6672212B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6F5BF1" w14:textId="1155AB3D" w:rsidR="003620D9" w:rsidRPr="00E73A07" w:rsidRDefault="003620D9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</w:pPr>
            <w:r w:rsidRPr="003620D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田徑2</w:t>
            </w:r>
            <w:r w:rsidRPr="003620D9">
              <w:rPr>
                <w:rFonts w:ascii="微軟正黑體" w:eastAsia="微軟正黑體" w:hAnsi="微軟正黑體" w:cs="微軟正黑體"/>
                <w:sz w:val="28"/>
                <w:szCs w:val="28"/>
              </w:rPr>
              <w:t>00</w:t>
            </w:r>
            <w:r w:rsidRPr="003620D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M、桌球、籃球、排球、羽球、體適能、舞蹈</w:t>
            </w:r>
          </w:p>
        </w:tc>
      </w:tr>
      <w:tr w:rsidR="005A7DDB" w:rsidRPr="00E73A07" w14:paraId="0970ACFA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4E411B18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94AA0" w14:textId="49F38F87" w:rsidR="005A7DDB" w:rsidRPr="00E73A07" w:rsidRDefault="003620D9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無。</w:t>
            </w:r>
          </w:p>
        </w:tc>
      </w:tr>
      <w:tr w:rsidR="005A7DDB" w:rsidRPr="00E73A07" w14:paraId="16592918" w14:textId="77777777" w:rsidTr="003620D9">
        <w:trPr>
          <w:trHeight w:val="862"/>
          <w:jc w:val="center"/>
        </w:trPr>
        <w:tc>
          <w:tcPr>
            <w:tcW w:w="2830" w:type="dxa"/>
            <w:vAlign w:val="center"/>
          </w:tcPr>
          <w:p w14:paraId="42A8A5EC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223ED" w14:textId="466D3AE6" w:rsidR="005A7DDB" w:rsidRPr="00D22847" w:rsidRDefault="00D22847" w:rsidP="00015344">
            <w:pPr>
              <w:spacing w:line="240" w:lineRule="auto"/>
              <w:ind w:leftChars="0" w:left="0" w:firstLineChars="0" w:firstLine="0"/>
              <w:textDirection w:val="lrTb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出缺席、服儀、課程參與、校內外體育相關活動參與</w:t>
            </w:r>
          </w:p>
        </w:tc>
      </w:tr>
      <w:tr w:rsidR="005A7DDB" w:rsidRPr="00E73A07" w14:paraId="57466AFB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758A4A11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64225" w14:textId="77777777" w:rsidR="00D22847" w:rsidRDefault="00D22847" w:rsidP="00015344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技能50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%：</w:t>
            </w:r>
            <w:r w:rsidRPr="00D22847">
              <w:sym w:font="Wingdings" w:char="F081"/>
            </w: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籃球－罰球 </w:t>
            </w:r>
            <w:r w:rsidRPr="00D22847">
              <w:sym w:font="Wingdings" w:char="F082"/>
            </w: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200M </w:t>
            </w:r>
            <w:r w:rsidRPr="00D22847">
              <w:sym w:font="Wingdings 2" w:char="F06C"/>
            </w: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舞蹈</w:t>
            </w:r>
          </w:p>
          <w:p w14:paraId="1CB8DF06" w14:textId="77777777" w:rsidR="00D22847" w:rsidRDefault="00D22847" w:rsidP="00015344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情意25%：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出</w:t>
            </w: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缺席、參與表現、學習態度、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服</w:t>
            </w: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儀等</w:t>
            </w:r>
          </w:p>
          <w:p w14:paraId="554871E6" w14:textId="27DB2220" w:rsidR="005A7DDB" w:rsidRPr="00D22847" w:rsidRDefault="00D22847" w:rsidP="00015344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認知25%：期末紙筆測驗</w:t>
            </w:r>
          </w:p>
        </w:tc>
      </w:tr>
      <w:tr w:rsidR="005A7DDB" w:rsidRPr="00E73A07" w14:paraId="379F9DA3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438304A3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5B8CF" w14:textId="38445CF2" w:rsidR="005A7DDB" w:rsidRPr="00E73A07" w:rsidRDefault="00D2284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5A7DDB" w:rsidRPr="00E73A07" w14:paraId="2A7B6A0F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016F5826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AA332" w14:textId="77777777" w:rsidR="005A7DDB" w:rsidRDefault="00D2284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培養學生成為四好學生：</w:t>
            </w:r>
          </w:p>
          <w:p w14:paraId="34459DDF" w14:textId="4075F0F3" w:rsidR="00D22847" w:rsidRDefault="00D22847" w:rsidP="0001534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好知識：將運動相關知識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融入生活，促進個人健康。</w:t>
            </w:r>
          </w:p>
          <w:p w14:paraId="747A41AE" w14:textId="492CF2FB" w:rsidR="00D22847" w:rsidRDefault="00D22847" w:rsidP="0001534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好體能：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擁有良好體能能適應生活、運動與環境。</w:t>
            </w:r>
          </w:p>
          <w:p w14:paraId="57E0B51C" w14:textId="4578DEA8" w:rsidR="00D22847" w:rsidRDefault="00D22847" w:rsidP="0001534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好品德：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培養運動家精神與運動道德。</w:t>
            </w:r>
          </w:p>
          <w:p w14:paraId="27956CCB" w14:textId="691A75AE" w:rsidR="00D22847" w:rsidRPr="00D22847" w:rsidRDefault="00D22847" w:rsidP="00015344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好習慣：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養成終生運動習慣。</w:t>
            </w:r>
          </w:p>
        </w:tc>
      </w:tr>
      <w:tr w:rsidR="005A7DDB" w:rsidRPr="00E73A07" w14:paraId="1214121E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5BA09D46" w14:textId="77777777" w:rsidR="005A7DDB" w:rsidRPr="00E73A07" w:rsidRDefault="005A7DDB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0840D" w14:textId="2040D1A0" w:rsidR="003E68C0" w:rsidRDefault="003E68C0" w:rsidP="0001534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E68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叮嚀小孩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體育課</w:t>
            </w:r>
            <w:r w:rsidRPr="003E68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穿著運動服裝及運動鞋。</w:t>
            </w:r>
          </w:p>
          <w:p w14:paraId="7452B465" w14:textId="57CA096E" w:rsidR="003E68C0" w:rsidRDefault="003E68C0" w:rsidP="0001534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E68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不適合激烈運動者，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</w:t>
            </w:r>
            <w:r w:rsidRPr="003E68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校已事先通知任課老師，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如孩子近期有受傷或生病不適合劇烈運動者，請提醒孩子主動告知任課老師</w:t>
            </w:r>
            <w:r w:rsidRPr="003E68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  <w:p w14:paraId="3BBE6421" w14:textId="3943AD0E" w:rsidR="005A7DDB" w:rsidRPr="003E68C0" w:rsidRDefault="003E68C0" w:rsidP="00015344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E68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陪伴孩子們在成長的過程中，參與、觀賞體育賽事，從事休閒性的體育活動。</w:t>
            </w:r>
          </w:p>
        </w:tc>
      </w:tr>
      <w:tr w:rsidR="00AC618A" w:rsidRPr="00E73A07" w14:paraId="399E25A3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2707D15B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1F75C55" w14:textId="3BDAB4D9" w:rsidR="00AC618A" w:rsidRPr="00E73A07" w:rsidRDefault="003620D9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rPr>
                <w:rFonts w:ascii="新細明體" w:eastAsia="新細明體" w:hAnsi="新細明體"/>
              </w:rPr>
              <w:t xml:space="preserve">02) </w:t>
            </w:r>
            <w:r>
              <w:rPr>
                <w:rFonts w:ascii="新細明體" w:eastAsia="新細明體" w:hAnsi="新細明體" w:hint="eastAsia"/>
              </w:rPr>
              <w:t>2</w:t>
            </w:r>
            <w:r>
              <w:rPr>
                <w:rFonts w:ascii="新細明體" w:eastAsia="新細明體" w:hAnsi="新細明體"/>
              </w:rPr>
              <w:t>533</w:t>
            </w:r>
            <w:r>
              <w:rPr>
                <w:rFonts w:ascii="新細明體" w:eastAsia="新細明體" w:hAnsi="新細明體" w:hint="eastAsia"/>
              </w:rPr>
              <w:t>-4</w:t>
            </w:r>
            <w:r>
              <w:rPr>
                <w:rFonts w:ascii="新細明體" w:eastAsia="新細明體" w:hAnsi="新細明體"/>
              </w:rPr>
              <w:t xml:space="preserve">017 </w:t>
            </w:r>
            <w:r>
              <w:rPr>
                <w:rFonts w:ascii="新細明體" w:eastAsia="新細明體" w:hAnsi="新細明體" w:hint="eastAsia"/>
              </w:rPr>
              <w:t>轉</w:t>
            </w:r>
            <w:r>
              <w:rPr>
                <w:rFonts w:ascii="新細明體" w:eastAsia="新細明體" w:hAnsi="新細明體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332、333</w:t>
            </w:r>
          </w:p>
        </w:tc>
      </w:tr>
    </w:tbl>
    <w:p w14:paraId="0316A254" w14:textId="77777777" w:rsidR="00AC618A" w:rsidRPr="00E73A07" w:rsidRDefault="00AC618A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65E2844" w14:textId="77777777" w:rsidR="00AC618A" w:rsidRPr="00E73A07" w:rsidRDefault="004E23C5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48136D2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3B719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481001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3ECB36B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AABD388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DEE31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B9FB2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E4402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7D511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79B9E45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F97993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4FFBFD" w14:textId="77777777" w:rsidR="00AC618A" w:rsidRPr="00E73A07" w:rsidRDefault="00AC618A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82EBEF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A1ED3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5419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76E5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BB2EF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A04C837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81B8B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A52CD0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DEE725" w14:textId="77777777" w:rsidR="00AC618A" w:rsidRPr="00E73A07" w:rsidRDefault="00AC618A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356477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FF7B16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21EE4E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BC01515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F58BF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10650B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4F1900F8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91466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146159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8B607BB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A5389A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D455EE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F1875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1E1120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7C99A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1EE3EC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1AA92F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D9186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895D2A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C7EDDF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1FD672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6AB5D6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5CE797A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173A0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1EF4DC03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65A8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2156A0A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9FC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C753DD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EC19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585F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ED7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7D2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AD8A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C14A5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DE92F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A6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0B4E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1D777E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747DF38A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10C0FF94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21B4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D7EBC3A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BBA3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B6296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BE9C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6C5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479B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E4D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FCA6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633F6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10FE13" w14:textId="77777777" w:rsidR="003C2256" w:rsidRDefault="003C2256" w:rsidP="003C22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舞蹈－成功的要素</w:t>
            </w:r>
          </w:p>
          <w:p w14:paraId="3CEFDA8C" w14:textId="77777777" w:rsidR="003C2256" w:rsidRDefault="003C2256" w:rsidP="003C22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音樂、動作、方向、配備、故事</w:t>
            </w:r>
          </w:p>
          <w:p w14:paraId="3F8416C1" w14:textId="589FF6D0" w:rsidR="00E73A07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6C4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012" w14:textId="02F3A1AD" w:rsidR="00E73A07" w:rsidRPr="00E73A07" w:rsidRDefault="00170D04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2DBEB2" w14:textId="77777777" w:rsid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13F98BC2" w14:textId="77777777" w:rsid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77343D4" w14:textId="77777777" w:rsidR="00F836FF" w:rsidRP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4BFDF840" w14:textId="77777777" w:rsidR="00F836FF" w:rsidRPr="00E73A07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929A017" w14:textId="77777777" w:rsidR="00F836FF" w:rsidRP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7CEF8152" w14:textId="77777777" w:rsid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0B41275F" w14:textId="77777777" w:rsidR="00E73A07" w:rsidRPr="00E73A07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D900F4C" w14:textId="77777777" w:rsidR="00F836FF" w:rsidRDefault="00F836FF" w:rsidP="000153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AA7C1C1" w14:textId="77777777" w:rsidR="00E73A07" w:rsidRPr="00E73A07" w:rsidRDefault="00F836FF" w:rsidP="000153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3C2256" w:rsidRPr="00E73A07" w14:paraId="4F2796CF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8AF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C48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8261B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731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EE8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6FF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E03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F39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E2093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8899BD" w14:textId="36F88B69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舞蹈－動作教學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CD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C0DE" w14:textId="0294A47E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DCBD0B3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6F124AE0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2BCF6A23" w14:textId="77777777" w:rsidR="003C2256" w:rsidRPr="00E73A07" w:rsidRDefault="003C2256" w:rsidP="003C22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3C2256" w:rsidRPr="00E73A07" w14:paraId="6FF890A0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51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0DD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D4863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E2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1412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F86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E6E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E5F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EAEC1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6ECA6C" w14:textId="4A54EBBD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763A">
              <w:rPr>
                <w:rFonts w:ascii="微軟正黑體" w:eastAsia="微軟正黑體" w:hAnsi="微軟正黑體" w:hint="eastAsia"/>
                <w:sz w:val="20"/>
                <w:szCs w:val="20"/>
              </w:rPr>
              <w:t>舞蹈－動作教學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7C4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BD5" w14:textId="47537875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BDC8A5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5C7399B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56F9DD1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4AA32613" w14:textId="77777777" w:rsidR="003C2256" w:rsidRPr="00F836FF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3C2256" w:rsidRPr="00E73A07" w14:paraId="15E61434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2F4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990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6E5A0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09D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B57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CA4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5188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D95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B4B01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5D3F3AB" w14:textId="36E482A9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763A">
              <w:rPr>
                <w:rFonts w:ascii="微軟正黑體" w:eastAsia="微軟正黑體" w:hAnsi="微軟正黑體" w:hint="eastAsia"/>
                <w:sz w:val="20"/>
                <w:szCs w:val="20"/>
              </w:rPr>
              <w:t>舞蹈－動作教學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990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3F9" w14:textId="1E6983CF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00346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3C2256" w:rsidRPr="00E73A07" w14:paraId="20508290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D3C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94543D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47854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268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1DDCF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B3DA1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415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FED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AACE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85DE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F853E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B74943" w14:textId="77754E6E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763A">
              <w:rPr>
                <w:rFonts w:ascii="微軟正黑體" w:eastAsia="微軟正黑體" w:hAnsi="微軟正黑體" w:hint="eastAsia"/>
                <w:sz w:val="20"/>
                <w:szCs w:val="20"/>
              </w:rPr>
              <w:t>舞蹈－動作教學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DB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805" w14:textId="7D4BB5F8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924DE7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02C37AF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3C2256" w:rsidRPr="00E73A07" w14:paraId="5D8C8495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905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B1F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664D9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585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EE7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6F2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86AF3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A37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1858A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00D2C78" w14:textId="6A4EC546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763A">
              <w:rPr>
                <w:rFonts w:ascii="微軟正黑體" w:eastAsia="微軟正黑體" w:hAnsi="微軟正黑體" w:hint="eastAsia"/>
                <w:sz w:val="20"/>
                <w:szCs w:val="20"/>
              </w:rPr>
              <w:t>舞蹈－動作教學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FEDE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6AFEE" w14:textId="3F3DAD52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97FE59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2E0581B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44DF3B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3C2256" w:rsidRPr="00E73A07" w14:paraId="4846CA5C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29A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0B7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9EEB6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CA3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E31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C32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00B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54B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9D96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AC1CA9" w14:textId="54ABC7C1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舞蹈－動作教學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D456F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B19E859" w14:textId="6E6B4304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F38044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78C73B1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023F0F9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3C2256" w:rsidRPr="00E73A07" w14:paraId="2DB760BA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FA7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D6A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4D0D8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8D2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988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ABC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38D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79EBB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53B48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406C30" w14:textId="5D1B2C86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舞蹈－成果發表（評量）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578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466" w14:textId="5133A8F5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42FB0E4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64A21423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8EB5F8D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38BD8016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8E799FE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480B827C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C99A76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3C2256" w:rsidRPr="00E73A07" w14:paraId="0C0A3A82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87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6475BB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A96859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292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B75D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B8C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BE4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79A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A160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7D9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C7B2C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230FE1" w14:textId="2FD05824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足球－射門、隊形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076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E85" w14:textId="45E590FA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2620ED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CC9DA44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6C76F6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3C2256" w:rsidRPr="00E73A07" w14:paraId="4CF80781" w14:textId="77777777" w:rsidTr="0085033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508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8FC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6C853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3F19C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7A6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811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D1C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D1D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7D2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C501C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41FB99" w14:textId="77777777" w:rsidR="00807FF0" w:rsidRDefault="00807FF0" w:rsidP="00807FF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田徑－200M</w:t>
            </w:r>
          </w:p>
          <w:p w14:paraId="07E2F2C3" w14:textId="655DCA70" w:rsidR="003C2256" w:rsidRPr="00E73A07" w:rsidRDefault="00807FF0" w:rsidP="0080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彎道起跑、彎道跑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DBC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89A7" w14:textId="52CD1287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38D17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21C9922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3C2256" w:rsidRPr="00E73A07" w14:paraId="72BE4A55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C1F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31D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71BF2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BFF26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F83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48A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F84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70F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72A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BFFA2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72D17F" w14:textId="77777777" w:rsidR="00807FF0" w:rsidRDefault="00807FF0" w:rsidP="00807FF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田徑－200M</w:t>
            </w:r>
          </w:p>
          <w:p w14:paraId="47EC16C3" w14:textId="53DBE18F" w:rsidR="003C2256" w:rsidRPr="00E73A07" w:rsidRDefault="00807FF0" w:rsidP="0080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馬克操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EF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97DB" w14:textId="204CA94D" w:rsidR="003C2256" w:rsidRPr="00E73A07" w:rsidRDefault="00170D0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F2980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3C2256" w:rsidRPr="00E73A07" w14:paraId="67534E90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954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2B3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CCC5B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C8B47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C8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AB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4D1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383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1F11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6BD7A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B70B70C" w14:textId="77777777" w:rsidR="00807FF0" w:rsidRDefault="00807FF0" w:rsidP="00807FF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籃球－罰球</w:t>
            </w:r>
          </w:p>
          <w:p w14:paraId="653CEDA5" w14:textId="2E2B31E9" w:rsidR="003C2256" w:rsidRPr="00E73A07" w:rsidRDefault="00807FF0" w:rsidP="0080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持球、發力、修正、規則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5B3D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07A2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DBBFA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C2256" w:rsidRPr="00E73A07" w14:paraId="358751D3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EAD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1B1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C6CA1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4347F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B63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094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5E0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0203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74E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61D87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0B98A66" w14:textId="589B0576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籃球－防守、籃板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1DA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9AA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D8F6F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3C2256" w:rsidRPr="00E73A07" w14:paraId="709A2322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DB4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F9BF60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3A81A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8B8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2FD24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A1D14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0CB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DC9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971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52B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699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922B3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90909B" w14:textId="1FD2709E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籃球－防守（盯人與區域）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69E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D8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E3164A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54DAFFF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3C2256" w:rsidRPr="00E73A07" w14:paraId="470D0789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B3F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7BE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42017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F58C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5BD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C0E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C17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317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D13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8AB71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09E2A4D" w14:textId="64876D57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籃球－罰球評量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9A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B61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E4327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7D70320D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543D19A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3C2256" w:rsidRPr="00E73A07" w14:paraId="780677D4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E8A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953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A3932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511FE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A78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B76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1B4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ED4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9F3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8F27A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1F0FD92" w14:textId="4FC9D64E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排球－高手對空擊球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CA3F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AA04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93BF6C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223873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3C2256" w:rsidRPr="00E73A07" w14:paraId="3D3A7CB2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0B1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034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580AF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A6A3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C0A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021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048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1A9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CD62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C0014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FD4D8B" w14:textId="5C4AEA4B" w:rsidR="003C2256" w:rsidRPr="00807FF0" w:rsidRDefault="00807FF0" w:rsidP="00807FF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桌球－下旋球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E0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FEFF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52522F5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CBAD73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6DF140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710091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3C2256" w:rsidRPr="00E73A07" w14:paraId="534D1977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868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190B453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06BA2A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BFA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0535F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FF4816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0E2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CCBED4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B1FE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A99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33E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4A6FF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3B686BC" w14:textId="63F264C3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桌球－拉球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5BCDF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FA27C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D487A1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17642E3E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794EB2A6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5B28780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A906ED8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51F91BF3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5CB21E0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3837E4B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3C2256" w:rsidRPr="00E73A07" w14:paraId="6234A471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8C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D00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AF7D81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2ADC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9FA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28E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D77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32D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717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08A21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3F832E" w14:textId="4DA1B761" w:rsidR="003C2256" w:rsidRPr="00807FF0" w:rsidRDefault="00807FF0" w:rsidP="00807FF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足球－射門、隊形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5D5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67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66D63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3C2256" w:rsidRPr="00E73A07" w14:paraId="54310306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6E9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C9F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46E1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1BE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6BE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120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7EF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91F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42681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9A09033" w14:textId="0429AB6A" w:rsidR="003C2256" w:rsidRPr="00807FF0" w:rsidRDefault="00807FF0" w:rsidP="00807FF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足球－射門、隊形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DC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32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A5302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D353D3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5E79E99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0603A08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3C2256" w:rsidRPr="00E73A07" w14:paraId="164D5445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E3A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76A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E7F86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28D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8B0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A45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C5A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710BF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E5692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FF2C18" w14:textId="1BC3D528" w:rsidR="003C2256" w:rsidRPr="00E73A07" w:rsidRDefault="00807FF0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羽球-反手發球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4B806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8956D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2D5602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6ED5ACA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29D88D8" w14:textId="77777777" w:rsidR="00AC618A" w:rsidRPr="00E73A07" w:rsidRDefault="00AC618A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571F" w14:textId="77777777" w:rsidR="001A0C14" w:rsidRDefault="001A0C14">
      <w:pPr>
        <w:spacing w:line="240" w:lineRule="auto"/>
        <w:ind w:left="0" w:hanging="2"/>
      </w:pPr>
      <w:r>
        <w:separator/>
      </w:r>
    </w:p>
  </w:endnote>
  <w:endnote w:type="continuationSeparator" w:id="0">
    <w:p w14:paraId="0B99AFAE" w14:textId="77777777" w:rsidR="001A0C14" w:rsidRDefault="001A0C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BB87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CB3EE0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AB4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0F463E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D6C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D843" w14:textId="77777777" w:rsidR="001A0C14" w:rsidRDefault="001A0C14">
      <w:pPr>
        <w:spacing w:line="240" w:lineRule="auto"/>
        <w:ind w:left="0" w:hanging="2"/>
      </w:pPr>
      <w:r>
        <w:separator/>
      </w:r>
    </w:p>
  </w:footnote>
  <w:footnote w:type="continuationSeparator" w:id="0">
    <w:p w14:paraId="396C1F1C" w14:textId="77777777" w:rsidR="001A0C14" w:rsidRDefault="001A0C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803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656B71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4CA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9E7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4F642A"/>
    <w:multiLevelType w:val="hybridMultilevel"/>
    <w:tmpl w:val="D8FCD2D4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0411B4A"/>
    <w:multiLevelType w:val="hybridMultilevel"/>
    <w:tmpl w:val="5A9EBD4C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42269DF"/>
    <w:multiLevelType w:val="hybridMultilevel"/>
    <w:tmpl w:val="50C4E85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427E2A9C"/>
    <w:multiLevelType w:val="hybridMultilevel"/>
    <w:tmpl w:val="F0C8D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770ED9"/>
    <w:multiLevelType w:val="hybridMultilevel"/>
    <w:tmpl w:val="7F066B3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7F54119B"/>
    <w:multiLevelType w:val="hybridMultilevel"/>
    <w:tmpl w:val="50C4E85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15344"/>
    <w:rsid w:val="00170D04"/>
    <w:rsid w:val="001A0C14"/>
    <w:rsid w:val="001C6F0F"/>
    <w:rsid w:val="003620D9"/>
    <w:rsid w:val="003C2256"/>
    <w:rsid w:val="003E68C0"/>
    <w:rsid w:val="004E23C5"/>
    <w:rsid w:val="0056071E"/>
    <w:rsid w:val="005A4FB3"/>
    <w:rsid w:val="005A7DDB"/>
    <w:rsid w:val="00807FF0"/>
    <w:rsid w:val="00995C45"/>
    <w:rsid w:val="009E5D5F"/>
    <w:rsid w:val="00AC618A"/>
    <w:rsid w:val="00B85D40"/>
    <w:rsid w:val="00D22847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2E2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13</cp:revision>
  <dcterms:created xsi:type="dcterms:W3CDTF">2024-08-27T11:38:00Z</dcterms:created>
  <dcterms:modified xsi:type="dcterms:W3CDTF">2024-08-29T04:57:00Z</dcterms:modified>
</cp:coreProperties>
</file>